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Systolic blood pressure, mmHg (beta coefficient 3.10 (95% CI 1.16 to 5.03), false discovery rate q 0.004)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3.10 (95% CI 1.16 to 5.03)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