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Systolic blood pressure, mmHg (beta coefficient 3.22 (95% CI 2.23 to 4.20),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3.22 (95% CI 2.23 to 4.20)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