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Systolic blood pressure, mmHg (beta coefficient per 1-SD 0.54 (95% CI 0.22 to 0.86), false discovery rate q 0.003)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0.54 (95% CI 0.22 to 0.86)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53.7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