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Systolic blood pressure, mmHg (beta coefficient per 1-SD of log 1.45 (95% CI 0.98 to 1.92),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1.45 (95% CI 0.98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