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Systolic blood pressure, mmHg (beta coefficient per 1-SD -0.90 (95% CI -1.24 to -0.57),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-0.90 (95% CI -1.24 to -0.57)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