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Systolic blood pressure, mmHg (beta coefficient per 1-SD 3.50 (95% CI 2.97 to 4.04),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3.50 (95% CI 2.97 to 4.04)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