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Total cholesterol, mg/dL (beta coefficient per 1-SD 0.05 (95% CI -0.85 to 0.95), false discovery rate q 0.923)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-0.85 to 0.95)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