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Total cholesterol, mg/dL (beta coefficient per 1-SD 1.55 (95% CI 0.32 to 2.79), false discovery rate q 0.024)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1.55 (95% CI 0.32 to 2.79)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