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Total cholesterol, mg/dL (beta coefficient -2.08 (95% CI -3.75 to -0.41), false discovery rate q 0.024)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-2.08 (95% CI -3.75 to -0.41)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