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Total lean mass, kg (beta coefficient per 1-SD 2.26 (95% CI 1.62 to 2.91),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2.26 (95% CI 1.62 to 2.91)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