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Total lean mass, kg (beta coefficient per 1-SD 2.26 (95% CI 1.86 to 2.67),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2.26 (95% CI 1.86 to 2.67)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