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Total lean mass, kg (beta coefficient per 1-SD -0.88 (95% CI -1.10 to -0.65),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-0.88 (95% CI -1.10 to -0.65)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