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Triglycerides, mg/dL (beta coefficient 32.97 (95% CI 22.76 to 43.19),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32.97 (95% CI 22.76 to 43.19)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