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Triglycerides, mg/dL (beta coefficient per 1-SD 10.81 (95% CI 9.27 to 12.36),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10.81 (95% CI 9.27 to 12.36)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