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Waist circumference, cm (beta coefficient -1.81 (95% CI -2.54 to -1.07), false discovery rate q &lt;0.001) among 25279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-1.81 (95% CI -2.54 to -1.07)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