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Waist circumference, cm (beta coefficient 8.25 (95% CI 7.68 to 8.82),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8.25 (95% CI 7.68 to 8.82)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35.4%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