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Waist circumference, cm (beta coefficient 16.89 (95% CI 16.12 to 17.66),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16.89 (95% CI 16.12 to 17.66)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