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Weight, kg (beta coefficient per 1-SD -0.53 (95% CI -0.67 to -0.39),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-0.67 to -0.39)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