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Machine Learning Prediction Model Report</w:t>
      </w:r>
    </w:p>
    <w:p>
      <w:r>
        <w:t>Outcome: Advanced liver fibrosis (FIB-4&gt;2.67) · NHANES · 3 models compared · tuning, full metrics, threshold, SHAP, PDP</w:t>
      </w:r>
    </w:p>
    <w:p>
      <w:r>
        <w:t>[ML] outcome = adv_fibrosis</w:t>
      </w:r>
    </w:p>
    <w:p>
      <w:pPr>
        <w:pStyle w:val="Heading1"/>
      </w:pPr>
      <w:r>
        <w:t>Data summary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Item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N</w:t>
            </w:r>
          </w:p>
        </w:tc>
        <w:tc>
          <w:tcPr>
            <w:tcW w:type="dxa" w:w="4320"/>
          </w:tcPr>
          <w:p>
            <w:r>
              <w:t>6000</w:t>
            </w:r>
          </w:p>
        </w:tc>
      </w:tr>
      <w:tr>
        <w:tc>
          <w:tcPr>
            <w:tcW w:type="dxa" w:w="4320"/>
          </w:tcPr>
          <w:p>
            <w:r>
              <w:t>Outcome prevalence (%)</w:t>
            </w:r>
          </w:p>
        </w:tc>
        <w:tc>
          <w:tcPr>
            <w:tcW w:type="dxa" w:w="4320"/>
          </w:tcPr>
          <w:p>
            <w:r>
              <w:t>4.2</w:t>
            </w:r>
          </w:p>
        </w:tc>
      </w:tr>
      <w:tr>
        <w:tc>
          <w:tcPr>
            <w:tcW w:type="dxa" w:w="4320"/>
          </w:tcPr>
          <w:p>
            <w:r>
              <w:t>Features</w:t>
            </w:r>
          </w:p>
        </w:tc>
        <w:tc>
          <w:tcPr>
            <w:tcW w:type="dxa" w:w="4320"/>
          </w:tcPr>
          <w:p>
            <w:r>
              <w:t>55</w:t>
            </w:r>
          </w:p>
        </w:tc>
      </w:tr>
      <w:tr>
        <w:tc>
          <w:tcPr>
            <w:tcW w:type="dxa" w:w="4320"/>
          </w:tcPr>
          <w:p>
            <w:r>
              <w:t>Models compared</w:t>
            </w:r>
          </w:p>
        </w:tc>
        <w:tc>
          <w:tcPr>
            <w:tcW w:type="dxa" w:w="4320"/>
          </w:tcPr>
          <w:p>
            <w:r>
              <w:t>3</w:t>
            </w:r>
          </w:p>
        </w:tc>
      </w:tr>
      <w:tr>
        <w:tc>
          <w:tcPr>
            <w:tcW w:type="dxa" w:w="4320"/>
          </w:tcPr>
          <w:p>
            <w:r>
              <w:t>Train/test</w:t>
            </w:r>
          </w:p>
        </w:tc>
        <w:tc>
          <w:tcPr>
            <w:tcW w:type="dxa" w:w="4320"/>
          </w:tcPr>
          <w:p>
            <w:r>
              <w:t>4200/1800 (70/30 stratified)</w:t>
            </w:r>
          </w:p>
        </w:tc>
      </w:tr>
      <w:tr>
        <w:tc>
          <w:tcPr>
            <w:tcW w:type="dxa" w:w="4320"/>
          </w:tcPr>
          <w:p>
            <w:r>
              <w:t>Auto-excluded leakage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</w:tbl>
    <w:p>
      <w:pPr>
        <w:pStyle w:val="Heading1"/>
      </w:pPr>
      <w:r>
        <w:t>Hyperparameter search space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Model</w:t>
            </w:r>
          </w:p>
        </w:tc>
        <w:tc>
          <w:tcPr>
            <w:tcW w:type="dxa" w:w="4320"/>
          </w:tcPr>
          <w:p>
            <w:r>
              <w:t>Search space</w:t>
            </w:r>
          </w:p>
        </w:tc>
      </w:tr>
      <w:tr>
        <w:tc>
          <w:tcPr>
            <w:tcW w:type="dxa" w:w="4320"/>
          </w:tcPr>
          <w:p>
            <w:r>
              <w:t>LogisticRegression</w:t>
            </w:r>
          </w:p>
        </w:tc>
        <w:tc>
          <w:tcPr>
            <w:tcW w:type="dxa" w:w="4320"/>
          </w:tcPr>
          <w:p>
            <w:r>
              <w:t>{'C': [0.01, 0.1, 1, 10], 'penalty': ['l1', 'l2']}</w:t>
            </w:r>
          </w:p>
        </w:tc>
      </w:tr>
      <w:tr>
        <w:tc>
          <w:tcPr>
            <w:tcW w:type="dxa" w:w="4320"/>
          </w:tcPr>
          <w:p>
            <w:r>
              <w:t>HistGradientBoosting</w:t>
            </w:r>
          </w:p>
        </w:tc>
        <w:tc>
          <w:tcPr>
            <w:tcW w:type="dxa" w:w="4320"/>
          </w:tcPr>
          <w:p>
            <w:r>
              <w:t>{'learning_rate': [0.03, 0.1], 'max_iter': [200, 400], 'max_depth': [3, 6, None]}</w:t>
            </w:r>
          </w:p>
        </w:tc>
      </w:tr>
      <w:tr>
        <w:tc>
          <w:tcPr>
            <w:tcW w:type="dxa" w:w="4320"/>
          </w:tcPr>
          <w:p>
            <w:r>
              <w:t>XGBoost</w:t>
            </w:r>
          </w:p>
        </w:tc>
        <w:tc>
          <w:tcPr>
            <w:tcW w:type="dxa" w:w="4320"/>
          </w:tcPr>
          <w:p>
            <w:r>
              <w:t>{'n_estimators': [300, 500], 'max_depth': [3, 5], 'learning_rate': [0.03, 0.1], 'subsample': [0.8, 1.0]}</w:t>
            </w:r>
          </w:p>
        </w:tc>
      </w:tr>
    </w:tbl>
    <w:p>
      <w:pPr>
        <w:pStyle w:val="Heading1"/>
      </w:pPr>
      <w:r>
        <w:t>Tuning results — best parameters and CV auROC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model</w:t>
            </w:r>
          </w:p>
        </w:tc>
        <w:tc>
          <w:tcPr>
            <w:tcW w:type="dxa" w:w="2880"/>
          </w:tcPr>
          <w:p>
            <w:r>
              <w:t>CV_auROC</w:t>
            </w:r>
          </w:p>
        </w:tc>
        <w:tc>
          <w:tcPr>
            <w:tcW w:type="dxa" w:w="2880"/>
          </w:tcPr>
          <w:p>
            <w:r>
              <w:t>best_params</w:t>
            </w:r>
          </w:p>
        </w:tc>
      </w:tr>
      <w:tr>
        <w:tc>
          <w:tcPr>
            <w:tcW w:type="dxa" w:w="2880"/>
          </w:tcPr>
          <w:p>
            <w:r>
              <w:t>LogisticRegression</w:t>
            </w:r>
          </w:p>
        </w:tc>
        <w:tc>
          <w:tcPr>
            <w:tcW w:type="dxa" w:w="2880"/>
          </w:tcPr>
          <w:p>
            <w:r>
              <w:t>0.8745</w:t>
            </w:r>
          </w:p>
        </w:tc>
        <w:tc>
          <w:tcPr>
            <w:tcW w:type="dxa" w:w="2880"/>
          </w:tcPr>
          <w:p>
            <w:r>
              <w:t>{'penalty': 'l1', 'C': 1}</w:t>
            </w:r>
          </w:p>
        </w:tc>
      </w:tr>
      <w:tr>
        <w:tc>
          <w:tcPr>
            <w:tcW w:type="dxa" w:w="2880"/>
          </w:tcPr>
          <w:p>
            <w:r>
              <w:t>HistGradientBoosting</w:t>
            </w:r>
          </w:p>
        </w:tc>
        <w:tc>
          <w:tcPr>
            <w:tcW w:type="dxa" w:w="2880"/>
          </w:tcPr>
          <w:p>
            <w:r>
              <w:t>0.8574</w:t>
            </w:r>
          </w:p>
        </w:tc>
        <w:tc>
          <w:tcPr>
            <w:tcW w:type="dxa" w:w="2880"/>
          </w:tcPr>
          <w:p>
            <w:r>
              <w:t>{'max_iter': 200, 'max_depth': 6, 'learning_rate': 0.03}</w:t>
            </w:r>
          </w:p>
        </w:tc>
      </w:tr>
      <w:tr>
        <w:tc>
          <w:tcPr>
            <w:tcW w:type="dxa" w:w="2880"/>
          </w:tcPr>
          <w:p>
            <w:r>
              <w:t>XGBoost</w:t>
            </w:r>
          </w:p>
        </w:tc>
        <w:tc>
          <w:tcPr>
            <w:tcW w:type="dxa" w:w="2880"/>
          </w:tcPr>
          <w:p>
            <w:r>
              <w:t>0.8674</w:t>
            </w:r>
          </w:p>
        </w:tc>
        <w:tc>
          <w:tcPr>
            <w:tcW w:type="dxa" w:w="2880"/>
          </w:tcPr>
          <w:p>
            <w:r>
              <w:t>{'subsample': 0.8, 'n_estimators': 300, 'max_depth': 5, 'learning_rate': 0.03}</w:t>
            </w:r>
          </w:p>
        </w:tc>
      </w:tr>
    </w:tbl>
    <w:p>
      <w:pPr>
        <w:pStyle w:val="Heading1"/>
      </w:pPr>
      <w:r>
        <w:t>Full performance metrics (test set)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</w:tblGrid>
      <w:tr>
        <w:tc>
          <w:tcPr>
            <w:tcW w:type="dxa" w:w="455"/>
          </w:tcPr>
          <w:p>
            <w:r>
              <w:t>model</w:t>
            </w:r>
          </w:p>
        </w:tc>
        <w:tc>
          <w:tcPr>
            <w:tcW w:type="dxa" w:w="455"/>
          </w:tcPr>
          <w:p>
            <w:r>
              <w:t>TP</w:t>
            </w:r>
          </w:p>
        </w:tc>
        <w:tc>
          <w:tcPr>
            <w:tcW w:type="dxa" w:w="455"/>
          </w:tcPr>
          <w:p>
            <w:r>
              <w:t>TN</w:t>
            </w:r>
          </w:p>
        </w:tc>
        <w:tc>
          <w:tcPr>
            <w:tcW w:type="dxa" w:w="455"/>
          </w:tcPr>
          <w:p>
            <w:r>
              <w:t>FP</w:t>
            </w:r>
          </w:p>
        </w:tc>
        <w:tc>
          <w:tcPr>
            <w:tcW w:type="dxa" w:w="455"/>
          </w:tcPr>
          <w:p>
            <w:r>
              <w:t>FN</w:t>
            </w:r>
          </w:p>
        </w:tc>
        <w:tc>
          <w:tcPr>
            <w:tcW w:type="dxa" w:w="455"/>
          </w:tcPr>
          <w:p>
            <w:r>
              <w:t>sensitivity</w:t>
            </w:r>
          </w:p>
        </w:tc>
        <w:tc>
          <w:tcPr>
            <w:tcW w:type="dxa" w:w="455"/>
          </w:tcPr>
          <w:p>
            <w:r>
              <w:t>specificity</w:t>
            </w:r>
          </w:p>
        </w:tc>
        <w:tc>
          <w:tcPr>
            <w:tcW w:type="dxa" w:w="455"/>
          </w:tcPr>
          <w:p>
            <w:r>
              <w:t>PPV</w:t>
            </w:r>
          </w:p>
        </w:tc>
        <w:tc>
          <w:tcPr>
            <w:tcW w:type="dxa" w:w="455"/>
          </w:tcPr>
          <w:p>
            <w:r>
              <w:t>NPV</w:t>
            </w:r>
          </w:p>
        </w:tc>
        <w:tc>
          <w:tcPr>
            <w:tcW w:type="dxa" w:w="455"/>
          </w:tcPr>
          <w:p>
            <w:r>
              <w:t>accuracy</w:t>
            </w:r>
          </w:p>
        </w:tc>
        <w:tc>
          <w:tcPr>
            <w:tcW w:type="dxa" w:w="455"/>
          </w:tcPr>
          <w:p>
            <w:r>
              <w:t>balanced_accuracy</w:t>
            </w:r>
          </w:p>
        </w:tc>
        <w:tc>
          <w:tcPr>
            <w:tcW w:type="dxa" w:w="455"/>
          </w:tcPr>
          <w:p>
            <w:r>
              <w:t>f1</w:t>
            </w:r>
          </w:p>
        </w:tc>
        <w:tc>
          <w:tcPr>
            <w:tcW w:type="dxa" w:w="455"/>
          </w:tcPr>
          <w:p>
            <w:r>
              <w:t>MCC</w:t>
            </w:r>
          </w:p>
        </w:tc>
        <w:tc>
          <w:tcPr>
            <w:tcW w:type="dxa" w:w="455"/>
          </w:tcPr>
          <w:p>
            <w:r>
              <w:t>kappa</w:t>
            </w:r>
          </w:p>
        </w:tc>
        <w:tc>
          <w:tcPr>
            <w:tcW w:type="dxa" w:w="455"/>
          </w:tcPr>
          <w:p>
            <w:r>
              <w:t>auROC</w:t>
            </w:r>
          </w:p>
        </w:tc>
        <w:tc>
          <w:tcPr>
            <w:tcW w:type="dxa" w:w="455"/>
          </w:tcPr>
          <w:p>
            <w:r>
              <w:t>auPRC</w:t>
            </w:r>
          </w:p>
        </w:tc>
        <w:tc>
          <w:tcPr>
            <w:tcW w:type="dxa" w:w="455"/>
          </w:tcPr>
          <w:p>
            <w:r>
              <w:t>logloss</w:t>
            </w:r>
          </w:p>
        </w:tc>
        <w:tc>
          <w:tcPr>
            <w:tcW w:type="dxa" w:w="455"/>
          </w:tcPr>
          <w:p>
            <w:r>
              <w:t>brier</w:t>
            </w:r>
          </w:p>
        </w:tc>
        <w:tc>
          <w:tcPr>
            <w:tcW w:type="dxa" w:w="455"/>
          </w:tcPr>
          <w:p>
            <w:r>
              <w:t>combined</w:t>
            </w:r>
          </w:p>
        </w:tc>
      </w:tr>
      <w:tr>
        <w:tc>
          <w:tcPr>
            <w:tcW w:type="dxa" w:w="455"/>
          </w:tcPr>
          <w:p>
            <w:r>
              <w:t>XGBoost</w:t>
            </w:r>
          </w:p>
        </w:tc>
        <w:tc>
          <w:tcPr>
            <w:tcW w:type="dxa" w:w="455"/>
          </w:tcPr>
          <w:p>
            <w:r>
              <w:t>8</w:t>
            </w:r>
          </w:p>
        </w:tc>
        <w:tc>
          <w:tcPr>
            <w:tcW w:type="dxa" w:w="455"/>
          </w:tcPr>
          <w:p>
            <w:r>
              <w:t>1719</w:t>
            </w:r>
          </w:p>
        </w:tc>
        <w:tc>
          <w:tcPr>
            <w:tcW w:type="dxa" w:w="455"/>
          </w:tcPr>
          <w:p>
            <w:r>
              <w:t>5</w:t>
            </w:r>
          </w:p>
        </w:tc>
        <w:tc>
          <w:tcPr>
            <w:tcW w:type="dxa" w:w="455"/>
          </w:tcPr>
          <w:p>
            <w:r>
              <w:t>68</w:t>
            </w:r>
          </w:p>
        </w:tc>
        <w:tc>
          <w:tcPr>
            <w:tcW w:type="dxa" w:w="455"/>
          </w:tcPr>
          <w:p>
            <w:r>
              <w:t>0.1053</w:t>
            </w:r>
          </w:p>
        </w:tc>
        <w:tc>
          <w:tcPr>
            <w:tcW w:type="dxa" w:w="455"/>
          </w:tcPr>
          <w:p>
            <w:r>
              <w:t>0.9971</w:t>
            </w:r>
          </w:p>
        </w:tc>
        <w:tc>
          <w:tcPr>
            <w:tcW w:type="dxa" w:w="455"/>
          </w:tcPr>
          <w:p>
            <w:r>
              <w:t>0.6154</w:t>
            </w:r>
          </w:p>
        </w:tc>
        <w:tc>
          <w:tcPr>
            <w:tcW w:type="dxa" w:w="455"/>
          </w:tcPr>
          <w:p>
            <w:r>
              <w:t>0.9619</w:t>
            </w:r>
          </w:p>
        </w:tc>
        <w:tc>
          <w:tcPr>
            <w:tcW w:type="dxa" w:w="455"/>
          </w:tcPr>
          <w:p>
            <w:r>
              <w:t>0.9594</w:t>
            </w:r>
          </w:p>
        </w:tc>
        <w:tc>
          <w:tcPr>
            <w:tcW w:type="dxa" w:w="455"/>
          </w:tcPr>
          <w:p>
            <w:r>
              <w:t>0.5512</w:t>
            </w:r>
          </w:p>
        </w:tc>
        <w:tc>
          <w:tcPr>
            <w:tcW w:type="dxa" w:w="455"/>
          </w:tcPr>
          <w:p>
            <w:r>
              <w:t>0.1798</w:t>
            </w:r>
          </w:p>
        </w:tc>
        <w:tc>
          <w:tcPr>
            <w:tcW w:type="dxa" w:w="455"/>
          </w:tcPr>
          <w:p>
            <w:r>
              <w:t>0.2431</w:t>
            </w:r>
          </w:p>
        </w:tc>
        <w:tc>
          <w:tcPr>
            <w:tcW w:type="dxa" w:w="455"/>
          </w:tcPr>
          <w:p>
            <w:r>
              <w:t>0.1695</w:t>
            </w:r>
          </w:p>
        </w:tc>
        <w:tc>
          <w:tcPr>
            <w:tcW w:type="dxa" w:w="455"/>
          </w:tcPr>
          <w:p>
            <w:r>
              <w:t>0.88</w:t>
            </w:r>
          </w:p>
        </w:tc>
        <w:tc>
          <w:tcPr>
            <w:tcW w:type="dxa" w:w="455"/>
          </w:tcPr>
          <w:p>
            <w:r>
              <w:t>0.3507</w:t>
            </w:r>
          </w:p>
        </w:tc>
        <w:tc>
          <w:tcPr>
            <w:tcW w:type="dxa" w:w="455"/>
          </w:tcPr>
          <w:p>
            <w:r>
              <w:t>0.131</w:t>
            </w:r>
          </w:p>
        </w:tc>
        <w:tc>
          <w:tcPr>
            <w:tcW w:type="dxa" w:w="455"/>
          </w:tcPr>
          <w:p>
            <w:r>
              <w:t>0.0335</w:t>
            </w:r>
          </w:p>
        </w:tc>
        <w:tc>
          <w:tcPr>
            <w:tcW w:type="dxa" w:w="455"/>
          </w:tcPr>
          <w:p>
            <w:r>
              <w:t>0.6153</w:t>
            </w:r>
          </w:p>
        </w:tc>
      </w:tr>
      <w:tr>
        <w:tc>
          <w:tcPr>
            <w:tcW w:type="dxa" w:w="455"/>
          </w:tcPr>
          <w:p>
            <w:r>
              <w:t>HistGradientBoosting</w:t>
            </w:r>
          </w:p>
        </w:tc>
        <w:tc>
          <w:tcPr>
            <w:tcW w:type="dxa" w:w="455"/>
          </w:tcPr>
          <w:p>
            <w:r>
              <w:t>7</w:t>
            </w:r>
          </w:p>
        </w:tc>
        <w:tc>
          <w:tcPr>
            <w:tcW w:type="dxa" w:w="455"/>
          </w:tcPr>
          <w:p>
            <w:r>
              <w:t>1720</w:t>
            </w:r>
          </w:p>
        </w:tc>
        <w:tc>
          <w:tcPr>
            <w:tcW w:type="dxa" w:w="455"/>
          </w:tcPr>
          <w:p>
            <w:r>
              <w:t>4</w:t>
            </w:r>
          </w:p>
        </w:tc>
        <w:tc>
          <w:tcPr>
            <w:tcW w:type="dxa" w:w="455"/>
          </w:tcPr>
          <w:p>
            <w:r>
              <w:t>69</w:t>
            </w:r>
          </w:p>
        </w:tc>
        <w:tc>
          <w:tcPr>
            <w:tcW w:type="dxa" w:w="455"/>
          </w:tcPr>
          <w:p>
            <w:r>
              <w:t>0.0921</w:t>
            </w:r>
          </w:p>
        </w:tc>
        <w:tc>
          <w:tcPr>
            <w:tcW w:type="dxa" w:w="455"/>
          </w:tcPr>
          <w:p>
            <w:r>
              <w:t>0.9977</w:t>
            </w:r>
          </w:p>
        </w:tc>
        <w:tc>
          <w:tcPr>
            <w:tcW w:type="dxa" w:w="455"/>
          </w:tcPr>
          <w:p>
            <w:r>
              <w:t>0.6364</w:t>
            </w:r>
          </w:p>
        </w:tc>
        <w:tc>
          <w:tcPr>
            <w:tcW w:type="dxa" w:w="455"/>
          </w:tcPr>
          <w:p>
            <w:r>
              <w:t>0.9614</w:t>
            </w:r>
          </w:p>
        </w:tc>
        <w:tc>
          <w:tcPr>
            <w:tcW w:type="dxa" w:w="455"/>
          </w:tcPr>
          <w:p>
            <w:r>
              <w:t>0.9594</w:t>
            </w:r>
          </w:p>
        </w:tc>
        <w:tc>
          <w:tcPr>
            <w:tcW w:type="dxa" w:w="455"/>
          </w:tcPr>
          <w:p>
            <w:r>
              <w:t>0.5449</w:t>
            </w:r>
          </w:p>
        </w:tc>
        <w:tc>
          <w:tcPr>
            <w:tcW w:type="dxa" w:w="455"/>
          </w:tcPr>
          <w:p>
            <w:r>
              <w:t>0.1609</w:t>
            </w:r>
          </w:p>
        </w:tc>
        <w:tc>
          <w:tcPr>
            <w:tcW w:type="dxa" w:w="455"/>
          </w:tcPr>
          <w:p>
            <w:r>
              <w:t>0.2317</w:t>
            </w:r>
          </w:p>
        </w:tc>
        <w:tc>
          <w:tcPr>
            <w:tcW w:type="dxa" w:w="455"/>
          </w:tcPr>
          <w:p>
            <w:r>
              <w:t>0.1519</w:t>
            </w:r>
          </w:p>
        </w:tc>
        <w:tc>
          <w:tcPr>
            <w:tcW w:type="dxa" w:w="455"/>
          </w:tcPr>
          <w:p>
            <w:r>
              <w:t>0.8747</w:t>
            </w:r>
          </w:p>
        </w:tc>
        <w:tc>
          <w:tcPr>
            <w:tcW w:type="dxa" w:w="455"/>
          </w:tcPr>
          <w:p>
            <w:r>
              <w:t>0.329</w:t>
            </w:r>
          </w:p>
        </w:tc>
        <w:tc>
          <w:tcPr>
            <w:tcW w:type="dxa" w:w="455"/>
          </w:tcPr>
          <w:p>
            <w:r>
              <w:t>0.1328</w:t>
            </w:r>
          </w:p>
        </w:tc>
        <w:tc>
          <w:tcPr>
            <w:tcW w:type="dxa" w:w="455"/>
          </w:tcPr>
          <w:p>
            <w:r>
              <w:t>0.034</w:t>
            </w:r>
          </w:p>
        </w:tc>
        <w:tc>
          <w:tcPr>
            <w:tcW w:type="dxa" w:w="455"/>
          </w:tcPr>
          <w:p>
            <w:r>
              <w:t>0.6018</w:t>
            </w:r>
          </w:p>
        </w:tc>
      </w:tr>
      <w:tr>
        <w:tc>
          <w:tcPr>
            <w:tcW w:type="dxa" w:w="455"/>
          </w:tcPr>
          <w:p>
            <w:r>
              <w:t>LogisticRegression</w:t>
            </w:r>
          </w:p>
        </w:tc>
        <w:tc>
          <w:tcPr>
            <w:tcW w:type="dxa" w:w="455"/>
          </w:tcPr>
          <w:p>
            <w:r>
              <w:t>7</w:t>
            </w:r>
          </w:p>
        </w:tc>
        <w:tc>
          <w:tcPr>
            <w:tcW w:type="dxa" w:w="455"/>
          </w:tcPr>
          <w:p>
            <w:r>
              <w:t>1715</w:t>
            </w:r>
          </w:p>
        </w:tc>
        <w:tc>
          <w:tcPr>
            <w:tcW w:type="dxa" w:w="455"/>
          </w:tcPr>
          <w:p>
            <w:r>
              <w:t>9</w:t>
            </w:r>
          </w:p>
        </w:tc>
        <w:tc>
          <w:tcPr>
            <w:tcW w:type="dxa" w:w="455"/>
          </w:tcPr>
          <w:p>
            <w:r>
              <w:t>69</w:t>
            </w:r>
          </w:p>
        </w:tc>
        <w:tc>
          <w:tcPr>
            <w:tcW w:type="dxa" w:w="455"/>
          </w:tcPr>
          <w:p>
            <w:r>
              <w:t>0.0921</w:t>
            </w:r>
          </w:p>
        </w:tc>
        <w:tc>
          <w:tcPr>
            <w:tcW w:type="dxa" w:w="455"/>
          </w:tcPr>
          <w:p>
            <w:r>
              <w:t>0.9948</w:t>
            </w:r>
          </w:p>
        </w:tc>
        <w:tc>
          <w:tcPr>
            <w:tcW w:type="dxa" w:w="455"/>
          </w:tcPr>
          <w:p>
            <w:r>
              <w:t>0.4375</w:t>
            </w:r>
          </w:p>
        </w:tc>
        <w:tc>
          <w:tcPr>
            <w:tcW w:type="dxa" w:w="455"/>
          </w:tcPr>
          <w:p>
            <w:r>
              <w:t>0.9613</w:t>
            </w:r>
          </w:p>
        </w:tc>
        <w:tc>
          <w:tcPr>
            <w:tcW w:type="dxa" w:w="455"/>
          </w:tcPr>
          <w:p>
            <w:r>
              <w:t>0.9567</w:t>
            </w:r>
          </w:p>
        </w:tc>
        <w:tc>
          <w:tcPr>
            <w:tcW w:type="dxa" w:w="455"/>
          </w:tcPr>
          <w:p>
            <w:r>
              <w:t>0.5434</w:t>
            </w:r>
          </w:p>
        </w:tc>
        <w:tc>
          <w:tcPr>
            <w:tcW w:type="dxa" w:w="455"/>
          </w:tcPr>
          <w:p>
            <w:r>
              <w:t>0.1522</w:t>
            </w:r>
          </w:p>
        </w:tc>
        <w:tc>
          <w:tcPr>
            <w:tcW w:type="dxa" w:w="455"/>
          </w:tcPr>
          <w:p>
            <w:r>
              <w:t>0.1861</w:t>
            </w:r>
          </w:p>
        </w:tc>
        <w:tc>
          <w:tcPr>
            <w:tcW w:type="dxa" w:w="455"/>
          </w:tcPr>
          <w:p>
            <w:r>
              <w:t>0.1395</w:t>
            </w:r>
          </w:p>
        </w:tc>
        <w:tc>
          <w:tcPr>
            <w:tcW w:type="dxa" w:w="455"/>
          </w:tcPr>
          <w:p>
            <w:r>
              <w:t>0.8841</w:t>
            </w:r>
          </w:p>
        </w:tc>
        <w:tc>
          <w:tcPr>
            <w:tcW w:type="dxa" w:w="455"/>
          </w:tcPr>
          <w:p>
            <w:r>
              <w:t>0.3117</w:t>
            </w:r>
          </w:p>
        </w:tc>
        <w:tc>
          <w:tcPr>
            <w:tcW w:type="dxa" w:w="455"/>
          </w:tcPr>
          <w:p>
            <w:r>
              <w:t>0.1273</w:t>
            </w:r>
          </w:p>
        </w:tc>
        <w:tc>
          <w:tcPr>
            <w:tcW w:type="dxa" w:w="455"/>
          </w:tcPr>
          <w:p>
            <w:r>
              <w:t>0.034</w:t>
            </w:r>
          </w:p>
        </w:tc>
        <w:tc>
          <w:tcPr>
            <w:tcW w:type="dxa" w:w="455"/>
          </w:tcPr>
          <w:p>
            <w:r>
              <w:t>0.5979</w:t>
            </w:r>
          </w:p>
        </w:tc>
      </w:tr>
    </w:tbl>
    <w:p>
      <w:pPr>
        <w:pStyle w:val="Heading1"/>
      </w:pPr>
      <w:r>
        <w:t>ROC · Precision-Recall</w:t>
      </w:r>
    </w:p>
    <w:p>
      <w:r>
        <w:drawing>
          <wp:inline xmlns:a="http://schemas.openxmlformats.org/drawingml/2006/main" xmlns:pic="http://schemas.openxmlformats.org/drawingml/2006/picture">
            <wp:extent cx="5943600" cy="25984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984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Selected final model — XGBoost (combined=0.6153)</w:t>
      </w:r>
    </w:p>
    <w:p>
      <w:r>
        <w:t>Among 3 candidate models, XGBoost achieved the highest combined score, with an area under the receiver operating characteristic curve of 0.88 and area under the precision-recall curve of 0.3507.</w:t>
      </w:r>
    </w:p>
    <w:p>
      <w:pPr>
        <w:pStyle w:val="Heading1"/>
      </w:pPr>
      <w:r>
        <w:t>Threshold analysis (0.1-0.9)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</w:tblGrid>
      <w:tr>
        <w:tc>
          <w:tcPr>
            <w:tcW w:type="dxa" w:w="785"/>
          </w:tcPr>
          <w:p>
            <w:r>
              <w:t>threshold</w:t>
            </w:r>
          </w:p>
        </w:tc>
        <w:tc>
          <w:tcPr>
            <w:tcW w:type="dxa" w:w="785"/>
          </w:tcPr>
          <w:p>
            <w:r>
              <w:t>TP</w:t>
            </w:r>
          </w:p>
        </w:tc>
        <w:tc>
          <w:tcPr>
            <w:tcW w:type="dxa" w:w="785"/>
          </w:tcPr>
          <w:p>
            <w:r>
              <w:t>TN</w:t>
            </w:r>
          </w:p>
        </w:tc>
        <w:tc>
          <w:tcPr>
            <w:tcW w:type="dxa" w:w="785"/>
          </w:tcPr>
          <w:p>
            <w:r>
              <w:t>FP</w:t>
            </w:r>
          </w:p>
        </w:tc>
        <w:tc>
          <w:tcPr>
            <w:tcW w:type="dxa" w:w="785"/>
          </w:tcPr>
          <w:p>
            <w:r>
              <w:t>FN</w:t>
            </w:r>
          </w:p>
        </w:tc>
        <w:tc>
          <w:tcPr>
            <w:tcW w:type="dxa" w:w="785"/>
          </w:tcPr>
          <w:p>
            <w:r>
              <w:t>sensitivity</w:t>
            </w:r>
          </w:p>
        </w:tc>
        <w:tc>
          <w:tcPr>
            <w:tcW w:type="dxa" w:w="785"/>
          </w:tcPr>
          <w:p>
            <w:r>
              <w:t>specificity</w:t>
            </w:r>
          </w:p>
        </w:tc>
        <w:tc>
          <w:tcPr>
            <w:tcW w:type="dxa" w:w="785"/>
          </w:tcPr>
          <w:p>
            <w:r>
              <w:t>PPV</w:t>
            </w:r>
          </w:p>
        </w:tc>
        <w:tc>
          <w:tcPr>
            <w:tcW w:type="dxa" w:w="785"/>
          </w:tcPr>
          <w:p>
            <w:r>
              <w:t>NPV</w:t>
            </w:r>
          </w:p>
        </w:tc>
        <w:tc>
          <w:tcPr>
            <w:tcW w:type="dxa" w:w="785"/>
          </w:tcPr>
          <w:p>
            <w:r>
              <w:t>f1</w:t>
            </w:r>
          </w:p>
        </w:tc>
        <w:tc>
          <w:tcPr>
            <w:tcW w:type="dxa" w:w="785"/>
          </w:tcPr>
          <w:p>
            <w:r>
              <w:t>accuracy</w:t>
            </w:r>
          </w:p>
        </w:tc>
      </w:tr>
      <w:tr>
        <w:tc>
          <w:tcPr>
            <w:tcW w:type="dxa" w:w="785"/>
          </w:tcPr>
          <w:p>
            <w:r>
              <w:t>0.1</w:t>
            </w:r>
          </w:p>
        </w:tc>
        <w:tc>
          <w:tcPr>
            <w:tcW w:type="dxa" w:w="785"/>
          </w:tcPr>
          <w:p>
            <w:r>
              <w:t>37.0</w:t>
            </w:r>
          </w:p>
        </w:tc>
        <w:tc>
          <w:tcPr>
            <w:tcW w:type="dxa" w:w="785"/>
          </w:tcPr>
          <w:p>
            <w:r>
              <w:t>1632.0</w:t>
            </w:r>
          </w:p>
        </w:tc>
        <w:tc>
          <w:tcPr>
            <w:tcW w:type="dxa" w:w="785"/>
          </w:tcPr>
          <w:p>
            <w:r>
              <w:t>92.0</w:t>
            </w:r>
          </w:p>
        </w:tc>
        <w:tc>
          <w:tcPr>
            <w:tcW w:type="dxa" w:w="785"/>
          </w:tcPr>
          <w:p>
            <w:r>
              <w:t>39.0</w:t>
            </w:r>
          </w:p>
        </w:tc>
        <w:tc>
          <w:tcPr>
            <w:tcW w:type="dxa" w:w="785"/>
          </w:tcPr>
          <w:p>
            <w:r>
              <w:t>0.487</w:t>
            </w:r>
          </w:p>
        </w:tc>
        <w:tc>
          <w:tcPr>
            <w:tcW w:type="dxa" w:w="785"/>
          </w:tcPr>
          <w:p>
            <w:r>
              <w:t>0.947</w:t>
            </w:r>
          </w:p>
        </w:tc>
        <w:tc>
          <w:tcPr>
            <w:tcW w:type="dxa" w:w="785"/>
          </w:tcPr>
          <w:p>
            <w:r>
              <w:t>0.287</w:t>
            </w:r>
          </w:p>
        </w:tc>
        <w:tc>
          <w:tcPr>
            <w:tcW w:type="dxa" w:w="785"/>
          </w:tcPr>
          <w:p>
            <w:r>
              <w:t>0.977</w:t>
            </w:r>
          </w:p>
        </w:tc>
        <w:tc>
          <w:tcPr>
            <w:tcW w:type="dxa" w:w="785"/>
          </w:tcPr>
          <w:p>
            <w:r>
              <w:t>0.361</w:t>
            </w:r>
          </w:p>
        </w:tc>
        <w:tc>
          <w:tcPr>
            <w:tcW w:type="dxa" w:w="785"/>
          </w:tcPr>
          <w:p>
            <w:r>
              <w:t>0.927</w:t>
            </w:r>
          </w:p>
        </w:tc>
      </w:tr>
      <w:tr>
        <w:tc>
          <w:tcPr>
            <w:tcW w:type="dxa" w:w="785"/>
          </w:tcPr>
          <w:p>
            <w:r>
              <w:t>0.2</w:t>
            </w:r>
          </w:p>
        </w:tc>
        <w:tc>
          <w:tcPr>
            <w:tcW w:type="dxa" w:w="785"/>
          </w:tcPr>
          <w:p>
            <w:r>
              <w:t>26.0</w:t>
            </w:r>
          </w:p>
        </w:tc>
        <w:tc>
          <w:tcPr>
            <w:tcW w:type="dxa" w:w="785"/>
          </w:tcPr>
          <w:p>
            <w:r>
              <w:t>1688.0</w:t>
            </w:r>
          </w:p>
        </w:tc>
        <w:tc>
          <w:tcPr>
            <w:tcW w:type="dxa" w:w="785"/>
          </w:tcPr>
          <w:p>
            <w:r>
              <w:t>36.0</w:t>
            </w:r>
          </w:p>
        </w:tc>
        <w:tc>
          <w:tcPr>
            <w:tcW w:type="dxa" w:w="785"/>
          </w:tcPr>
          <w:p>
            <w:r>
              <w:t>50.0</w:t>
            </w:r>
          </w:p>
        </w:tc>
        <w:tc>
          <w:tcPr>
            <w:tcW w:type="dxa" w:w="785"/>
          </w:tcPr>
          <w:p>
            <w:r>
              <w:t>0.342</w:t>
            </w:r>
          </w:p>
        </w:tc>
        <w:tc>
          <w:tcPr>
            <w:tcW w:type="dxa" w:w="785"/>
          </w:tcPr>
          <w:p>
            <w:r>
              <w:t>0.979</w:t>
            </w:r>
          </w:p>
        </w:tc>
        <w:tc>
          <w:tcPr>
            <w:tcW w:type="dxa" w:w="785"/>
          </w:tcPr>
          <w:p>
            <w:r>
              <w:t>0.419</w:t>
            </w:r>
          </w:p>
        </w:tc>
        <w:tc>
          <w:tcPr>
            <w:tcW w:type="dxa" w:w="785"/>
          </w:tcPr>
          <w:p>
            <w:r>
              <w:t>0.971</w:t>
            </w:r>
          </w:p>
        </w:tc>
        <w:tc>
          <w:tcPr>
            <w:tcW w:type="dxa" w:w="785"/>
          </w:tcPr>
          <w:p>
            <w:r>
              <w:t>0.377</w:t>
            </w:r>
          </w:p>
        </w:tc>
        <w:tc>
          <w:tcPr>
            <w:tcW w:type="dxa" w:w="785"/>
          </w:tcPr>
          <w:p>
            <w:r>
              <w:t>0.952</w:t>
            </w:r>
          </w:p>
        </w:tc>
      </w:tr>
      <w:tr>
        <w:tc>
          <w:tcPr>
            <w:tcW w:type="dxa" w:w="785"/>
          </w:tcPr>
          <w:p>
            <w:r>
              <w:t>0.3</w:t>
            </w:r>
          </w:p>
        </w:tc>
        <w:tc>
          <w:tcPr>
            <w:tcW w:type="dxa" w:w="785"/>
          </w:tcPr>
          <w:p>
            <w:r>
              <w:t>19.0</w:t>
            </w:r>
          </w:p>
        </w:tc>
        <w:tc>
          <w:tcPr>
            <w:tcW w:type="dxa" w:w="785"/>
          </w:tcPr>
          <w:p>
            <w:r>
              <w:t>1702.0</w:t>
            </w:r>
          </w:p>
        </w:tc>
        <w:tc>
          <w:tcPr>
            <w:tcW w:type="dxa" w:w="785"/>
          </w:tcPr>
          <w:p>
            <w:r>
              <w:t>22.0</w:t>
            </w:r>
          </w:p>
        </w:tc>
        <w:tc>
          <w:tcPr>
            <w:tcW w:type="dxa" w:w="785"/>
          </w:tcPr>
          <w:p>
            <w:r>
              <w:t>57.0</w:t>
            </w:r>
          </w:p>
        </w:tc>
        <w:tc>
          <w:tcPr>
            <w:tcW w:type="dxa" w:w="785"/>
          </w:tcPr>
          <w:p>
            <w:r>
              <w:t>0.25</w:t>
            </w:r>
          </w:p>
        </w:tc>
        <w:tc>
          <w:tcPr>
            <w:tcW w:type="dxa" w:w="785"/>
          </w:tcPr>
          <w:p>
            <w:r>
              <w:t>0.987</w:t>
            </w:r>
          </w:p>
        </w:tc>
        <w:tc>
          <w:tcPr>
            <w:tcW w:type="dxa" w:w="785"/>
          </w:tcPr>
          <w:p>
            <w:r>
              <w:t>0.463</w:t>
            </w:r>
          </w:p>
        </w:tc>
        <w:tc>
          <w:tcPr>
            <w:tcW w:type="dxa" w:w="785"/>
          </w:tcPr>
          <w:p>
            <w:r>
              <w:t>0.968</w:t>
            </w:r>
          </w:p>
        </w:tc>
        <w:tc>
          <w:tcPr>
            <w:tcW w:type="dxa" w:w="785"/>
          </w:tcPr>
          <w:p>
            <w:r>
              <w:t>0.325</w:t>
            </w:r>
          </w:p>
        </w:tc>
        <w:tc>
          <w:tcPr>
            <w:tcW w:type="dxa" w:w="785"/>
          </w:tcPr>
          <w:p>
            <w:r>
              <w:t>0.956</w:t>
            </w:r>
          </w:p>
        </w:tc>
      </w:tr>
      <w:tr>
        <w:tc>
          <w:tcPr>
            <w:tcW w:type="dxa" w:w="785"/>
          </w:tcPr>
          <w:p>
            <w:r>
              <w:t>0.4</w:t>
            </w:r>
          </w:p>
        </w:tc>
        <w:tc>
          <w:tcPr>
            <w:tcW w:type="dxa" w:w="785"/>
          </w:tcPr>
          <w:p>
            <w:r>
              <w:t>15.0</w:t>
            </w:r>
          </w:p>
        </w:tc>
        <w:tc>
          <w:tcPr>
            <w:tcW w:type="dxa" w:w="785"/>
          </w:tcPr>
          <w:p>
            <w:r>
              <w:t>1712.0</w:t>
            </w:r>
          </w:p>
        </w:tc>
        <w:tc>
          <w:tcPr>
            <w:tcW w:type="dxa" w:w="785"/>
          </w:tcPr>
          <w:p>
            <w:r>
              <w:t>12.0</w:t>
            </w:r>
          </w:p>
        </w:tc>
        <w:tc>
          <w:tcPr>
            <w:tcW w:type="dxa" w:w="785"/>
          </w:tcPr>
          <w:p>
            <w:r>
              <w:t>61.0</w:t>
            </w:r>
          </w:p>
        </w:tc>
        <w:tc>
          <w:tcPr>
            <w:tcW w:type="dxa" w:w="785"/>
          </w:tcPr>
          <w:p>
            <w:r>
              <w:t>0.197</w:t>
            </w:r>
          </w:p>
        </w:tc>
        <w:tc>
          <w:tcPr>
            <w:tcW w:type="dxa" w:w="785"/>
          </w:tcPr>
          <w:p>
            <w:r>
              <w:t>0.993</w:t>
            </w:r>
          </w:p>
        </w:tc>
        <w:tc>
          <w:tcPr>
            <w:tcW w:type="dxa" w:w="785"/>
          </w:tcPr>
          <w:p>
            <w:r>
              <w:t>0.556</w:t>
            </w:r>
          </w:p>
        </w:tc>
        <w:tc>
          <w:tcPr>
            <w:tcW w:type="dxa" w:w="785"/>
          </w:tcPr>
          <w:p>
            <w:r>
              <w:t>0.966</w:t>
            </w:r>
          </w:p>
        </w:tc>
        <w:tc>
          <w:tcPr>
            <w:tcW w:type="dxa" w:w="785"/>
          </w:tcPr>
          <w:p>
            <w:r>
              <w:t>0.291</w:t>
            </w:r>
          </w:p>
        </w:tc>
        <w:tc>
          <w:tcPr>
            <w:tcW w:type="dxa" w:w="785"/>
          </w:tcPr>
          <w:p>
            <w:r>
              <w:t>0.959</w:t>
            </w:r>
          </w:p>
        </w:tc>
      </w:tr>
      <w:tr>
        <w:tc>
          <w:tcPr>
            <w:tcW w:type="dxa" w:w="785"/>
          </w:tcPr>
          <w:p>
            <w:r>
              <w:t>0.5</w:t>
            </w:r>
          </w:p>
        </w:tc>
        <w:tc>
          <w:tcPr>
            <w:tcW w:type="dxa" w:w="785"/>
          </w:tcPr>
          <w:p>
            <w:r>
              <w:t>8.0</w:t>
            </w:r>
          </w:p>
        </w:tc>
        <w:tc>
          <w:tcPr>
            <w:tcW w:type="dxa" w:w="785"/>
          </w:tcPr>
          <w:p>
            <w:r>
              <w:t>1719.0</w:t>
            </w:r>
          </w:p>
        </w:tc>
        <w:tc>
          <w:tcPr>
            <w:tcW w:type="dxa" w:w="785"/>
          </w:tcPr>
          <w:p>
            <w:r>
              <w:t>5.0</w:t>
            </w:r>
          </w:p>
        </w:tc>
        <w:tc>
          <w:tcPr>
            <w:tcW w:type="dxa" w:w="785"/>
          </w:tcPr>
          <w:p>
            <w:r>
              <w:t>68.0</w:t>
            </w:r>
          </w:p>
        </w:tc>
        <w:tc>
          <w:tcPr>
            <w:tcW w:type="dxa" w:w="785"/>
          </w:tcPr>
          <w:p>
            <w:r>
              <w:t>0.105</w:t>
            </w:r>
          </w:p>
        </w:tc>
        <w:tc>
          <w:tcPr>
            <w:tcW w:type="dxa" w:w="785"/>
          </w:tcPr>
          <w:p>
            <w:r>
              <w:t>0.997</w:t>
            </w:r>
          </w:p>
        </w:tc>
        <w:tc>
          <w:tcPr>
            <w:tcW w:type="dxa" w:w="785"/>
          </w:tcPr>
          <w:p>
            <w:r>
              <w:t>0.615</w:t>
            </w:r>
          </w:p>
        </w:tc>
        <w:tc>
          <w:tcPr>
            <w:tcW w:type="dxa" w:w="785"/>
          </w:tcPr>
          <w:p>
            <w:r>
              <w:t>0.962</w:t>
            </w:r>
          </w:p>
        </w:tc>
        <w:tc>
          <w:tcPr>
            <w:tcW w:type="dxa" w:w="785"/>
          </w:tcPr>
          <w:p>
            <w:r>
              <w:t>0.18</w:t>
            </w:r>
          </w:p>
        </w:tc>
        <w:tc>
          <w:tcPr>
            <w:tcW w:type="dxa" w:w="785"/>
          </w:tcPr>
          <w:p>
            <w:r>
              <w:t>0.959</w:t>
            </w:r>
          </w:p>
        </w:tc>
      </w:tr>
      <w:tr>
        <w:tc>
          <w:tcPr>
            <w:tcW w:type="dxa" w:w="785"/>
          </w:tcPr>
          <w:p>
            <w:r>
              <w:t>0.6</w:t>
            </w:r>
          </w:p>
        </w:tc>
        <w:tc>
          <w:tcPr>
            <w:tcW w:type="dxa" w:w="785"/>
          </w:tcPr>
          <w:p>
            <w:r>
              <w:t>6.0</w:t>
            </w:r>
          </w:p>
        </w:tc>
        <w:tc>
          <w:tcPr>
            <w:tcW w:type="dxa" w:w="785"/>
          </w:tcPr>
          <w:p>
            <w:r>
              <w:t>1723.0</w:t>
            </w:r>
          </w:p>
        </w:tc>
        <w:tc>
          <w:tcPr>
            <w:tcW w:type="dxa" w:w="785"/>
          </w:tcPr>
          <w:p>
            <w:r>
              <w:t>1.0</w:t>
            </w:r>
          </w:p>
        </w:tc>
        <w:tc>
          <w:tcPr>
            <w:tcW w:type="dxa" w:w="785"/>
          </w:tcPr>
          <w:p>
            <w:r>
              <w:t>70.0</w:t>
            </w:r>
          </w:p>
        </w:tc>
        <w:tc>
          <w:tcPr>
            <w:tcW w:type="dxa" w:w="785"/>
          </w:tcPr>
          <w:p>
            <w:r>
              <w:t>0.079</w:t>
            </w:r>
          </w:p>
        </w:tc>
        <w:tc>
          <w:tcPr>
            <w:tcW w:type="dxa" w:w="785"/>
          </w:tcPr>
          <w:p>
            <w:r>
              <w:t>0.999</w:t>
            </w:r>
          </w:p>
        </w:tc>
        <w:tc>
          <w:tcPr>
            <w:tcW w:type="dxa" w:w="785"/>
          </w:tcPr>
          <w:p>
            <w:r>
              <w:t>0.857</w:t>
            </w:r>
          </w:p>
        </w:tc>
        <w:tc>
          <w:tcPr>
            <w:tcW w:type="dxa" w:w="785"/>
          </w:tcPr>
          <w:p>
            <w:r>
              <w:t>0.961</w:t>
            </w:r>
          </w:p>
        </w:tc>
        <w:tc>
          <w:tcPr>
            <w:tcW w:type="dxa" w:w="785"/>
          </w:tcPr>
          <w:p>
            <w:r>
              <w:t>0.145</w:t>
            </w:r>
          </w:p>
        </w:tc>
        <w:tc>
          <w:tcPr>
            <w:tcW w:type="dxa" w:w="785"/>
          </w:tcPr>
          <w:p>
            <w:r>
              <w:t>0.961</w:t>
            </w:r>
          </w:p>
        </w:tc>
      </w:tr>
      <w:tr>
        <w:tc>
          <w:tcPr>
            <w:tcW w:type="dxa" w:w="785"/>
          </w:tcPr>
          <w:p>
            <w:r>
              <w:t>0.7</w:t>
            </w:r>
          </w:p>
        </w:tc>
        <w:tc>
          <w:tcPr>
            <w:tcW w:type="dxa" w:w="785"/>
          </w:tcPr>
          <w:p>
            <w:r>
              <w:t>4.0</w:t>
            </w:r>
          </w:p>
        </w:tc>
        <w:tc>
          <w:tcPr>
            <w:tcW w:type="dxa" w:w="785"/>
          </w:tcPr>
          <w:p>
            <w:r>
              <w:t>1723.0</w:t>
            </w:r>
          </w:p>
        </w:tc>
        <w:tc>
          <w:tcPr>
            <w:tcW w:type="dxa" w:w="785"/>
          </w:tcPr>
          <w:p>
            <w:r>
              <w:t>1.0</w:t>
            </w:r>
          </w:p>
        </w:tc>
        <w:tc>
          <w:tcPr>
            <w:tcW w:type="dxa" w:w="785"/>
          </w:tcPr>
          <w:p>
            <w:r>
              <w:t>72.0</w:t>
            </w:r>
          </w:p>
        </w:tc>
        <w:tc>
          <w:tcPr>
            <w:tcW w:type="dxa" w:w="785"/>
          </w:tcPr>
          <w:p>
            <w:r>
              <w:t>0.053</w:t>
            </w:r>
          </w:p>
        </w:tc>
        <w:tc>
          <w:tcPr>
            <w:tcW w:type="dxa" w:w="785"/>
          </w:tcPr>
          <w:p>
            <w:r>
              <w:t>0.999</w:t>
            </w:r>
          </w:p>
        </w:tc>
        <w:tc>
          <w:tcPr>
            <w:tcW w:type="dxa" w:w="785"/>
          </w:tcPr>
          <w:p>
            <w:r>
              <w:t>0.8</w:t>
            </w:r>
          </w:p>
        </w:tc>
        <w:tc>
          <w:tcPr>
            <w:tcW w:type="dxa" w:w="785"/>
          </w:tcPr>
          <w:p>
            <w:r>
              <w:t>0.96</w:t>
            </w:r>
          </w:p>
        </w:tc>
        <w:tc>
          <w:tcPr>
            <w:tcW w:type="dxa" w:w="785"/>
          </w:tcPr>
          <w:p>
            <w:r>
              <w:t>0.099</w:t>
            </w:r>
          </w:p>
        </w:tc>
        <w:tc>
          <w:tcPr>
            <w:tcW w:type="dxa" w:w="785"/>
          </w:tcPr>
          <w:p>
            <w:r>
              <w:t>0.959</w:t>
            </w:r>
          </w:p>
        </w:tc>
      </w:tr>
      <w:tr>
        <w:tc>
          <w:tcPr>
            <w:tcW w:type="dxa" w:w="785"/>
          </w:tcPr>
          <w:p>
            <w:r>
              <w:t>0.8</w:t>
            </w:r>
          </w:p>
        </w:tc>
        <w:tc>
          <w:tcPr>
            <w:tcW w:type="dxa" w:w="785"/>
          </w:tcPr>
          <w:p>
            <w:r>
              <w:t>2.0</w:t>
            </w:r>
          </w:p>
        </w:tc>
        <w:tc>
          <w:tcPr>
            <w:tcW w:type="dxa" w:w="785"/>
          </w:tcPr>
          <w:p>
            <w:r>
              <w:t>1723.0</w:t>
            </w:r>
          </w:p>
        </w:tc>
        <w:tc>
          <w:tcPr>
            <w:tcW w:type="dxa" w:w="785"/>
          </w:tcPr>
          <w:p>
            <w:r>
              <w:t>1.0</w:t>
            </w:r>
          </w:p>
        </w:tc>
        <w:tc>
          <w:tcPr>
            <w:tcW w:type="dxa" w:w="785"/>
          </w:tcPr>
          <w:p>
            <w:r>
              <w:t>74.0</w:t>
            </w:r>
          </w:p>
        </w:tc>
        <w:tc>
          <w:tcPr>
            <w:tcW w:type="dxa" w:w="785"/>
          </w:tcPr>
          <w:p>
            <w:r>
              <w:t>0.026</w:t>
            </w:r>
          </w:p>
        </w:tc>
        <w:tc>
          <w:tcPr>
            <w:tcW w:type="dxa" w:w="785"/>
          </w:tcPr>
          <w:p>
            <w:r>
              <w:t>0.999</w:t>
            </w:r>
          </w:p>
        </w:tc>
        <w:tc>
          <w:tcPr>
            <w:tcW w:type="dxa" w:w="785"/>
          </w:tcPr>
          <w:p>
            <w:r>
              <w:t>0.667</w:t>
            </w:r>
          </w:p>
        </w:tc>
        <w:tc>
          <w:tcPr>
            <w:tcW w:type="dxa" w:w="785"/>
          </w:tcPr>
          <w:p>
            <w:r>
              <w:t>0.959</w:t>
            </w:r>
          </w:p>
        </w:tc>
        <w:tc>
          <w:tcPr>
            <w:tcW w:type="dxa" w:w="785"/>
          </w:tcPr>
          <w:p>
            <w:r>
              <w:t>0.051</w:t>
            </w:r>
          </w:p>
        </w:tc>
        <w:tc>
          <w:tcPr>
            <w:tcW w:type="dxa" w:w="785"/>
          </w:tcPr>
          <w:p>
            <w:r>
              <w:t>0.958</w:t>
            </w:r>
          </w:p>
        </w:tc>
      </w:tr>
      <w:tr>
        <w:tc>
          <w:tcPr>
            <w:tcW w:type="dxa" w:w="785"/>
          </w:tcPr>
          <w:p>
            <w:r>
              <w:t>0.9</w:t>
            </w:r>
          </w:p>
        </w:tc>
        <w:tc>
          <w:tcPr>
            <w:tcW w:type="dxa" w:w="785"/>
          </w:tcPr>
          <w:p>
            <w:r>
              <w:t>1.0</w:t>
            </w:r>
          </w:p>
        </w:tc>
        <w:tc>
          <w:tcPr>
            <w:tcW w:type="dxa" w:w="785"/>
          </w:tcPr>
          <w:p>
            <w:r>
              <w:t>1724.0</w:t>
            </w:r>
          </w:p>
        </w:tc>
        <w:tc>
          <w:tcPr>
            <w:tcW w:type="dxa" w:w="785"/>
          </w:tcPr>
          <w:p>
            <w:r>
              <w:t>0.0</w:t>
            </w:r>
          </w:p>
        </w:tc>
        <w:tc>
          <w:tcPr>
            <w:tcW w:type="dxa" w:w="785"/>
          </w:tcPr>
          <w:p>
            <w:r>
              <w:t>75.0</w:t>
            </w:r>
          </w:p>
        </w:tc>
        <w:tc>
          <w:tcPr>
            <w:tcW w:type="dxa" w:w="785"/>
          </w:tcPr>
          <w:p>
            <w:r>
              <w:t>0.013</w:t>
            </w:r>
          </w:p>
        </w:tc>
        <w:tc>
          <w:tcPr>
            <w:tcW w:type="dxa" w:w="785"/>
          </w:tcPr>
          <w:p>
            <w:r>
              <w:t>1.0</w:t>
            </w:r>
          </w:p>
        </w:tc>
        <w:tc>
          <w:tcPr>
            <w:tcW w:type="dxa" w:w="785"/>
          </w:tcPr>
          <w:p>
            <w:r>
              <w:t>1.0</w:t>
            </w:r>
          </w:p>
        </w:tc>
        <w:tc>
          <w:tcPr>
            <w:tcW w:type="dxa" w:w="785"/>
          </w:tcPr>
          <w:p>
            <w:r>
              <w:t>0.958</w:t>
            </w:r>
          </w:p>
        </w:tc>
        <w:tc>
          <w:tcPr>
            <w:tcW w:type="dxa" w:w="785"/>
          </w:tcPr>
          <w:p>
            <w:r>
              <w:t>0.026</w:t>
            </w:r>
          </w:p>
        </w:tc>
        <w:tc>
          <w:tcPr>
            <w:tcW w:type="dxa" w:w="785"/>
          </w:tcPr>
          <w:p>
            <w:r>
              <w:t>0.958</w:t>
            </w:r>
          </w:p>
        </w:tc>
      </w:tr>
    </w:tbl>
    <w:p>
      <w:pPr>
        <w:pStyle w:val="Heading1"/>
      </w:pPr>
      <w:r>
        <w:t>Calibration</w:t>
      </w:r>
    </w:p>
    <w:p>
      <w:r>
        <w:drawing>
          <wp:inline xmlns:a="http://schemas.openxmlformats.org/drawingml/2006/main" xmlns:pic="http://schemas.openxmlformats.org/drawingml/2006/picture">
            <wp:extent cx="4389120" cy="348523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389120" cy="34852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SHAP feature contributions</w:t>
      </w:r>
    </w:p>
    <w:p>
      <w:r>
        <w:drawing>
          <wp:inline xmlns:a="http://schemas.openxmlformats.org/drawingml/2006/main" xmlns:pic="http://schemas.openxmlformats.org/drawingml/2006/picture">
            <wp:extent cx="5486400" cy="361814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181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Partial dependence (PDP)</w:t>
      </w:r>
    </w:p>
    <w:p>
      <w:r>
        <w:drawing>
          <wp:inline xmlns:a="http://schemas.openxmlformats.org/drawingml/2006/main" xmlns:pic="http://schemas.openxmlformats.org/drawingml/2006/picture">
            <wp:extent cx="6400800" cy="274740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2747409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