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Machine Learning Prediction Model Report</w:t>
      </w:r>
    </w:p>
    <w:p>
      <w:r>
        <w:t>Outcome: Elevated AST (&gt;40 IU/L) · NHANES · 3 models compared · tuning, full metrics, threshold, SHAP, PDP</w:t>
      </w:r>
    </w:p>
    <w:p>
      <w:r>
        <w:t>[ML] outcome = high_ast</w:t>
      </w:r>
    </w:p>
    <w:p>
      <w:pPr>
        <w:pStyle w:val="Heading1"/>
      </w:pPr>
      <w:r>
        <w:t>Data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N</w:t>
            </w:r>
          </w:p>
        </w:tc>
        <w:tc>
          <w:tcPr>
            <w:tcW w:type="dxa" w:w="4320"/>
          </w:tcPr>
          <w:p>
            <w:r>
              <w:t>6000</w:t>
            </w:r>
          </w:p>
        </w:tc>
      </w:tr>
      <w:tr>
        <w:tc>
          <w:tcPr>
            <w:tcW w:type="dxa" w:w="4320"/>
          </w:tcPr>
          <w:p>
            <w:r>
              <w:t>Outcome prevalence (%)</w:t>
            </w:r>
          </w:p>
        </w:tc>
        <w:tc>
          <w:tcPr>
            <w:tcW w:type="dxa" w:w="4320"/>
          </w:tcPr>
          <w:p>
            <w:r>
              <w:t>5.9</w:t>
            </w:r>
          </w:p>
        </w:tc>
      </w:tr>
      <w:tr>
        <w:tc>
          <w:tcPr>
            <w:tcW w:type="dxa" w:w="4320"/>
          </w:tcPr>
          <w:p>
            <w:r>
              <w:t>Features</w:t>
            </w:r>
          </w:p>
        </w:tc>
        <w:tc>
          <w:tcPr>
            <w:tcW w:type="dxa" w:w="4320"/>
          </w:tcPr>
          <w:p>
            <w:r>
              <w:t>57</w:t>
            </w:r>
          </w:p>
        </w:tc>
      </w:tr>
      <w:tr>
        <w:tc>
          <w:tcPr>
            <w:tcW w:type="dxa" w:w="4320"/>
          </w:tcPr>
          <w:p>
            <w:r>
              <w:t>Models compared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Train/test</w:t>
            </w:r>
          </w:p>
        </w:tc>
        <w:tc>
          <w:tcPr>
            <w:tcW w:type="dxa" w:w="4320"/>
          </w:tcPr>
          <w:p>
            <w:r>
              <w:t>4200/1800 (70/30 stratified)</w:t>
            </w:r>
          </w:p>
        </w:tc>
      </w:tr>
      <w:tr>
        <w:tc>
          <w:tcPr>
            <w:tcW w:type="dxa" w:w="4320"/>
          </w:tcPr>
          <w:p>
            <w:r>
              <w:t>Auto-excluded leakage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</w:tbl>
    <w:p>
      <w:pPr>
        <w:pStyle w:val="Heading1"/>
      </w:pPr>
      <w:r>
        <w:t>Hyperparameter search space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Model</w:t>
            </w:r>
          </w:p>
        </w:tc>
        <w:tc>
          <w:tcPr>
            <w:tcW w:type="dxa" w:w="4320"/>
          </w:tcPr>
          <w:p>
            <w:r>
              <w:t>Search space</w:t>
            </w:r>
          </w:p>
        </w:tc>
      </w:tr>
      <w:tr>
        <w:tc>
          <w:tcPr>
            <w:tcW w:type="dxa" w:w="4320"/>
          </w:tcPr>
          <w:p>
            <w:r>
              <w:t>LogisticRegression</w:t>
            </w:r>
          </w:p>
        </w:tc>
        <w:tc>
          <w:tcPr>
            <w:tcW w:type="dxa" w:w="4320"/>
          </w:tcPr>
          <w:p>
            <w:r>
              <w:t>{'C': [0.01, 0.1, 1, 10], 'penalty': ['l1', 'l2']}</w:t>
            </w:r>
          </w:p>
        </w:tc>
      </w:tr>
      <w:tr>
        <w:tc>
          <w:tcPr>
            <w:tcW w:type="dxa" w:w="4320"/>
          </w:tcPr>
          <w:p>
            <w:r>
              <w:t>HistGradientBoosting</w:t>
            </w:r>
          </w:p>
        </w:tc>
        <w:tc>
          <w:tcPr>
            <w:tcW w:type="dxa" w:w="4320"/>
          </w:tcPr>
          <w:p>
            <w:r>
              <w:t>{'learning_rate': [0.03, 0.1], 'max_iter': [200, 400], 'max_depth': [3, 6, None]}</w:t>
            </w:r>
          </w:p>
        </w:tc>
      </w:tr>
      <w:tr>
        <w:tc>
          <w:tcPr>
            <w:tcW w:type="dxa" w:w="4320"/>
          </w:tcPr>
          <w:p>
            <w:r>
              <w:t>XGBoost</w:t>
            </w:r>
          </w:p>
        </w:tc>
        <w:tc>
          <w:tcPr>
            <w:tcW w:type="dxa" w:w="4320"/>
          </w:tcPr>
          <w:p>
            <w:r>
              <w:t>{'n_estimators': [300, 500], 'max_depth': [3, 5], 'learning_rate': [0.03, 0.1], 'subsample': [0.8, 1.0]}</w:t>
            </w:r>
          </w:p>
        </w:tc>
      </w:tr>
    </w:tbl>
    <w:p>
      <w:pPr>
        <w:pStyle w:val="Heading1"/>
      </w:pPr>
      <w:r>
        <w:t>Tuning results — best parameters and CV auROC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model</w:t>
            </w:r>
          </w:p>
        </w:tc>
        <w:tc>
          <w:tcPr>
            <w:tcW w:type="dxa" w:w="2880"/>
          </w:tcPr>
          <w:p>
            <w:r>
              <w:t>CV_auROC</w:t>
            </w:r>
          </w:p>
        </w:tc>
        <w:tc>
          <w:tcPr>
            <w:tcW w:type="dxa" w:w="2880"/>
          </w:tcPr>
          <w:p>
            <w:r>
              <w:t>best_params</w:t>
            </w:r>
          </w:p>
        </w:tc>
      </w:tr>
      <w:tr>
        <w:tc>
          <w:tcPr>
            <w:tcW w:type="dxa" w:w="2880"/>
          </w:tcPr>
          <w:p>
            <w:r>
              <w:t>LogisticRegression</w:t>
            </w:r>
          </w:p>
        </w:tc>
        <w:tc>
          <w:tcPr>
            <w:tcW w:type="dxa" w:w="2880"/>
          </w:tcPr>
          <w:p>
            <w:r>
              <w:t>0.8254</w:t>
            </w:r>
          </w:p>
        </w:tc>
        <w:tc>
          <w:tcPr>
            <w:tcW w:type="dxa" w:w="2880"/>
          </w:tcPr>
          <w:p>
            <w:r>
              <w:t>{'penalty': 'l1', 'C': 0.01}</w:t>
            </w:r>
          </w:p>
        </w:tc>
      </w:tr>
      <w:tr>
        <w:tc>
          <w:tcPr>
            <w:tcW w:type="dxa" w:w="2880"/>
          </w:tcPr>
          <w:p>
            <w:r>
              <w:t>HistGradientBoosting</w:t>
            </w:r>
          </w:p>
        </w:tc>
        <w:tc>
          <w:tcPr>
            <w:tcW w:type="dxa" w:w="2880"/>
          </w:tcPr>
          <w:p>
            <w:r>
              <w:t>0.8293</w:t>
            </w:r>
          </w:p>
        </w:tc>
        <w:tc>
          <w:tcPr>
            <w:tcW w:type="dxa" w:w="2880"/>
          </w:tcPr>
          <w:p>
            <w:r>
              <w:t>{'max_iter': 400, 'max_depth': 3, 'learning_rate': 0.03}</w:t>
            </w:r>
          </w:p>
        </w:tc>
      </w:tr>
      <w:tr>
        <w:tc>
          <w:tcPr>
            <w:tcW w:type="dxa" w:w="2880"/>
          </w:tcPr>
          <w:p>
            <w:r>
              <w:t>XGBoost</w:t>
            </w:r>
          </w:p>
        </w:tc>
        <w:tc>
          <w:tcPr>
            <w:tcW w:type="dxa" w:w="2880"/>
          </w:tcPr>
          <w:p>
            <w:r>
              <w:t>0.8336</w:t>
            </w:r>
          </w:p>
        </w:tc>
        <w:tc>
          <w:tcPr>
            <w:tcW w:type="dxa" w:w="2880"/>
          </w:tcPr>
          <w:p>
            <w:r>
              <w:t>{'subsample': 1.0, 'n_estimators': 300, 'max_depth': 3, 'learning_rate': 0.03}</w:t>
            </w:r>
          </w:p>
        </w:tc>
      </w:tr>
    </w:tbl>
    <w:p>
      <w:pPr>
        <w:pStyle w:val="Heading1"/>
      </w:pPr>
      <w:r>
        <w:t>Full performance metrics (test set)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</w:tblGrid>
      <w:tr>
        <w:tc>
          <w:tcPr>
            <w:tcW w:type="dxa" w:w="455"/>
          </w:tcPr>
          <w:p>
            <w:r>
              <w:t>model</w:t>
            </w:r>
          </w:p>
        </w:tc>
        <w:tc>
          <w:tcPr>
            <w:tcW w:type="dxa" w:w="455"/>
          </w:tcPr>
          <w:p>
            <w:r>
              <w:t>TP</w:t>
            </w:r>
          </w:p>
        </w:tc>
        <w:tc>
          <w:tcPr>
            <w:tcW w:type="dxa" w:w="455"/>
          </w:tcPr>
          <w:p>
            <w:r>
              <w:t>TN</w:t>
            </w:r>
          </w:p>
        </w:tc>
        <w:tc>
          <w:tcPr>
            <w:tcW w:type="dxa" w:w="455"/>
          </w:tcPr>
          <w:p>
            <w:r>
              <w:t>FP</w:t>
            </w:r>
          </w:p>
        </w:tc>
        <w:tc>
          <w:tcPr>
            <w:tcW w:type="dxa" w:w="455"/>
          </w:tcPr>
          <w:p>
            <w:r>
              <w:t>FN</w:t>
            </w:r>
          </w:p>
        </w:tc>
        <w:tc>
          <w:tcPr>
            <w:tcW w:type="dxa" w:w="455"/>
          </w:tcPr>
          <w:p>
            <w:r>
              <w:t>sensitivity</w:t>
            </w:r>
          </w:p>
        </w:tc>
        <w:tc>
          <w:tcPr>
            <w:tcW w:type="dxa" w:w="455"/>
          </w:tcPr>
          <w:p>
            <w:r>
              <w:t>specificity</w:t>
            </w:r>
          </w:p>
        </w:tc>
        <w:tc>
          <w:tcPr>
            <w:tcW w:type="dxa" w:w="455"/>
          </w:tcPr>
          <w:p>
            <w:r>
              <w:t>PPV</w:t>
            </w:r>
          </w:p>
        </w:tc>
        <w:tc>
          <w:tcPr>
            <w:tcW w:type="dxa" w:w="455"/>
          </w:tcPr>
          <w:p>
            <w:r>
              <w:t>NPV</w:t>
            </w:r>
          </w:p>
        </w:tc>
        <w:tc>
          <w:tcPr>
            <w:tcW w:type="dxa" w:w="455"/>
          </w:tcPr>
          <w:p>
            <w:r>
              <w:t>accuracy</w:t>
            </w:r>
          </w:p>
        </w:tc>
        <w:tc>
          <w:tcPr>
            <w:tcW w:type="dxa" w:w="455"/>
          </w:tcPr>
          <w:p>
            <w:r>
              <w:t>balanced_accuracy</w:t>
            </w:r>
          </w:p>
        </w:tc>
        <w:tc>
          <w:tcPr>
            <w:tcW w:type="dxa" w:w="455"/>
          </w:tcPr>
          <w:p>
            <w:r>
              <w:t>f1</w:t>
            </w:r>
          </w:p>
        </w:tc>
        <w:tc>
          <w:tcPr>
            <w:tcW w:type="dxa" w:w="455"/>
          </w:tcPr>
          <w:p>
            <w:r>
              <w:t>MCC</w:t>
            </w:r>
          </w:p>
        </w:tc>
        <w:tc>
          <w:tcPr>
            <w:tcW w:type="dxa" w:w="455"/>
          </w:tcPr>
          <w:p>
            <w:r>
              <w:t>kappa</w:t>
            </w:r>
          </w:p>
        </w:tc>
        <w:tc>
          <w:tcPr>
            <w:tcW w:type="dxa" w:w="455"/>
          </w:tcPr>
          <w:p>
            <w:r>
              <w:t>auROC</w:t>
            </w:r>
          </w:p>
        </w:tc>
        <w:tc>
          <w:tcPr>
            <w:tcW w:type="dxa" w:w="455"/>
          </w:tcPr>
          <w:p>
            <w:r>
              <w:t>auPRC</w:t>
            </w:r>
          </w:p>
        </w:tc>
        <w:tc>
          <w:tcPr>
            <w:tcW w:type="dxa" w:w="455"/>
          </w:tcPr>
          <w:p>
            <w:r>
              <w:t>logloss</w:t>
            </w:r>
          </w:p>
        </w:tc>
        <w:tc>
          <w:tcPr>
            <w:tcW w:type="dxa" w:w="455"/>
          </w:tcPr>
          <w:p>
            <w:r>
              <w:t>brier</w:t>
            </w:r>
          </w:p>
        </w:tc>
        <w:tc>
          <w:tcPr>
            <w:tcW w:type="dxa" w:w="455"/>
          </w:tcPr>
          <w:p>
            <w:r>
              <w:t>combined</w:t>
            </w:r>
          </w:p>
        </w:tc>
      </w:tr>
      <w:tr>
        <w:tc>
          <w:tcPr>
            <w:tcW w:type="dxa" w:w="455"/>
          </w:tcPr>
          <w:p>
            <w:r>
              <w:t>LogisticRegression</w:t>
            </w:r>
          </w:p>
        </w:tc>
        <w:tc>
          <w:tcPr>
            <w:tcW w:type="dxa" w:w="455"/>
          </w:tcPr>
          <w:p>
            <w:r>
              <w:t>14</w:t>
            </w:r>
          </w:p>
        </w:tc>
        <w:tc>
          <w:tcPr>
            <w:tcW w:type="dxa" w:w="455"/>
          </w:tcPr>
          <w:p>
            <w:r>
              <w:t>1692</w:t>
            </w:r>
          </w:p>
        </w:tc>
        <w:tc>
          <w:tcPr>
            <w:tcW w:type="dxa" w:w="455"/>
          </w:tcPr>
          <w:p>
            <w:r>
              <w:t>2</w:t>
            </w:r>
          </w:p>
        </w:tc>
        <w:tc>
          <w:tcPr>
            <w:tcW w:type="dxa" w:w="455"/>
          </w:tcPr>
          <w:p>
            <w:r>
              <w:t>92</w:t>
            </w:r>
          </w:p>
        </w:tc>
        <w:tc>
          <w:tcPr>
            <w:tcW w:type="dxa" w:w="455"/>
          </w:tcPr>
          <w:p>
            <w:r>
              <w:t>0.1321</w:t>
            </w:r>
          </w:p>
        </w:tc>
        <w:tc>
          <w:tcPr>
            <w:tcW w:type="dxa" w:w="455"/>
          </w:tcPr>
          <w:p>
            <w:r>
              <w:t>0.9988</w:t>
            </w:r>
          </w:p>
        </w:tc>
        <w:tc>
          <w:tcPr>
            <w:tcW w:type="dxa" w:w="455"/>
          </w:tcPr>
          <w:p>
            <w:r>
              <w:t>0.875</w:t>
            </w:r>
          </w:p>
        </w:tc>
        <w:tc>
          <w:tcPr>
            <w:tcW w:type="dxa" w:w="455"/>
          </w:tcPr>
          <w:p>
            <w:r>
              <w:t>0.9484</w:t>
            </w:r>
          </w:p>
        </w:tc>
        <w:tc>
          <w:tcPr>
            <w:tcW w:type="dxa" w:w="455"/>
          </w:tcPr>
          <w:p>
            <w:r>
              <w:t>0.9478</w:t>
            </w:r>
          </w:p>
        </w:tc>
        <w:tc>
          <w:tcPr>
            <w:tcW w:type="dxa" w:w="455"/>
          </w:tcPr>
          <w:p>
            <w:r>
              <w:t>0.5654</w:t>
            </w:r>
          </w:p>
        </w:tc>
        <w:tc>
          <w:tcPr>
            <w:tcW w:type="dxa" w:w="455"/>
          </w:tcPr>
          <w:p>
            <w:r>
              <w:t>0.2295</w:t>
            </w:r>
          </w:p>
        </w:tc>
        <w:tc>
          <w:tcPr>
            <w:tcW w:type="dxa" w:w="455"/>
          </w:tcPr>
          <w:p>
            <w:r>
              <w:t>0.3283</w:t>
            </w:r>
          </w:p>
        </w:tc>
        <w:tc>
          <w:tcPr>
            <w:tcW w:type="dxa" w:w="455"/>
          </w:tcPr>
          <w:p>
            <w:r>
              <w:t>0.2174</w:t>
            </w:r>
          </w:p>
        </w:tc>
        <w:tc>
          <w:tcPr>
            <w:tcW w:type="dxa" w:w="455"/>
          </w:tcPr>
          <w:p>
            <w:r>
              <w:t>0.8792</w:t>
            </w:r>
          </w:p>
        </w:tc>
        <w:tc>
          <w:tcPr>
            <w:tcW w:type="dxa" w:w="455"/>
          </w:tcPr>
          <w:p>
            <w:r>
              <w:t>0.4112</w:t>
            </w:r>
          </w:p>
        </w:tc>
        <w:tc>
          <w:tcPr>
            <w:tcW w:type="dxa" w:w="455"/>
          </w:tcPr>
          <w:p>
            <w:r>
              <w:t>0.1926</w:t>
            </w:r>
          </w:p>
        </w:tc>
        <w:tc>
          <w:tcPr>
            <w:tcW w:type="dxa" w:w="455"/>
          </w:tcPr>
          <w:p>
            <w:r>
              <w:t>0.0471</w:t>
            </w:r>
          </w:p>
        </w:tc>
        <w:tc>
          <w:tcPr>
            <w:tcW w:type="dxa" w:w="455"/>
          </w:tcPr>
          <w:p>
            <w:r>
              <w:t>0.6452</w:t>
            </w:r>
          </w:p>
        </w:tc>
      </w:tr>
      <w:tr>
        <w:tc>
          <w:tcPr>
            <w:tcW w:type="dxa" w:w="455"/>
          </w:tcPr>
          <w:p>
            <w:r>
              <w:t>XGBoost</w:t>
            </w:r>
          </w:p>
        </w:tc>
        <w:tc>
          <w:tcPr>
            <w:tcW w:type="dxa" w:w="455"/>
          </w:tcPr>
          <w:p>
            <w:r>
              <w:t>7</w:t>
            </w:r>
          </w:p>
        </w:tc>
        <w:tc>
          <w:tcPr>
            <w:tcW w:type="dxa" w:w="455"/>
          </w:tcPr>
          <w:p>
            <w:r>
              <w:t>1682</w:t>
            </w:r>
          </w:p>
        </w:tc>
        <w:tc>
          <w:tcPr>
            <w:tcW w:type="dxa" w:w="455"/>
          </w:tcPr>
          <w:p>
            <w:r>
              <w:t>12</w:t>
            </w:r>
          </w:p>
        </w:tc>
        <w:tc>
          <w:tcPr>
            <w:tcW w:type="dxa" w:w="455"/>
          </w:tcPr>
          <w:p>
            <w:r>
              <w:t>99</w:t>
            </w:r>
          </w:p>
        </w:tc>
        <w:tc>
          <w:tcPr>
            <w:tcW w:type="dxa" w:w="455"/>
          </w:tcPr>
          <w:p>
            <w:r>
              <w:t>0.066</w:t>
            </w:r>
          </w:p>
        </w:tc>
        <w:tc>
          <w:tcPr>
            <w:tcW w:type="dxa" w:w="455"/>
          </w:tcPr>
          <w:p>
            <w:r>
              <w:t>0.9929</w:t>
            </w:r>
          </w:p>
        </w:tc>
        <w:tc>
          <w:tcPr>
            <w:tcW w:type="dxa" w:w="455"/>
          </w:tcPr>
          <w:p>
            <w:r>
              <w:t>0.3684</w:t>
            </w:r>
          </w:p>
        </w:tc>
        <w:tc>
          <w:tcPr>
            <w:tcW w:type="dxa" w:w="455"/>
          </w:tcPr>
          <w:p>
            <w:r>
              <w:t>0.9444</w:t>
            </w:r>
          </w:p>
        </w:tc>
        <w:tc>
          <w:tcPr>
            <w:tcW w:type="dxa" w:w="455"/>
          </w:tcPr>
          <w:p>
            <w:r>
              <w:t>0.9383</w:t>
            </w:r>
          </w:p>
        </w:tc>
        <w:tc>
          <w:tcPr>
            <w:tcW w:type="dxa" w:w="455"/>
          </w:tcPr>
          <w:p>
            <w:r>
              <w:t>0.5295</w:t>
            </w:r>
          </w:p>
        </w:tc>
        <w:tc>
          <w:tcPr>
            <w:tcW w:type="dxa" w:w="455"/>
          </w:tcPr>
          <w:p>
            <w:r>
              <w:t>0.112</w:t>
            </w:r>
          </w:p>
        </w:tc>
        <w:tc>
          <w:tcPr>
            <w:tcW w:type="dxa" w:w="455"/>
          </w:tcPr>
          <w:p>
            <w:r>
              <w:t>0.1358</w:t>
            </w:r>
          </w:p>
        </w:tc>
        <w:tc>
          <w:tcPr>
            <w:tcW w:type="dxa" w:w="455"/>
          </w:tcPr>
          <w:p>
            <w:r>
              <w:t>0.0958</w:t>
            </w:r>
          </w:p>
        </w:tc>
        <w:tc>
          <w:tcPr>
            <w:tcW w:type="dxa" w:w="455"/>
          </w:tcPr>
          <w:p>
            <w:r>
              <w:t>0.8647</w:t>
            </w:r>
          </w:p>
        </w:tc>
        <w:tc>
          <w:tcPr>
            <w:tcW w:type="dxa" w:w="455"/>
          </w:tcPr>
          <w:p>
            <w:r>
              <w:t>0.3088</w:t>
            </w:r>
          </w:p>
        </w:tc>
        <w:tc>
          <w:tcPr>
            <w:tcW w:type="dxa" w:w="455"/>
          </w:tcPr>
          <w:p>
            <w:r>
              <w:t>0.17</w:t>
            </w:r>
          </w:p>
        </w:tc>
        <w:tc>
          <w:tcPr>
            <w:tcW w:type="dxa" w:w="455"/>
          </w:tcPr>
          <w:p>
            <w:r>
              <w:t>0.0473</w:t>
            </w:r>
          </w:p>
        </w:tc>
        <w:tc>
          <w:tcPr>
            <w:tcW w:type="dxa" w:w="455"/>
          </w:tcPr>
          <w:p>
            <w:r>
              <w:t>0.5868</w:t>
            </w:r>
          </w:p>
        </w:tc>
      </w:tr>
      <w:tr>
        <w:tc>
          <w:tcPr>
            <w:tcW w:type="dxa" w:w="455"/>
          </w:tcPr>
          <w:p>
            <w:r>
              <w:t>HistGradientBoosting</w:t>
            </w:r>
          </w:p>
        </w:tc>
        <w:tc>
          <w:tcPr>
            <w:tcW w:type="dxa" w:w="455"/>
          </w:tcPr>
          <w:p>
            <w:r>
              <w:t>8</w:t>
            </w:r>
          </w:p>
        </w:tc>
        <w:tc>
          <w:tcPr>
            <w:tcW w:type="dxa" w:w="455"/>
          </w:tcPr>
          <w:p>
            <w:r>
              <w:t>1682</w:t>
            </w:r>
          </w:p>
        </w:tc>
        <w:tc>
          <w:tcPr>
            <w:tcW w:type="dxa" w:w="455"/>
          </w:tcPr>
          <w:p>
            <w:r>
              <w:t>12</w:t>
            </w:r>
          </w:p>
        </w:tc>
        <w:tc>
          <w:tcPr>
            <w:tcW w:type="dxa" w:w="455"/>
          </w:tcPr>
          <w:p>
            <w:r>
              <w:t>98</w:t>
            </w:r>
          </w:p>
        </w:tc>
        <w:tc>
          <w:tcPr>
            <w:tcW w:type="dxa" w:w="455"/>
          </w:tcPr>
          <w:p>
            <w:r>
              <w:t>0.0755</w:t>
            </w:r>
          </w:p>
        </w:tc>
        <w:tc>
          <w:tcPr>
            <w:tcW w:type="dxa" w:w="455"/>
          </w:tcPr>
          <w:p>
            <w:r>
              <w:t>0.9929</w:t>
            </w:r>
          </w:p>
        </w:tc>
        <w:tc>
          <w:tcPr>
            <w:tcW w:type="dxa" w:w="455"/>
          </w:tcPr>
          <w:p>
            <w:r>
              <w:t>0.4</w:t>
            </w:r>
          </w:p>
        </w:tc>
        <w:tc>
          <w:tcPr>
            <w:tcW w:type="dxa" w:w="455"/>
          </w:tcPr>
          <w:p>
            <w:r>
              <w:t>0.9449</w:t>
            </w:r>
          </w:p>
        </w:tc>
        <w:tc>
          <w:tcPr>
            <w:tcW w:type="dxa" w:w="455"/>
          </w:tcPr>
          <w:p>
            <w:r>
              <w:t>0.9389</w:t>
            </w:r>
          </w:p>
        </w:tc>
        <w:tc>
          <w:tcPr>
            <w:tcW w:type="dxa" w:w="455"/>
          </w:tcPr>
          <w:p>
            <w:r>
              <w:t>0.5342</w:t>
            </w:r>
          </w:p>
        </w:tc>
        <w:tc>
          <w:tcPr>
            <w:tcW w:type="dxa" w:w="455"/>
          </w:tcPr>
          <w:p>
            <w:r>
              <w:t>0.127</w:t>
            </w:r>
          </w:p>
        </w:tc>
        <w:tc>
          <w:tcPr>
            <w:tcW w:type="dxa" w:w="455"/>
          </w:tcPr>
          <w:p>
            <w:r>
              <w:t>0.1536</w:t>
            </w:r>
          </w:p>
        </w:tc>
        <w:tc>
          <w:tcPr>
            <w:tcW w:type="dxa" w:w="455"/>
          </w:tcPr>
          <w:p>
            <w:r>
              <w:t>0.1104</w:t>
            </w:r>
          </w:p>
        </w:tc>
        <w:tc>
          <w:tcPr>
            <w:tcW w:type="dxa" w:w="455"/>
          </w:tcPr>
          <w:p>
            <w:r>
              <w:t>0.8567</w:t>
            </w:r>
          </w:p>
        </w:tc>
        <w:tc>
          <w:tcPr>
            <w:tcW w:type="dxa" w:w="455"/>
          </w:tcPr>
          <w:p>
            <w:r>
              <w:t>0.2998</w:t>
            </w:r>
          </w:p>
        </w:tc>
        <w:tc>
          <w:tcPr>
            <w:tcW w:type="dxa" w:w="455"/>
          </w:tcPr>
          <w:p>
            <w:r>
              <w:t>0.1738</w:t>
            </w:r>
          </w:p>
        </w:tc>
        <w:tc>
          <w:tcPr>
            <w:tcW w:type="dxa" w:w="455"/>
          </w:tcPr>
          <w:p>
            <w:r>
              <w:t>0.0484</w:t>
            </w:r>
          </w:p>
        </w:tc>
        <w:tc>
          <w:tcPr>
            <w:tcW w:type="dxa" w:w="455"/>
          </w:tcPr>
          <w:p>
            <w:r>
              <w:t>0.5782</w:t>
            </w:r>
          </w:p>
        </w:tc>
      </w:tr>
    </w:tbl>
    <w:p>
      <w:pPr>
        <w:pStyle w:val="Heading1"/>
      </w:pPr>
      <w:r>
        <w:t>ROC · Precision-Recall</w:t>
      </w:r>
    </w:p>
    <w:p>
      <w:r>
        <w:drawing>
          <wp:inline xmlns:a="http://schemas.openxmlformats.org/drawingml/2006/main" xmlns:pic="http://schemas.openxmlformats.org/drawingml/2006/picture">
            <wp:extent cx="5943600" cy="2598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8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Selected final model — LogisticRegression (combined=0.6452)</w:t>
      </w:r>
    </w:p>
    <w:p>
      <w:r>
        <w:t>Among 3 candidate models, LogisticRegression achieved the highest combined score, with an area under the receiver operating characteristic curve of 0.8792 and area under the precision-recall curve of 0.4112.</w:t>
      </w:r>
    </w:p>
    <w:p>
      <w:pPr>
        <w:pStyle w:val="Heading1"/>
      </w:pPr>
      <w:r>
        <w:t>Threshold analysis (0.1-0.9)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t>threshold</w:t>
            </w:r>
          </w:p>
        </w:tc>
        <w:tc>
          <w:tcPr>
            <w:tcW w:type="dxa" w:w="785"/>
          </w:tcPr>
          <w:p>
            <w:r>
              <w:t>TP</w:t>
            </w:r>
          </w:p>
        </w:tc>
        <w:tc>
          <w:tcPr>
            <w:tcW w:type="dxa" w:w="785"/>
          </w:tcPr>
          <w:p>
            <w:r>
              <w:t>TN</w:t>
            </w:r>
          </w:p>
        </w:tc>
        <w:tc>
          <w:tcPr>
            <w:tcW w:type="dxa" w:w="785"/>
          </w:tcPr>
          <w:p>
            <w:r>
              <w:t>FP</w:t>
            </w:r>
          </w:p>
        </w:tc>
        <w:tc>
          <w:tcPr>
            <w:tcW w:type="dxa" w:w="785"/>
          </w:tcPr>
          <w:p>
            <w:r>
              <w:t>FN</w:t>
            </w:r>
          </w:p>
        </w:tc>
        <w:tc>
          <w:tcPr>
            <w:tcW w:type="dxa" w:w="785"/>
          </w:tcPr>
          <w:p>
            <w:r>
              <w:t>sensitivity</w:t>
            </w:r>
          </w:p>
        </w:tc>
        <w:tc>
          <w:tcPr>
            <w:tcW w:type="dxa" w:w="785"/>
          </w:tcPr>
          <w:p>
            <w:r>
              <w:t>specificity</w:t>
            </w:r>
          </w:p>
        </w:tc>
        <w:tc>
          <w:tcPr>
            <w:tcW w:type="dxa" w:w="785"/>
          </w:tcPr>
          <w:p>
            <w:r>
              <w:t>PPV</w:t>
            </w:r>
          </w:p>
        </w:tc>
        <w:tc>
          <w:tcPr>
            <w:tcW w:type="dxa" w:w="785"/>
          </w:tcPr>
          <w:p>
            <w:r>
              <w:t>NPV</w:t>
            </w:r>
          </w:p>
        </w:tc>
        <w:tc>
          <w:tcPr>
            <w:tcW w:type="dxa" w:w="785"/>
          </w:tcPr>
          <w:p>
            <w:r>
              <w:t>f1</w:t>
            </w:r>
          </w:p>
        </w:tc>
        <w:tc>
          <w:tcPr>
            <w:tcW w:type="dxa" w:w="785"/>
          </w:tcPr>
          <w:p>
            <w:r>
              <w:t>accuracy</w:t>
            </w:r>
          </w:p>
        </w:tc>
      </w:tr>
      <w:tr>
        <w:tc>
          <w:tcPr>
            <w:tcW w:type="dxa" w:w="785"/>
          </w:tcPr>
          <w:p>
            <w:r>
              <w:t>0.1</w:t>
            </w:r>
          </w:p>
        </w:tc>
        <w:tc>
          <w:tcPr>
            <w:tcW w:type="dxa" w:w="785"/>
          </w:tcPr>
          <w:p>
            <w:r>
              <w:t>52.0</w:t>
            </w:r>
          </w:p>
        </w:tc>
        <w:tc>
          <w:tcPr>
            <w:tcW w:type="dxa" w:w="785"/>
          </w:tcPr>
          <w:p>
            <w:r>
              <w:t>1566.0</w:t>
            </w:r>
          </w:p>
        </w:tc>
        <w:tc>
          <w:tcPr>
            <w:tcW w:type="dxa" w:w="785"/>
          </w:tcPr>
          <w:p>
            <w:r>
              <w:t>128.0</w:t>
            </w:r>
          </w:p>
        </w:tc>
        <w:tc>
          <w:tcPr>
            <w:tcW w:type="dxa" w:w="785"/>
          </w:tcPr>
          <w:p>
            <w:r>
              <w:t>54.0</w:t>
            </w:r>
          </w:p>
        </w:tc>
        <w:tc>
          <w:tcPr>
            <w:tcW w:type="dxa" w:w="785"/>
          </w:tcPr>
          <w:p>
            <w:r>
              <w:t>0.491</w:t>
            </w:r>
          </w:p>
        </w:tc>
        <w:tc>
          <w:tcPr>
            <w:tcW w:type="dxa" w:w="785"/>
          </w:tcPr>
          <w:p>
            <w:r>
              <w:t>0.924</w:t>
            </w:r>
          </w:p>
        </w:tc>
        <w:tc>
          <w:tcPr>
            <w:tcW w:type="dxa" w:w="785"/>
          </w:tcPr>
          <w:p>
            <w:r>
              <w:t>0.289</w:t>
            </w:r>
          </w:p>
        </w:tc>
        <w:tc>
          <w:tcPr>
            <w:tcW w:type="dxa" w:w="785"/>
          </w:tcPr>
          <w:p>
            <w:r>
              <w:t>0.967</w:t>
            </w:r>
          </w:p>
        </w:tc>
        <w:tc>
          <w:tcPr>
            <w:tcW w:type="dxa" w:w="785"/>
          </w:tcPr>
          <w:p>
            <w:r>
              <w:t>0.364</w:t>
            </w:r>
          </w:p>
        </w:tc>
        <w:tc>
          <w:tcPr>
            <w:tcW w:type="dxa" w:w="785"/>
          </w:tcPr>
          <w:p>
            <w:r>
              <w:t>0.899</w:t>
            </w:r>
          </w:p>
        </w:tc>
      </w:tr>
      <w:tr>
        <w:tc>
          <w:tcPr>
            <w:tcW w:type="dxa" w:w="785"/>
          </w:tcPr>
          <w:p>
            <w:r>
              <w:t>0.2</w:t>
            </w:r>
          </w:p>
        </w:tc>
        <w:tc>
          <w:tcPr>
            <w:tcW w:type="dxa" w:w="785"/>
          </w:tcPr>
          <w:p>
            <w:r>
              <w:t>24.0</w:t>
            </w:r>
          </w:p>
        </w:tc>
        <w:tc>
          <w:tcPr>
            <w:tcW w:type="dxa" w:w="785"/>
          </w:tcPr>
          <w:p>
            <w:r>
              <w:t>1675.0</w:t>
            </w:r>
          </w:p>
        </w:tc>
        <w:tc>
          <w:tcPr>
            <w:tcW w:type="dxa" w:w="785"/>
          </w:tcPr>
          <w:p>
            <w:r>
              <w:t>19.0</w:t>
            </w:r>
          </w:p>
        </w:tc>
        <w:tc>
          <w:tcPr>
            <w:tcW w:type="dxa" w:w="785"/>
          </w:tcPr>
          <w:p>
            <w:r>
              <w:t>82.0</w:t>
            </w:r>
          </w:p>
        </w:tc>
        <w:tc>
          <w:tcPr>
            <w:tcW w:type="dxa" w:w="785"/>
          </w:tcPr>
          <w:p>
            <w:r>
              <w:t>0.226</w:t>
            </w:r>
          </w:p>
        </w:tc>
        <w:tc>
          <w:tcPr>
            <w:tcW w:type="dxa" w:w="785"/>
          </w:tcPr>
          <w:p>
            <w:r>
              <w:t>0.989</w:t>
            </w:r>
          </w:p>
        </w:tc>
        <w:tc>
          <w:tcPr>
            <w:tcW w:type="dxa" w:w="785"/>
          </w:tcPr>
          <w:p>
            <w:r>
              <w:t>0.558</w:t>
            </w:r>
          </w:p>
        </w:tc>
        <w:tc>
          <w:tcPr>
            <w:tcW w:type="dxa" w:w="785"/>
          </w:tcPr>
          <w:p>
            <w:r>
              <w:t>0.953</w:t>
            </w:r>
          </w:p>
        </w:tc>
        <w:tc>
          <w:tcPr>
            <w:tcW w:type="dxa" w:w="785"/>
          </w:tcPr>
          <w:p>
            <w:r>
              <w:t>0.322</w:t>
            </w:r>
          </w:p>
        </w:tc>
        <w:tc>
          <w:tcPr>
            <w:tcW w:type="dxa" w:w="785"/>
          </w:tcPr>
          <w:p>
            <w:r>
              <w:t>0.944</w:t>
            </w:r>
          </w:p>
        </w:tc>
      </w:tr>
      <w:tr>
        <w:tc>
          <w:tcPr>
            <w:tcW w:type="dxa" w:w="785"/>
          </w:tcPr>
          <w:p>
            <w:r>
              <w:t>0.3</w:t>
            </w:r>
          </w:p>
        </w:tc>
        <w:tc>
          <w:tcPr>
            <w:tcW w:type="dxa" w:w="785"/>
          </w:tcPr>
          <w:p>
            <w:r>
              <w:t>17.0</w:t>
            </w:r>
          </w:p>
        </w:tc>
        <w:tc>
          <w:tcPr>
            <w:tcW w:type="dxa" w:w="785"/>
          </w:tcPr>
          <w:p>
            <w:r>
              <w:t>1689.0</w:t>
            </w:r>
          </w:p>
        </w:tc>
        <w:tc>
          <w:tcPr>
            <w:tcW w:type="dxa" w:w="785"/>
          </w:tcPr>
          <w:p>
            <w:r>
              <w:t>5.0</w:t>
            </w:r>
          </w:p>
        </w:tc>
        <w:tc>
          <w:tcPr>
            <w:tcW w:type="dxa" w:w="785"/>
          </w:tcPr>
          <w:p>
            <w:r>
              <w:t>89.0</w:t>
            </w:r>
          </w:p>
        </w:tc>
        <w:tc>
          <w:tcPr>
            <w:tcW w:type="dxa" w:w="785"/>
          </w:tcPr>
          <w:p>
            <w:r>
              <w:t>0.16</w:t>
            </w:r>
          </w:p>
        </w:tc>
        <w:tc>
          <w:tcPr>
            <w:tcW w:type="dxa" w:w="785"/>
          </w:tcPr>
          <w:p>
            <w:r>
              <w:t>0.997</w:t>
            </w:r>
          </w:p>
        </w:tc>
        <w:tc>
          <w:tcPr>
            <w:tcW w:type="dxa" w:w="785"/>
          </w:tcPr>
          <w:p>
            <w:r>
              <w:t>0.773</w:t>
            </w:r>
          </w:p>
        </w:tc>
        <w:tc>
          <w:tcPr>
            <w:tcW w:type="dxa" w:w="785"/>
          </w:tcPr>
          <w:p>
            <w:r>
              <w:t>0.95</w:t>
            </w:r>
          </w:p>
        </w:tc>
        <w:tc>
          <w:tcPr>
            <w:tcW w:type="dxa" w:w="785"/>
          </w:tcPr>
          <w:p>
            <w:r>
              <w:t>0.266</w:t>
            </w:r>
          </w:p>
        </w:tc>
        <w:tc>
          <w:tcPr>
            <w:tcW w:type="dxa" w:w="785"/>
          </w:tcPr>
          <w:p>
            <w:r>
              <w:t>0.948</w:t>
            </w:r>
          </w:p>
        </w:tc>
      </w:tr>
      <w:tr>
        <w:tc>
          <w:tcPr>
            <w:tcW w:type="dxa" w:w="785"/>
          </w:tcPr>
          <w:p>
            <w:r>
              <w:t>0.4</w:t>
            </w:r>
          </w:p>
        </w:tc>
        <w:tc>
          <w:tcPr>
            <w:tcW w:type="dxa" w:w="785"/>
          </w:tcPr>
          <w:p>
            <w:r>
              <w:t>14.0</w:t>
            </w:r>
          </w:p>
        </w:tc>
        <w:tc>
          <w:tcPr>
            <w:tcW w:type="dxa" w:w="785"/>
          </w:tcPr>
          <w:p>
            <w:r>
              <w:t>1691.0</w:t>
            </w:r>
          </w:p>
        </w:tc>
        <w:tc>
          <w:tcPr>
            <w:tcW w:type="dxa" w:w="785"/>
          </w:tcPr>
          <w:p>
            <w:r>
              <w:t>3.0</w:t>
            </w:r>
          </w:p>
        </w:tc>
        <w:tc>
          <w:tcPr>
            <w:tcW w:type="dxa" w:w="785"/>
          </w:tcPr>
          <w:p>
            <w:r>
              <w:t>92.0</w:t>
            </w:r>
          </w:p>
        </w:tc>
        <w:tc>
          <w:tcPr>
            <w:tcW w:type="dxa" w:w="785"/>
          </w:tcPr>
          <w:p>
            <w:r>
              <w:t>0.132</w:t>
            </w:r>
          </w:p>
        </w:tc>
        <w:tc>
          <w:tcPr>
            <w:tcW w:type="dxa" w:w="785"/>
          </w:tcPr>
          <w:p>
            <w:r>
              <w:t>0.998</w:t>
            </w:r>
          </w:p>
        </w:tc>
        <w:tc>
          <w:tcPr>
            <w:tcW w:type="dxa" w:w="785"/>
          </w:tcPr>
          <w:p>
            <w:r>
              <w:t>0.824</w:t>
            </w:r>
          </w:p>
        </w:tc>
        <w:tc>
          <w:tcPr>
            <w:tcW w:type="dxa" w:w="785"/>
          </w:tcPr>
          <w:p>
            <w:r>
              <w:t>0.948</w:t>
            </w:r>
          </w:p>
        </w:tc>
        <w:tc>
          <w:tcPr>
            <w:tcW w:type="dxa" w:w="785"/>
          </w:tcPr>
          <w:p>
            <w:r>
              <w:t>0.228</w:t>
            </w:r>
          </w:p>
        </w:tc>
        <w:tc>
          <w:tcPr>
            <w:tcW w:type="dxa" w:w="785"/>
          </w:tcPr>
          <w:p>
            <w:r>
              <w:t>0.947</w:t>
            </w:r>
          </w:p>
        </w:tc>
      </w:tr>
      <w:tr>
        <w:tc>
          <w:tcPr>
            <w:tcW w:type="dxa" w:w="785"/>
          </w:tcPr>
          <w:p>
            <w:r>
              <w:t>0.5</w:t>
            </w:r>
          </w:p>
        </w:tc>
        <w:tc>
          <w:tcPr>
            <w:tcW w:type="dxa" w:w="785"/>
          </w:tcPr>
          <w:p>
            <w:r>
              <w:t>14.0</w:t>
            </w:r>
          </w:p>
        </w:tc>
        <w:tc>
          <w:tcPr>
            <w:tcW w:type="dxa" w:w="785"/>
          </w:tcPr>
          <w:p>
            <w:r>
              <w:t>1692.0</w:t>
            </w:r>
          </w:p>
        </w:tc>
        <w:tc>
          <w:tcPr>
            <w:tcW w:type="dxa" w:w="785"/>
          </w:tcPr>
          <w:p>
            <w:r>
              <w:t>2.0</w:t>
            </w:r>
          </w:p>
        </w:tc>
        <w:tc>
          <w:tcPr>
            <w:tcW w:type="dxa" w:w="785"/>
          </w:tcPr>
          <w:p>
            <w:r>
              <w:t>92.0</w:t>
            </w:r>
          </w:p>
        </w:tc>
        <w:tc>
          <w:tcPr>
            <w:tcW w:type="dxa" w:w="785"/>
          </w:tcPr>
          <w:p>
            <w:r>
              <w:t>0.132</w:t>
            </w:r>
          </w:p>
        </w:tc>
        <w:tc>
          <w:tcPr>
            <w:tcW w:type="dxa" w:w="785"/>
          </w:tcPr>
          <w:p>
            <w:r>
              <w:t>0.999</w:t>
            </w:r>
          </w:p>
        </w:tc>
        <w:tc>
          <w:tcPr>
            <w:tcW w:type="dxa" w:w="785"/>
          </w:tcPr>
          <w:p>
            <w:r>
              <w:t>0.875</w:t>
            </w:r>
          </w:p>
        </w:tc>
        <w:tc>
          <w:tcPr>
            <w:tcW w:type="dxa" w:w="785"/>
          </w:tcPr>
          <w:p>
            <w:r>
              <w:t>0.948</w:t>
            </w:r>
          </w:p>
        </w:tc>
        <w:tc>
          <w:tcPr>
            <w:tcW w:type="dxa" w:w="785"/>
          </w:tcPr>
          <w:p>
            <w:r>
              <w:t>0.23</w:t>
            </w:r>
          </w:p>
        </w:tc>
        <w:tc>
          <w:tcPr>
            <w:tcW w:type="dxa" w:w="785"/>
          </w:tcPr>
          <w:p>
            <w:r>
              <w:t>0.948</w:t>
            </w:r>
          </w:p>
        </w:tc>
      </w:tr>
      <w:tr>
        <w:tc>
          <w:tcPr>
            <w:tcW w:type="dxa" w:w="785"/>
          </w:tcPr>
          <w:p>
            <w:r>
              <w:t>0.6</w:t>
            </w:r>
          </w:p>
        </w:tc>
        <w:tc>
          <w:tcPr>
            <w:tcW w:type="dxa" w:w="785"/>
          </w:tcPr>
          <w:p>
            <w:r>
              <w:t>10.0</w:t>
            </w:r>
          </w:p>
        </w:tc>
        <w:tc>
          <w:tcPr>
            <w:tcW w:type="dxa" w:w="785"/>
          </w:tcPr>
          <w:p>
            <w:r>
              <w:t>1693.0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96.0</w:t>
            </w:r>
          </w:p>
        </w:tc>
        <w:tc>
          <w:tcPr>
            <w:tcW w:type="dxa" w:w="785"/>
          </w:tcPr>
          <w:p>
            <w:r>
              <w:t>0.094</w:t>
            </w:r>
          </w:p>
        </w:tc>
        <w:tc>
          <w:tcPr>
            <w:tcW w:type="dxa" w:w="785"/>
          </w:tcPr>
          <w:p>
            <w:r>
              <w:t>0.999</w:t>
            </w:r>
          </w:p>
        </w:tc>
        <w:tc>
          <w:tcPr>
            <w:tcW w:type="dxa" w:w="785"/>
          </w:tcPr>
          <w:p>
            <w:r>
              <w:t>0.909</w:t>
            </w:r>
          </w:p>
        </w:tc>
        <w:tc>
          <w:tcPr>
            <w:tcW w:type="dxa" w:w="785"/>
          </w:tcPr>
          <w:p>
            <w:r>
              <w:t>0.946</w:t>
            </w:r>
          </w:p>
        </w:tc>
        <w:tc>
          <w:tcPr>
            <w:tcW w:type="dxa" w:w="785"/>
          </w:tcPr>
          <w:p>
            <w:r>
              <w:t>0.171</w:t>
            </w:r>
          </w:p>
        </w:tc>
        <w:tc>
          <w:tcPr>
            <w:tcW w:type="dxa" w:w="785"/>
          </w:tcPr>
          <w:p>
            <w:r>
              <w:t>0.946</w:t>
            </w:r>
          </w:p>
        </w:tc>
      </w:tr>
      <w:tr>
        <w:tc>
          <w:tcPr>
            <w:tcW w:type="dxa" w:w="785"/>
          </w:tcPr>
          <w:p>
            <w:r>
              <w:t>0.7</w:t>
            </w:r>
          </w:p>
        </w:tc>
        <w:tc>
          <w:tcPr>
            <w:tcW w:type="dxa" w:w="785"/>
          </w:tcPr>
          <w:p>
            <w:r>
              <w:t>9.0</w:t>
            </w:r>
          </w:p>
        </w:tc>
        <w:tc>
          <w:tcPr>
            <w:tcW w:type="dxa" w:w="785"/>
          </w:tcPr>
          <w:p>
            <w:r>
              <w:t>1694.0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97.0</w:t>
            </w:r>
          </w:p>
        </w:tc>
        <w:tc>
          <w:tcPr>
            <w:tcW w:type="dxa" w:w="785"/>
          </w:tcPr>
          <w:p>
            <w:r>
              <w:t>0.085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0.946</w:t>
            </w:r>
          </w:p>
        </w:tc>
        <w:tc>
          <w:tcPr>
            <w:tcW w:type="dxa" w:w="785"/>
          </w:tcPr>
          <w:p>
            <w:r>
              <w:t>0.157</w:t>
            </w:r>
          </w:p>
        </w:tc>
        <w:tc>
          <w:tcPr>
            <w:tcW w:type="dxa" w:w="785"/>
          </w:tcPr>
          <w:p>
            <w:r>
              <w:t>0.946</w:t>
            </w:r>
          </w:p>
        </w:tc>
      </w:tr>
      <w:tr>
        <w:tc>
          <w:tcPr>
            <w:tcW w:type="dxa" w:w="785"/>
          </w:tcPr>
          <w:p>
            <w:r>
              <w:t>0.8</w:t>
            </w:r>
          </w:p>
        </w:tc>
        <w:tc>
          <w:tcPr>
            <w:tcW w:type="dxa" w:w="785"/>
          </w:tcPr>
          <w:p>
            <w:r>
              <w:t>4.0</w:t>
            </w:r>
          </w:p>
        </w:tc>
        <w:tc>
          <w:tcPr>
            <w:tcW w:type="dxa" w:w="785"/>
          </w:tcPr>
          <w:p>
            <w:r>
              <w:t>1694.0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102.0</w:t>
            </w:r>
          </w:p>
        </w:tc>
        <w:tc>
          <w:tcPr>
            <w:tcW w:type="dxa" w:w="785"/>
          </w:tcPr>
          <w:p>
            <w:r>
              <w:t>0.038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0.943</w:t>
            </w:r>
          </w:p>
        </w:tc>
        <w:tc>
          <w:tcPr>
            <w:tcW w:type="dxa" w:w="785"/>
          </w:tcPr>
          <w:p>
            <w:r>
              <w:t>0.073</w:t>
            </w:r>
          </w:p>
        </w:tc>
        <w:tc>
          <w:tcPr>
            <w:tcW w:type="dxa" w:w="785"/>
          </w:tcPr>
          <w:p>
            <w:r>
              <w:t>0.943</w:t>
            </w:r>
          </w:p>
        </w:tc>
      </w:tr>
      <w:tr>
        <w:tc>
          <w:tcPr>
            <w:tcW w:type="dxa" w:w="785"/>
          </w:tcPr>
          <w:p>
            <w:r>
              <w:t>0.9</w:t>
            </w:r>
          </w:p>
        </w:tc>
        <w:tc>
          <w:tcPr>
            <w:tcW w:type="dxa" w:w="785"/>
          </w:tcPr>
          <w:p>
            <w:r>
              <w:t>2.0</w:t>
            </w:r>
          </w:p>
        </w:tc>
        <w:tc>
          <w:tcPr>
            <w:tcW w:type="dxa" w:w="785"/>
          </w:tcPr>
          <w:p>
            <w:r>
              <w:t>1694.0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104.0</w:t>
            </w:r>
          </w:p>
        </w:tc>
        <w:tc>
          <w:tcPr>
            <w:tcW w:type="dxa" w:w="785"/>
          </w:tcPr>
          <w:p>
            <w:r>
              <w:t>0.019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0.942</w:t>
            </w:r>
          </w:p>
        </w:tc>
        <w:tc>
          <w:tcPr>
            <w:tcW w:type="dxa" w:w="785"/>
          </w:tcPr>
          <w:p>
            <w:r>
              <w:t>0.037</w:t>
            </w:r>
          </w:p>
        </w:tc>
        <w:tc>
          <w:tcPr>
            <w:tcW w:type="dxa" w:w="785"/>
          </w:tcPr>
          <w:p>
            <w:r>
              <w:t>0.942</w:t>
            </w:r>
          </w:p>
        </w:tc>
      </w:tr>
    </w:tbl>
    <w:p>
      <w:pPr>
        <w:pStyle w:val="Heading1"/>
      </w:pPr>
      <w:r>
        <w:t>Calibration</w:t>
      </w:r>
    </w:p>
    <w:p>
      <w:r>
        <w:drawing>
          <wp:inline xmlns:a="http://schemas.openxmlformats.org/drawingml/2006/main" xmlns:pic="http://schemas.openxmlformats.org/drawingml/2006/picture">
            <wp:extent cx="4389120" cy="34852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485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SHAP feature contributions</w:t>
      </w:r>
    </w:p>
    <w:p>
      <w:r>
        <w:drawing>
          <wp:inline xmlns:a="http://schemas.openxmlformats.org/drawingml/2006/main" xmlns:pic="http://schemas.openxmlformats.org/drawingml/2006/picture">
            <wp:extent cx="5486400" cy="348912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89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Partial dependence (PDP)</w:t>
      </w:r>
    </w:p>
    <w:p>
      <w:r>
        <w:drawing>
          <wp:inline xmlns:a="http://schemas.openxmlformats.org/drawingml/2006/main" xmlns:pic="http://schemas.openxmlformats.org/drawingml/2006/picture">
            <wp:extent cx="6400800" cy="274740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74740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