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Prediction Model Report</w:t>
      </w:r>
    </w:p>
    <w:p>
      <w:r>
        <w:t>Outcome: Hepatic steatosis · NHANES · 3 models compared · tuning, full metrics, threshold, SHAP, PDP</w:t>
      </w:r>
    </w:p>
    <w:p>
      <w:r>
        <w:t>[ML] outcome = steatosis</w:t>
      </w:r>
    </w:p>
    <w:p>
      <w:pPr>
        <w:pStyle w:val="Heading1"/>
      </w:pPr>
      <w:r>
        <w:t>Data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</w:t>
            </w:r>
          </w:p>
        </w:tc>
        <w:tc>
          <w:tcPr>
            <w:tcW w:type="dxa" w:w="4320"/>
          </w:tcPr>
          <w:p>
            <w:r>
              <w:t>4869</w:t>
            </w:r>
          </w:p>
        </w:tc>
      </w:tr>
      <w:tr>
        <w:tc>
          <w:tcPr>
            <w:tcW w:type="dxa" w:w="4320"/>
          </w:tcPr>
          <w:p>
            <w:r>
              <w:t>Outcome prevalence (%)</w:t>
            </w:r>
          </w:p>
        </w:tc>
        <w:tc>
          <w:tcPr>
            <w:tcW w:type="dxa" w:w="4320"/>
          </w:tcPr>
          <w:p>
            <w:r>
              <w:t>59.6</w:t>
            </w:r>
          </w:p>
        </w:tc>
      </w:tr>
      <w:tr>
        <w:tc>
          <w:tcPr>
            <w:tcW w:type="dxa" w:w="4320"/>
          </w:tcPr>
          <w:p>
            <w:r>
              <w:t>Features</w:t>
            </w:r>
          </w:p>
        </w:tc>
        <w:tc>
          <w:tcPr>
            <w:tcW w:type="dxa" w:w="4320"/>
          </w:tcPr>
          <w:p>
            <w:r>
              <w:t>31</w:t>
            </w:r>
          </w:p>
        </w:tc>
      </w:tr>
      <w:tr>
        <w:tc>
          <w:tcPr>
            <w:tcW w:type="dxa" w:w="4320"/>
          </w:tcPr>
          <w:p>
            <w:r>
              <w:t>Models compared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Train/test</w:t>
            </w:r>
          </w:p>
        </w:tc>
        <w:tc>
          <w:tcPr>
            <w:tcW w:type="dxa" w:w="4320"/>
          </w:tcPr>
          <w:p>
            <w:r>
              <w:t>3408/1461 (70/30 stratified)</w:t>
            </w:r>
          </w:p>
        </w:tc>
      </w:tr>
      <w:tr>
        <w:tc>
          <w:tcPr>
            <w:tcW w:type="dxa" w:w="4320"/>
          </w:tcPr>
          <w:p>
            <w:r>
              <w:t>Auto-excluded leakage</w:t>
            </w:r>
          </w:p>
        </w:tc>
        <w:tc>
          <w:tcPr>
            <w:tcW w:type="dxa" w:w="4320"/>
          </w:tcPr>
          <w:p>
            <w:r>
              <w:t>None</w:t>
            </w:r>
          </w:p>
        </w:tc>
      </w:tr>
    </w:tbl>
    <w:p>
      <w:pPr>
        <w:pStyle w:val="Heading1"/>
      </w:pPr>
      <w:r>
        <w:t>Hyperparameter search space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</w:t>
            </w:r>
          </w:p>
        </w:tc>
        <w:tc>
          <w:tcPr>
            <w:tcW w:type="dxa" w:w="4320"/>
          </w:tcPr>
          <w:p>
            <w:r>
              <w:t>Search space</w:t>
            </w:r>
          </w:p>
        </w:tc>
      </w:tr>
      <w:tr>
        <w:tc>
          <w:tcPr>
            <w:tcW w:type="dxa" w:w="4320"/>
          </w:tcPr>
          <w:p>
            <w:r>
              <w:t>LogisticRegression</w:t>
            </w:r>
          </w:p>
        </w:tc>
        <w:tc>
          <w:tcPr>
            <w:tcW w:type="dxa" w:w="4320"/>
          </w:tcPr>
          <w:p>
            <w:r>
              <w:t>{'C': [0.01, 0.1, 1, 10], 'penalty': ['l1', 'l2']}</w:t>
            </w:r>
          </w:p>
        </w:tc>
      </w:tr>
      <w:tr>
        <w:tc>
          <w:tcPr>
            <w:tcW w:type="dxa" w:w="4320"/>
          </w:tcPr>
          <w:p>
            <w:r>
              <w:t>HistGradientBoosting</w:t>
            </w:r>
          </w:p>
        </w:tc>
        <w:tc>
          <w:tcPr>
            <w:tcW w:type="dxa" w:w="4320"/>
          </w:tcPr>
          <w:p>
            <w:r>
              <w:t>{'learning_rate': [0.03, 0.1], 'max_iter': [200, 400], 'max_depth': [3, 6, None]}</w:t>
            </w:r>
          </w:p>
        </w:tc>
      </w:tr>
      <w:tr>
        <w:tc>
          <w:tcPr>
            <w:tcW w:type="dxa" w:w="4320"/>
          </w:tcPr>
          <w:p>
            <w:r>
              <w:t>XGBoost</w:t>
            </w:r>
          </w:p>
        </w:tc>
        <w:tc>
          <w:tcPr>
            <w:tcW w:type="dxa" w:w="4320"/>
          </w:tcPr>
          <w:p>
            <w:r>
              <w:t>{'n_estimators': [300, 500], 'max_depth': [3, 5], 'learning_rate': [0.03, 0.1], 'subsample': [0.8, 1.0]}</w:t>
            </w:r>
          </w:p>
        </w:tc>
      </w:tr>
    </w:tbl>
    <w:p>
      <w:pPr>
        <w:pStyle w:val="Heading1"/>
      </w:pPr>
      <w:r>
        <w:t>Tuning results — best parameters and CV auROC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CV_auROC</w:t>
            </w:r>
          </w:p>
        </w:tc>
        <w:tc>
          <w:tcPr>
            <w:tcW w:type="dxa" w:w="2880"/>
          </w:tcPr>
          <w:p>
            <w:r>
              <w:t>best_params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0.8199</w:t>
            </w:r>
          </w:p>
        </w:tc>
        <w:tc>
          <w:tcPr>
            <w:tcW w:type="dxa" w:w="2880"/>
          </w:tcPr>
          <w:p>
            <w:r>
              <w:t>{'penalty': 'l2', 'C': 1}</w:t>
            </w:r>
          </w:p>
        </w:tc>
      </w:tr>
      <w:tr>
        <w:tc>
          <w:tcPr>
            <w:tcW w:type="dxa" w:w="2880"/>
          </w:tcPr>
          <w:p>
            <w:r>
              <w:t>HistGradientBoosting</w:t>
            </w:r>
          </w:p>
        </w:tc>
        <w:tc>
          <w:tcPr>
            <w:tcW w:type="dxa" w:w="2880"/>
          </w:tcPr>
          <w:p>
            <w:r>
              <w:t>0.8107</w:t>
            </w:r>
          </w:p>
        </w:tc>
        <w:tc>
          <w:tcPr>
            <w:tcW w:type="dxa" w:w="2880"/>
          </w:tcPr>
          <w:p>
            <w:r>
              <w:t>{'max_iter': 400, 'max_depth': 3, 'learning_rate': 0.03}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0.8146</w:t>
            </w:r>
          </w:p>
        </w:tc>
        <w:tc>
          <w:tcPr>
            <w:tcW w:type="dxa" w:w="2880"/>
          </w:tcPr>
          <w:p>
            <w:r>
              <w:t>{'subsample': 0.8, 'n_estimators': 500, 'max_depth': 3, 'learning_rate': 0.03}</w:t>
            </w:r>
          </w:p>
        </w:tc>
      </w:tr>
    </w:tbl>
    <w:p>
      <w:pPr>
        <w:pStyle w:val="Heading1"/>
      </w:pPr>
      <w:r>
        <w:t>Full performance metrics (test set)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t>model</w:t>
            </w:r>
          </w:p>
        </w:tc>
        <w:tc>
          <w:tcPr>
            <w:tcW w:type="dxa" w:w="455"/>
          </w:tcPr>
          <w:p>
            <w:r>
              <w:t>TP</w:t>
            </w:r>
          </w:p>
        </w:tc>
        <w:tc>
          <w:tcPr>
            <w:tcW w:type="dxa" w:w="455"/>
          </w:tcPr>
          <w:p>
            <w:r>
              <w:t>TN</w:t>
            </w:r>
          </w:p>
        </w:tc>
        <w:tc>
          <w:tcPr>
            <w:tcW w:type="dxa" w:w="455"/>
          </w:tcPr>
          <w:p>
            <w:r>
              <w:t>FP</w:t>
            </w:r>
          </w:p>
        </w:tc>
        <w:tc>
          <w:tcPr>
            <w:tcW w:type="dxa" w:w="455"/>
          </w:tcPr>
          <w:p>
            <w:r>
              <w:t>FN</w:t>
            </w:r>
          </w:p>
        </w:tc>
        <w:tc>
          <w:tcPr>
            <w:tcW w:type="dxa" w:w="455"/>
          </w:tcPr>
          <w:p>
            <w:r>
              <w:t>sensitivity</w:t>
            </w:r>
          </w:p>
        </w:tc>
        <w:tc>
          <w:tcPr>
            <w:tcW w:type="dxa" w:w="455"/>
          </w:tcPr>
          <w:p>
            <w:r>
              <w:t>specificity</w:t>
            </w:r>
          </w:p>
        </w:tc>
        <w:tc>
          <w:tcPr>
            <w:tcW w:type="dxa" w:w="455"/>
          </w:tcPr>
          <w:p>
            <w:r>
              <w:t>PPV</w:t>
            </w:r>
          </w:p>
        </w:tc>
        <w:tc>
          <w:tcPr>
            <w:tcW w:type="dxa" w:w="455"/>
          </w:tcPr>
          <w:p>
            <w:r>
              <w:t>NPV</w:t>
            </w:r>
          </w:p>
        </w:tc>
        <w:tc>
          <w:tcPr>
            <w:tcW w:type="dxa" w:w="455"/>
          </w:tcPr>
          <w:p>
            <w:r>
              <w:t>accuracy</w:t>
            </w:r>
          </w:p>
        </w:tc>
        <w:tc>
          <w:tcPr>
            <w:tcW w:type="dxa" w:w="455"/>
          </w:tcPr>
          <w:p>
            <w:r>
              <w:t>balanced_accuracy</w:t>
            </w:r>
          </w:p>
        </w:tc>
        <w:tc>
          <w:tcPr>
            <w:tcW w:type="dxa" w:w="455"/>
          </w:tcPr>
          <w:p>
            <w:r>
              <w:t>f1</w:t>
            </w:r>
          </w:p>
        </w:tc>
        <w:tc>
          <w:tcPr>
            <w:tcW w:type="dxa" w:w="455"/>
          </w:tcPr>
          <w:p>
            <w:r>
              <w:t>MCC</w:t>
            </w:r>
          </w:p>
        </w:tc>
        <w:tc>
          <w:tcPr>
            <w:tcW w:type="dxa" w:w="455"/>
          </w:tcPr>
          <w:p>
            <w:r>
              <w:t>kappa</w:t>
            </w:r>
          </w:p>
        </w:tc>
        <w:tc>
          <w:tcPr>
            <w:tcW w:type="dxa" w:w="455"/>
          </w:tcPr>
          <w:p>
            <w:r>
              <w:t>auROC</w:t>
            </w:r>
          </w:p>
        </w:tc>
        <w:tc>
          <w:tcPr>
            <w:tcW w:type="dxa" w:w="455"/>
          </w:tcPr>
          <w:p>
            <w:r>
              <w:t>auPRC</w:t>
            </w:r>
          </w:p>
        </w:tc>
        <w:tc>
          <w:tcPr>
            <w:tcW w:type="dxa" w:w="455"/>
          </w:tcPr>
          <w:p>
            <w:r>
              <w:t>logloss</w:t>
            </w:r>
          </w:p>
        </w:tc>
        <w:tc>
          <w:tcPr>
            <w:tcW w:type="dxa" w:w="455"/>
          </w:tcPr>
          <w:p>
            <w:r>
              <w:t>brier</w:t>
            </w:r>
          </w:p>
        </w:tc>
        <w:tc>
          <w:tcPr>
            <w:tcW w:type="dxa" w:w="455"/>
          </w:tcPr>
          <w:p>
            <w:r>
              <w:t>combined</w:t>
            </w:r>
          </w:p>
        </w:tc>
      </w:tr>
      <w:tr>
        <w:tc>
          <w:tcPr>
            <w:tcW w:type="dxa" w:w="455"/>
          </w:tcPr>
          <w:p>
            <w:r>
              <w:t>XGBoost</w:t>
            </w:r>
          </w:p>
        </w:tc>
        <w:tc>
          <w:tcPr>
            <w:tcW w:type="dxa" w:w="455"/>
          </w:tcPr>
          <w:p>
            <w:r>
              <w:t>753</w:t>
            </w:r>
          </w:p>
        </w:tc>
        <w:tc>
          <w:tcPr>
            <w:tcW w:type="dxa" w:w="455"/>
          </w:tcPr>
          <w:p>
            <w:r>
              <w:t>372</w:t>
            </w:r>
          </w:p>
        </w:tc>
        <w:tc>
          <w:tcPr>
            <w:tcW w:type="dxa" w:w="455"/>
          </w:tcPr>
          <w:p>
            <w:r>
              <w:t>218</w:t>
            </w:r>
          </w:p>
        </w:tc>
        <w:tc>
          <w:tcPr>
            <w:tcW w:type="dxa" w:w="455"/>
          </w:tcPr>
          <w:p>
            <w:r>
              <w:t>118</w:t>
            </w:r>
          </w:p>
        </w:tc>
        <w:tc>
          <w:tcPr>
            <w:tcW w:type="dxa" w:w="455"/>
          </w:tcPr>
          <w:p>
            <w:r>
              <w:t>0.8645</w:t>
            </w:r>
          </w:p>
        </w:tc>
        <w:tc>
          <w:tcPr>
            <w:tcW w:type="dxa" w:w="455"/>
          </w:tcPr>
          <w:p>
            <w:r>
              <w:t>0.6305</w:t>
            </w:r>
          </w:p>
        </w:tc>
        <w:tc>
          <w:tcPr>
            <w:tcW w:type="dxa" w:w="455"/>
          </w:tcPr>
          <w:p>
            <w:r>
              <w:t>0.7755</w:t>
            </w:r>
          </w:p>
        </w:tc>
        <w:tc>
          <w:tcPr>
            <w:tcW w:type="dxa" w:w="455"/>
          </w:tcPr>
          <w:p>
            <w:r>
              <w:t>0.7592</w:t>
            </w:r>
          </w:p>
        </w:tc>
        <w:tc>
          <w:tcPr>
            <w:tcW w:type="dxa" w:w="455"/>
          </w:tcPr>
          <w:p>
            <w:r>
              <w:t>0.77</w:t>
            </w:r>
          </w:p>
        </w:tc>
        <w:tc>
          <w:tcPr>
            <w:tcW w:type="dxa" w:w="455"/>
          </w:tcPr>
          <w:p>
            <w:r>
              <w:t>0.7475</w:t>
            </w:r>
          </w:p>
        </w:tc>
        <w:tc>
          <w:tcPr>
            <w:tcW w:type="dxa" w:w="455"/>
          </w:tcPr>
          <w:p>
            <w:r>
              <w:t>0.8176</w:t>
            </w:r>
          </w:p>
        </w:tc>
        <w:tc>
          <w:tcPr>
            <w:tcW w:type="dxa" w:w="455"/>
          </w:tcPr>
          <w:p>
            <w:r>
              <w:t>0.5145</w:t>
            </w:r>
          </w:p>
        </w:tc>
        <w:tc>
          <w:tcPr>
            <w:tcW w:type="dxa" w:w="455"/>
          </w:tcPr>
          <w:p>
            <w:r>
              <w:t>0.5089</w:t>
            </w:r>
          </w:p>
        </w:tc>
        <w:tc>
          <w:tcPr>
            <w:tcW w:type="dxa" w:w="455"/>
          </w:tcPr>
          <w:p>
            <w:r>
              <w:t>0.8415</w:t>
            </w:r>
          </w:p>
        </w:tc>
        <w:tc>
          <w:tcPr>
            <w:tcW w:type="dxa" w:w="455"/>
          </w:tcPr>
          <w:p>
            <w:r>
              <w:t>0.8767</w:t>
            </w:r>
          </w:p>
        </w:tc>
        <w:tc>
          <w:tcPr>
            <w:tcW w:type="dxa" w:w="455"/>
          </w:tcPr>
          <w:p>
            <w:r>
              <w:t>0.4761</w:t>
            </w:r>
          </w:p>
        </w:tc>
        <w:tc>
          <w:tcPr>
            <w:tcW w:type="dxa" w:w="455"/>
          </w:tcPr>
          <w:p>
            <w:r>
              <w:t>0.1562</w:t>
            </w:r>
          </w:p>
        </w:tc>
        <w:tc>
          <w:tcPr>
            <w:tcW w:type="dxa" w:w="455"/>
          </w:tcPr>
          <w:p>
            <w:r>
              <w:t>0.8591</w:t>
            </w:r>
          </w:p>
        </w:tc>
      </w:tr>
      <w:tr>
        <w:tc>
          <w:tcPr>
            <w:tcW w:type="dxa" w:w="455"/>
          </w:tcPr>
          <w:p>
            <w:r>
              <w:t>HistGradientBoosting</w:t>
            </w:r>
          </w:p>
        </w:tc>
        <w:tc>
          <w:tcPr>
            <w:tcW w:type="dxa" w:w="455"/>
          </w:tcPr>
          <w:p>
            <w:r>
              <w:t>751</w:t>
            </w:r>
          </w:p>
        </w:tc>
        <w:tc>
          <w:tcPr>
            <w:tcW w:type="dxa" w:w="455"/>
          </w:tcPr>
          <w:p>
            <w:r>
              <w:t>377</w:t>
            </w:r>
          </w:p>
        </w:tc>
        <w:tc>
          <w:tcPr>
            <w:tcW w:type="dxa" w:w="455"/>
          </w:tcPr>
          <w:p>
            <w:r>
              <w:t>213</w:t>
            </w:r>
          </w:p>
        </w:tc>
        <w:tc>
          <w:tcPr>
            <w:tcW w:type="dxa" w:w="455"/>
          </w:tcPr>
          <w:p>
            <w:r>
              <w:t>120</w:t>
            </w:r>
          </w:p>
        </w:tc>
        <w:tc>
          <w:tcPr>
            <w:tcW w:type="dxa" w:w="455"/>
          </w:tcPr>
          <w:p>
            <w:r>
              <w:t>0.8622</w:t>
            </w:r>
          </w:p>
        </w:tc>
        <w:tc>
          <w:tcPr>
            <w:tcW w:type="dxa" w:w="455"/>
          </w:tcPr>
          <w:p>
            <w:r>
              <w:t>0.639</w:t>
            </w:r>
          </w:p>
        </w:tc>
        <w:tc>
          <w:tcPr>
            <w:tcW w:type="dxa" w:w="455"/>
          </w:tcPr>
          <w:p>
            <w:r>
              <w:t>0.779</w:t>
            </w:r>
          </w:p>
        </w:tc>
        <w:tc>
          <w:tcPr>
            <w:tcW w:type="dxa" w:w="455"/>
          </w:tcPr>
          <w:p>
            <w:r>
              <w:t>0.7586</w:t>
            </w:r>
          </w:p>
        </w:tc>
        <w:tc>
          <w:tcPr>
            <w:tcW w:type="dxa" w:w="455"/>
          </w:tcPr>
          <w:p>
            <w:r>
              <w:t>0.7721</w:t>
            </w:r>
          </w:p>
        </w:tc>
        <w:tc>
          <w:tcPr>
            <w:tcW w:type="dxa" w:w="455"/>
          </w:tcPr>
          <w:p>
            <w:r>
              <w:t>0.7506</w:t>
            </w:r>
          </w:p>
        </w:tc>
        <w:tc>
          <w:tcPr>
            <w:tcW w:type="dxa" w:w="455"/>
          </w:tcPr>
          <w:p>
            <w:r>
              <w:t>0.8185</w:t>
            </w:r>
          </w:p>
        </w:tc>
        <w:tc>
          <w:tcPr>
            <w:tcW w:type="dxa" w:w="455"/>
          </w:tcPr>
          <w:p>
            <w:r>
              <w:t>0.5191</w:t>
            </w:r>
          </w:p>
        </w:tc>
        <w:tc>
          <w:tcPr>
            <w:tcW w:type="dxa" w:w="455"/>
          </w:tcPr>
          <w:p>
            <w:r>
              <w:t>0.5143</w:t>
            </w:r>
          </w:p>
        </w:tc>
        <w:tc>
          <w:tcPr>
            <w:tcW w:type="dxa" w:w="455"/>
          </w:tcPr>
          <w:p>
            <w:r>
              <w:t>0.8384</w:t>
            </w:r>
          </w:p>
        </w:tc>
        <w:tc>
          <w:tcPr>
            <w:tcW w:type="dxa" w:w="455"/>
          </w:tcPr>
          <w:p>
            <w:r>
              <w:t>0.8722</w:t>
            </w:r>
          </w:p>
        </w:tc>
        <w:tc>
          <w:tcPr>
            <w:tcW w:type="dxa" w:w="455"/>
          </w:tcPr>
          <w:p>
            <w:r>
              <w:t>0.4817</w:t>
            </w:r>
          </w:p>
        </w:tc>
        <w:tc>
          <w:tcPr>
            <w:tcW w:type="dxa" w:w="455"/>
          </w:tcPr>
          <w:p>
            <w:r>
              <w:t>0.1579</w:t>
            </w:r>
          </w:p>
        </w:tc>
        <w:tc>
          <w:tcPr>
            <w:tcW w:type="dxa" w:w="455"/>
          </w:tcPr>
          <w:p>
            <w:r>
              <w:t>0.8553</w:t>
            </w:r>
          </w:p>
        </w:tc>
      </w:tr>
      <w:tr>
        <w:tc>
          <w:tcPr>
            <w:tcW w:type="dxa" w:w="455"/>
          </w:tcPr>
          <w:p>
            <w:r>
              <w:t>LogisticRegression</w:t>
            </w:r>
          </w:p>
        </w:tc>
        <w:tc>
          <w:tcPr>
            <w:tcW w:type="dxa" w:w="455"/>
          </w:tcPr>
          <w:p>
            <w:r>
              <w:t>753</w:t>
            </w:r>
          </w:p>
        </w:tc>
        <w:tc>
          <w:tcPr>
            <w:tcW w:type="dxa" w:w="455"/>
          </w:tcPr>
          <w:p>
            <w:r>
              <w:t>366</w:t>
            </w:r>
          </w:p>
        </w:tc>
        <w:tc>
          <w:tcPr>
            <w:tcW w:type="dxa" w:w="455"/>
          </w:tcPr>
          <w:p>
            <w:r>
              <w:t>224</w:t>
            </w:r>
          </w:p>
        </w:tc>
        <w:tc>
          <w:tcPr>
            <w:tcW w:type="dxa" w:w="455"/>
          </w:tcPr>
          <w:p>
            <w:r>
              <w:t>118</w:t>
            </w:r>
          </w:p>
        </w:tc>
        <w:tc>
          <w:tcPr>
            <w:tcW w:type="dxa" w:w="455"/>
          </w:tcPr>
          <w:p>
            <w:r>
              <w:t>0.8645</w:t>
            </w:r>
          </w:p>
        </w:tc>
        <w:tc>
          <w:tcPr>
            <w:tcW w:type="dxa" w:w="455"/>
          </w:tcPr>
          <w:p>
            <w:r>
              <w:t>0.6203</w:t>
            </w:r>
          </w:p>
        </w:tc>
        <w:tc>
          <w:tcPr>
            <w:tcW w:type="dxa" w:w="455"/>
          </w:tcPr>
          <w:p>
            <w:r>
              <w:t>0.7707</w:t>
            </w:r>
          </w:p>
        </w:tc>
        <w:tc>
          <w:tcPr>
            <w:tcW w:type="dxa" w:w="455"/>
          </w:tcPr>
          <w:p>
            <w:r>
              <w:t>0.7562</w:t>
            </w:r>
          </w:p>
        </w:tc>
        <w:tc>
          <w:tcPr>
            <w:tcW w:type="dxa" w:w="455"/>
          </w:tcPr>
          <w:p>
            <w:r>
              <w:t>0.7659</w:t>
            </w:r>
          </w:p>
        </w:tc>
        <w:tc>
          <w:tcPr>
            <w:tcW w:type="dxa" w:w="455"/>
          </w:tcPr>
          <w:p>
            <w:r>
              <w:t>0.7424</w:t>
            </w:r>
          </w:p>
        </w:tc>
        <w:tc>
          <w:tcPr>
            <w:tcW w:type="dxa" w:w="455"/>
          </w:tcPr>
          <w:p>
            <w:r>
              <w:t>0.8149</w:t>
            </w:r>
          </w:p>
        </w:tc>
        <w:tc>
          <w:tcPr>
            <w:tcW w:type="dxa" w:w="455"/>
          </w:tcPr>
          <w:p>
            <w:r>
              <w:t>0.5055</w:t>
            </w:r>
          </w:p>
        </w:tc>
        <w:tc>
          <w:tcPr>
            <w:tcW w:type="dxa" w:w="455"/>
          </w:tcPr>
          <w:p>
            <w:r>
              <w:t>0.4993</w:t>
            </w:r>
          </w:p>
        </w:tc>
        <w:tc>
          <w:tcPr>
            <w:tcW w:type="dxa" w:w="455"/>
          </w:tcPr>
          <w:p>
            <w:r>
              <w:t>0.8318</w:t>
            </w:r>
          </w:p>
        </w:tc>
        <w:tc>
          <w:tcPr>
            <w:tcW w:type="dxa" w:w="455"/>
          </w:tcPr>
          <w:p>
            <w:r>
              <w:t>0.8685</w:t>
            </w:r>
          </w:p>
        </w:tc>
        <w:tc>
          <w:tcPr>
            <w:tcW w:type="dxa" w:w="455"/>
          </w:tcPr>
          <w:p>
            <w:r>
              <w:t>0.4896</w:t>
            </w:r>
          </w:p>
        </w:tc>
        <w:tc>
          <w:tcPr>
            <w:tcW w:type="dxa" w:w="455"/>
          </w:tcPr>
          <w:p>
            <w:r>
              <w:t>0.161</w:t>
            </w:r>
          </w:p>
        </w:tc>
        <w:tc>
          <w:tcPr>
            <w:tcW w:type="dxa" w:w="455"/>
          </w:tcPr>
          <w:p>
            <w:r>
              <w:t>0.8501</w:t>
            </w:r>
          </w:p>
        </w:tc>
      </w:tr>
    </w:tbl>
    <w:p>
      <w:pPr>
        <w:pStyle w:val="Heading1"/>
      </w:pPr>
      <w:r>
        <w:t>ROC · Precision-Recall</w:t>
      </w:r>
    </w:p>
    <w:p>
      <w:r>
        <w:drawing>
          <wp:inline xmlns:a="http://schemas.openxmlformats.org/drawingml/2006/main" xmlns:pic="http://schemas.openxmlformats.org/drawingml/2006/picture">
            <wp:extent cx="5943600" cy="2598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Selected final model — XGBoost (combined=0.8591)</w:t>
      </w:r>
    </w:p>
    <w:p>
      <w:r>
        <w:t>Among 3 candidate models, XGBoost achieved the highest combined score, with an area under the receiver operating characteristic curve of 0.8415 and area under the precision-recall curve of 0.8767.</w:t>
      </w:r>
    </w:p>
    <w:p>
      <w:pPr>
        <w:pStyle w:val="Heading1"/>
      </w:pPr>
      <w:r>
        <w:t>Threshold analysis (0.1-0.9)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threshold</w:t>
            </w:r>
          </w:p>
        </w:tc>
        <w:tc>
          <w:tcPr>
            <w:tcW w:type="dxa" w:w="785"/>
          </w:tcPr>
          <w:p>
            <w:r>
              <w:t>TP</w:t>
            </w:r>
          </w:p>
        </w:tc>
        <w:tc>
          <w:tcPr>
            <w:tcW w:type="dxa" w:w="785"/>
          </w:tcPr>
          <w:p>
            <w:r>
              <w:t>TN</w:t>
            </w:r>
          </w:p>
        </w:tc>
        <w:tc>
          <w:tcPr>
            <w:tcW w:type="dxa" w:w="785"/>
          </w:tcPr>
          <w:p>
            <w:r>
              <w:t>FP</w:t>
            </w:r>
          </w:p>
        </w:tc>
        <w:tc>
          <w:tcPr>
            <w:tcW w:type="dxa" w:w="785"/>
          </w:tcPr>
          <w:p>
            <w:r>
              <w:t>FN</w:t>
            </w:r>
          </w:p>
        </w:tc>
        <w:tc>
          <w:tcPr>
            <w:tcW w:type="dxa" w:w="785"/>
          </w:tcPr>
          <w:p>
            <w:r>
              <w:t>sensitivity</w:t>
            </w:r>
          </w:p>
        </w:tc>
        <w:tc>
          <w:tcPr>
            <w:tcW w:type="dxa" w:w="785"/>
          </w:tcPr>
          <w:p>
            <w:r>
              <w:t>specificity</w:t>
            </w:r>
          </w:p>
        </w:tc>
        <w:tc>
          <w:tcPr>
            <w:tcW w:type="dxa" w:w="785"/>
          </w:tcPr>
          <w:p>
            <w:r>
              <w:t>PPV</w:t>
            </w:r>
          </w:p>
        </w:tc>
        <w:tc>
          <w:tcPr>
            <w:tcW w:type="dxa" w:w="785"/>
          </w:tcPr>
          <w:p>
            <w:r>
              <w:t>NPV</w:t>
            </w:r>
          </w:p>
        </w:tc>
        <w:tc>
          <w:tcPr>
            <w:tcW w:type="dxa" w:w="785"/>
          </w:tcPr>
          <w:p>
            <w:r>
              <w:t>f1</w:t>
            </w:r>
          </w:p>
        </w:tc>
        <w:tc>
          <w:tcPr>
            <w:tcW w:type="dxa" w:w="785"/>
          </w:tcPr>
          <w:p>
            <w:r>
              <w:t>accuracy</w:t>
            </w:r>
          </w:p>
        </w:tc>
      </w:tr>
      <w:tr>
        <w:tc>
          <w:tcPr>
            <w:tcW w:type="dxa" w:w="785"/>
          </w:tcPr>
          <w:p>
            <w:r>
              <w:t>0.1</w:t>
            </w:r>
          </w:p>
        </w:tc>
        <w:tc>
          <w:tcPr>
            <w:tcW w:type="dxa" w:w="785"/>
          </w:tcPr>
          <w:p>
            <w:r>
              <w:t>867.0</w:t>
            </w:r>
          </w:p>
        </w:tc>
        <w:tc>
          <w:tcPr>
            <w:tcW w:type="dxa" w:w="785"/>
          </w:tcPr>
          <w:p>
            <w:r>
              <w:t>109.0</w:t>
            </w:r>
          </w:p>
        </w:tc>
        <w:tc>
          <w:tcPr>
            <w:tcW w:type="dxa" w:w="785"/>
          </w:tcPr>
          <w:p>
            <w:r>
              <w:t>481.0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0.995</w:t>
            </w:r>
          </w:p>
        </w:tc>
        <w:tc>
          <w:tcPr>
            <w:tcW w:type="dxa" w:w="785"/>
          </w:tcPr>
          <w:p>
            <w:r>
              <w:t>0.185</w:t>
            </w:r>
          </w:p>
        </w:tc>
        <w:tc>
          <w:tcPr>
            <w:tcW w:type="dxa" w:w="785"/>
          </w:tcPr>
          <w:p>
            <w:r>
              <w:t>0.643</w:t>
            </w:r>
          </w:p>
        </w:tc>
        <w:tc>
          <w:tcPr>
            <w:tcW w:type="dxa" w:w="785"/>
          </w:tcPr>
          <w:p>
            <w:r>
              <w:t>0.965</w:t>
            </w:r>
          </w:p>
        </w:tc>
        <w:tc>
          <w:tcPr>
            <w:tcW w:type="dxa" w:w="785"/>
          </w:tcPr>
          <w:p>
            <w:r>
              <w:t>0.781</w:t>
            </w:r>
          </w:p>
        </w:tc>
        <w:tc>
          <w:tcPr>
            <w:tcW w:type="dxa" w:w="785"/>
          </w:tcPr>
          <w:p>
            <w:r>
              <w:t>0.668</w:t>
            </w:r>
          </w:p>
        </w:tc>
      </w:tr>
      <w:tr>
        <w:tc>
          <w:tcPr>
            <w:tcW w:type="dxa" w:w="785"/>
          </w:tcPr>
          <w:p>
            <w:r>
              <w:t>0.2</w:t>
            </w:r>
          </w:p>
        </w:tc>
        <w:tc>
          <w:tcPr>
            <w:tcW w:type="dxa" w:w="785"/>
          </w:tcPr>
          <w:p>
            <w:r>
              <w:t>851.0</w:t>
            </w:r>
          </w:p>
        </w:tc>
        <w:tc>
          <w:tcPr>
            <w:tcW w:type="dxa" w:w="785"/>
          </w:tcPr>
          <w:p>
            <w:r>
              <w:t>196.0</w:t>
            </w:r>
          </w:p>
        </w:tc>
        <w:tc>
          <w:tcPr>
            <w:tcW w:type="dxa" w:w="785"/>
          </w:tcPr>
          <w:p>
            <w:r>
              <w:t>394.0</w:t>
            </w:r>
          </w:p>
        </w:tc>
        <w:tc>
          <w:tcPr>
            <w:tcW w:type="dxa" w:w="785"/>
          </w:tcPr>
          <w:p>
            <w:r>
              <w:t>20.0</w:t>
            </w:r>
          </w:p>
        </w:tc>
        <w:tc>
          <w:tcPr>
            <w:tcW w:type="dxa" w:w="785"/>
          </w:tcPr>
          <w:p>
            <w:r>
              <w:t>0.977</w:t>
            </w:r>
          </w:p>
        </w:tc>
        <w:tc>
          <w:tcPr>
            <w:tcW w:type="dxa" w:w="785"/>
          </w:tcPr>
          <w:p>
            <w:r>
              <w:t>0.332</w:t>
            </w:r>
          </w:p>
        </w:tc>
        <w:tc>
          <w:tcPr>
            <w:tcW w:type="dxa" w:w="785"/>
          </w:tcPr>
          <w:p>
            <w:r>
              <w:t>0.684</w:t>
            </w:r>
          </w:p>
        </w:tc>
        <w:tc>
          <w:tcPr>
            <w:tcW w:type="dxa" w:w="785"/>
          </w:tcPr>
          <w:p>
            <w:r>
              <w:t>0.907</w:t>
            </w:r>
          </w:p>
        </w:tc>
        <w:tc>
          <w:tcPr>
            <w:tcW w:type="dxa" w:w="785"/>
          </w:tcPr>
          <w:p>
            <w:r>
              <w:t>0.804</w:t>
            </w:r>
          </w:p>
        </w:tc>
        <w:tc>
          <w:tcPr>
            <w:tcW w:type="dxa" w:w="785"/>
          </w:tcPr>
          <w:p>
            <w:r>
              <w:t>0.717</w:t>
            </w:r>
          </w:p>
        </w:tc>
      </w:tr>
      <w:tr>
        <w:tc>
          <w:tcPr>
            <w:tcW w:type="dxa" w:w="785"/>
          </w:tcPr>
          <w:p>
            <w:r>
              <w:t>0.3</w:t>
            </w:r>
          </w:p>
        </w:tc>
        <w:tc>
          <w:tcPr>
            <w:tcW w:type="dxa" w:w="785"/>
          </w:tcPr>
          <w:p>
            <w:r>
              <w:t>827.0</w:t>
            </w:r>
          </w:p>
        </w:tc>
        <w:tc>
          <w:tcPr>
            <w:tcW w:type="dxa" w:w="785"/>
          </w:tcPr>
          <w:p>
            <w:r>
              <w:t>257.0</w:t>
            </w:r>
          </w:p>
        </w:tc>
        <w:tc>
          <w:tcPr>
            <w:tcW w:type="dxa" w:w="785"/>
          </w:tcPr>
          <w:p>
            <w:r>
              <w:t>333.0</w:t>
            </w:r>
          </w:p>
        </w:tc>
        <w:tc>
          <w:tcPr>
            <w:tcW w:type="dxa" w:w="785"/>
          </w:tcPr>
          <w:p>
            <w:r>
              <w:t>44.0</w:t>
            </w:r>
          </w:p>
        </w:tc>
        <w:tc>
          <w:tcPr>
            <w:tcW w:type="dxa" w:w="785"/>
          </w:tcPr>
          <w:p>
            <w:r>
              <w:t>0.949</w:t>
            </w:r>
          </w:p>
        </w:tc>
        <w:tc>
          <w:tcPr>
            <w:tcW w:type="dxa" w:w="785"/>
          </w:tcPr>
          <w:p>
            <w:r>
              <w:t>0.436</w:t>
            </w:r>
          </w:p>
        </w:tc>
        <w:tc>
          <w:tcPr>
            <w:tcW w:type="dxa" w:w="785"/>
          </w:tcPr>
          <w:p>
            <w:r>
              <w:t>0.713</w:t>
            </w:r>
          </w:p>
        </w:tc>
        <w:tc>
          <w:tcPr>
            <w:tcW w:type="dxa" w:w="785"/>
          </w:tcPr>
          <w:p>
            <w:r>
              <w:t>0.854</w:t>
            </w:r>
          </w:p>
        </w:tc>
        <w:tc>
          <w:tcPr>
            <w:tcW w:type="dxa" w:w="785"/>
          </w:tcPr>
          <w:p>
            <w:r>
              <w:t>0.814</w:t>
            </w:r>
          </w:p>
        </w:tc>
        <w:tc>
          <w:tcPr>
            <w:tcW w:type="dxa" w:w="785"/>
          </w:tcPr>
          <w:p>
            <w:r>
              <w:t>0.742</w:t>
            </w:r>
          </w:p>
        </w:tc>
      </w:tr>
      <w:tr>
        <w:tc>
          <w:tcPr>
            <w:tcW w:type="dxa" w:w="785"/>
          </w:tcPr>
          <w:p>
            <w:r>
              <w:t>0.4</w:t>
            </w:r>
          </w:p>
        </w:tc>
        <w:tc>
          <w:tcPr>
            <w:tcW w:type="dxa" w:w="785"/>
          </w:tcPr>
          <w:p>
            <w:r>
              <w:t>803.0</w:t>
            </w:r>
          </w:p>
        </w:tc>
        <w:tc>
          <w:tcPr>
            <w:tcW w:type="dxa" w:w="785"/>
          </w:tcPr>
          <w:p>
            <w:r>
              <w:t>312.0</w:t>
            </w:r>
          </w:p>
        </w:tc>
        <w:tc>
          <w:tcPr>
            <w:tcW w:type="dxa" w:w="785"/>
          </w:tcPr>
          <w:p>
            <w:r>
              <w:t>278.0</w:t>
            </w:r>
          </w:p>
        </w:tc>
        <w:tc>
          <w:tcPr>
            <w:tcW w:type="dxa" w:w="785"/>
          </w:tcPr>
          <w:p>
            <w:r>
              <w:t>68.0</w:t>
            </w:r>
          </w:p>
        </w:tc>
        <w:tc>
          <w:tcPr>
            <w:tcW w:type="dxa" w:w="785"/>
          </w:tcPr>
          <w:p>
            <w:r>
              <w:t>0.922</w:t>
            </w:r>
          </w:p>
        </w:tc>
        <w:tc>
          <w:tcPr>
            <w:tcW w:type="dxa" w:w="785"/>
          </w:tcPr>
          <w:p>
            <w:r>
              <w:t>0.529</w:t>
            </w:r>
          </w:p>
        </w:tc>
        <w:tc>
          <w:tcPr>
            <w:tcW w:type="dxa" w:w="785"/>
          </w:tcPr>
          <w:p>
            <w:r>
              <w:t>0.743</w:t>
            </w:r>
          </w:p>
        </w:tc>
        <w:tc>
          <w:tcPr>
            <w:tcW w:type="dxa" w:w="785"/>
          </w:tcPr>
          <w:p>
            <w:r>
              <w:t>0.821</w:t>
            </w:r>
          </w:p>
        </w:tc>
        <w:tc>
          <w:tcPr>
            <w:tcW w:type="dxa" w:w="785"/>
          </w:tcPr>
          <w:p>
            <w:r>
              <w:t>0.823</w:t>
            </w:r>
          </w:p>
        </w:tc>
        <w:tc>
          <w:tcPr>
            <w:tcW w:type="dxa" w:w="785"/>
          </w:tcPr>
          <w:p>
            <w:r>
              <w:t>0.763</w:t>
            </w:r>
          </w:p>
        </w:tc>
      </w:tr>
      <w:tr>
        <w:tc>
          <w:tcPr>
            <w:tcW w:type="dxa" w:w="785"/>
          </w:tcPr>
          <w:p>
            <w:r>
              <w:t>0.5</w:t>
            </w:r>
          </w:p>
        </w:tc>
        <w:tc>
          <w:tcPr>
            <w:tcW w:type="dxa" w:w="785"/>
          </w:tcPr>
          <w:p>
            <w:r>
              <w:t>753.0</w:t>
            </w:r>
          </w:p>
        </w:tc>
        <w:tc>
          <w:tcPr>
            <w:tcW w:type="dxa" w:w="785"/>
          </w:tcPr>
          <w:p>
            <w:r>
              <w:t>372.0</w:t>
            </w:r>
          </w:p>
        </w:tc>
        <w:tc>
          <w:tcPr>
            <w:tcW w:type="dxa" w:w="785"/>
          </w:tcPr>
          <w:p>
            <w:r>
              <w:t>218.0</w:t>
            </w:r>
          </w:p>
        </w:tc>
        <w:tc>
          <w:tcPr>
            <w:tcW w:type="dxa" w:w="785"/>
          </w:tcPr>
          <w:p>
            <w:r>
              <w:t>118.0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0.631</w:t>
            </w:r>
          </w:p>
        </w:tc>
        <w:tc>
          <w:tcPr>
            <w:tcW w:type="dxa" w:w="785"/>
          </w:tcPr>
          <w:p>
            <w:r>
              <w:t>0.775</w:t>
            </w:r>
          </w:p>
        </w:tc>
        <w:tc>
          <w:tcPr>
            <w:tcW w:type="dxa" w:w="785"/>
          </w:tcPr>
          <w:p>
            <w:r>
              <w:t>0.759</w:t>
            </w:r>
          </w:p>
        </w:tc>
        <w:tc>
          <w:tcPr>
            <w:tcW w:type="dxa" w:w="785"/>
          </w:tcPr>
          <w:p>
            <w:r>
              <w:t>0.818</w:t>
            </w:r>
          </w:p>
        </w:tc>
        <w:tc>
          <w:tcPr>
            <w:tcW w:type="dxa" w:w="785"/>
          </w:tcPr>
          <w:p>
            <w:r>
              <w:t>0.77</w:t>
            </w:r>
          </w:p>
        </w:tc>
      </w:tr>
      <w:tr>
        <w:tc>
          <w:tcPr>
            <w:tcW w:type="dxa" w:w="785"/>
          </w:tcPr>
          <w:p>
            <w:r>
              <w:t>0.6</w:t>
            </w:r>
          </w:p>
        </w:tc>
        <w:tc>
          <w:tcPr>
            <w:tcW w:type="dxa" w:w="785"/>
          </w:tcPr>
          <w:p>
            <w:r>
              <w:t>683.0</w:t>
            </w:r>
          </w:p>
        </w:tc>
        <w:tc>
          <w:tcPr>
            <w:tcW w:type="dxa" w:w="785"/>
          </w:tcPr>
          <w:p>
            <w:r>
              <w:t>426.0</w:t>
            </w:r>
          </w:p>
        </w:tc>
        <w:tc>
          <w:tcPr>
            <w:tcW w:type="dxa" w:w="785"/>
          </w:tcPr>
          <w:p>
            <w:r>
              <w:t>164.0</w:t>
            </w:r>
          </w:p>
        </w:tc>
        <w:tc>
          <w:tcPr>
            <w:tcW w:type="dxa" w:w="785"/>
          </w:tcPr>
          <w:p>
            <w:r>
              <w:t>188.0</w:t>
            </w:r>
          </w:p>
        </w:tc>
        <w:tc>
          <w:tcPr>
            <w:tcW w:type="dxa" w:w="785"/>
          </w:tcPr>
          <w:p>
            <w:r>
              <w:t>0.784</w:t>
            </w:r>
          </w:p>
        </w:tc>
        <w:tc>
          <w:tcPr>
            <w:tcW w:type="dxa" w:w="785"/>
          </w:tcPr>
          <w:p>
            <w:r>
              <w:t>0.722</w:t>
            </w:r>
          </w:p>
        </w:tc>
        <w:tc>
          <w:tcPr>
            <w:tcW w:type="dxa" w:w="785"/>
          </w:tcPr>
          <w:p>
            <w:r>
              <w:t>0.806</w:t>
            </w:r>
          </w:p>
        </w:tc>
        <w:tc>
          <w:tcPr>
            <w:tcW w:type="dxa" w:w="785"/>
          </w:tcPr>
          <w:p>
            <w:r>
              <w:t>0.694</w:t>
            </w:r>
          </w:p>
        </w:tc>
        <w:tc>
          <w:tcPr>
            <w:tcW w:type="dxa" w:w="785"/>
          </w:tcPr>
          <w:p>
            <w:r>
              <w:t>0.795</w:t>
            </w:r>
          </w:p>
        </w:tc>
        <w:tc>
          <w:tcPr>
            <w:tcW w:type="dxa" w:w="785"/>
          </w:tcPr>
          <w:p>
            <w:r>
              <w:t>0.759</w:t>
            </w:r>
          </w:p>
        </w:tc>
      </w:tr>
      <w:tr>
        <w:tc>
          <w:tcPr>
            <w:tcW w:type="dxa" w:w="785"/>
          </w:tcPr>
          <w:p>
            <w:r>
              <w:t>0.7</w:t>
            </w:r>
          </w:p>
        </w:tc>
        <w:tc>
          <w:tcPr>
            <w:tcW w:type="dxa" w:w="785"/>
          </w:tcPr>
          <w:p>
            <w:r>
              <w:t>583.0</w:t>
            </w:r>
          </w:p>
        </w:tc>
        <w:tc>
          <w:tcPr>
            <w:tcW w:type="dxa" w:w="785"/>
          </w:tcPr>
          <w:p>
            <w:r>
              <w:t>485.0</w:t>
            </w:r>
          </w:p>
        </w:tc>
        <w:tc>
          <w:tcPr>
            <w:tcW w:type="dxa" w:w="785"/>
          </w:tcPr>
          <w:p>
            <w:r>
              <w:t>105.0</w:t>
            </w:r>
          </w:p>
        </w:tc>
        <w:tc>
          <w:tcPr>
            <w:tcW w:type="dxa" w:w="785"/>
          </w:tcPr>
          <w:p>
            <w:r>
              <w:t>288.0</w:t>
            </w:r>
          </w:p>
        </w:tc>
        <w:tc>
          <w:tcPr>
            <w:tcW w:type="dxa" w:w="785"/>
          </w:tcPr>
          <w:p>
            <w:r>
              <w:t>0.669</w:t>
            </w:r>
          </w:p>
        </w:tc>
        <w:tc>
          <w:tcPr>
            <w:tcW w:type="dxa" w:w="785"/>
          </w:tcPr>
          <w:p>
            <w:r>
              <w:t>0.822</w:t>
            </w:r>
          </w:p>
        </w:tc>
        <w:tc>
          <w:tcPr>
            <w:tcW w:type="dxa" w:w="785"/>
          </w:tcPr>
          <w:p>
            <w:r>
              <w:t>0.847</w:t>
            </w:r>
          </w:p>
        </w:tc>
        <w:tc>
          <w:tcPr>
            <w:tcW w:type="dxa" w:w="785"/>
          </w:tcPr>
          <w:p>
            <w:r>
              <w:t>0.627</w:t>
            </w:r>
          </w:p>
        </w:tc>
        <w:tc>
          <w:tcPr>
            <w:tcW w:type="dxa" w:w="785"/>
          </w:tcPr>
          <w:p>
            <w:r>
              <w:t>0.748</w:t>
            </w:r>
          </w:p>
        </w:tc>
        <w:tc>
          <w:tcPr>
            <w:tcW w:type="dxa" w:w="785"/>
          </w:tcPr>
          <w:p>
            <w:r>
              <w:t>0.731</w:t>
            </w:r>
          </w:p>
        </w:tc>
      </w:tr>
      <w:tr>
        <w:tc>
          <w:tcPr>
            <w:tcW w:type="dxa" w:w="785"/>
          </w:tcPr>
          <w:p>
            <w:r>
              <w:t>0.8</w:t>
            </w:r>
          </w:p>
        </w:tc>
        <w:tc>
          <w:tcPr>
            <w:tcW w:type="dxa" w:w="785"/>
          </w:tcPr>
          <w:p>
            <w:r>
              <w:t>445.0</w:t>
            </w:r>
          </w:p>
        </w:tc>
        <w:tc>
          <w:tcPr>
            <w:tcW w:type="dxa" w:w="785"/>
          </w:tcPr>
          <w:p>
            <w:r>
              <w:t>538.0</w:t>
            </w:r>
          </w:p>
        </w:tc>
        <w:tc>
          <w:tcPr>
            <w:tcW w:type="dxa" w:w="785"/>
          </w:tcPr>
          <w:p>
            <w:r>
              <w:t>52.0</w:t>
            </w:r>
          </w:p>
        </w:tc>
        <w:tc>
          <w:tcPr>
            <w:tcW w:type="dxa" w:w="785"/>
          </w:tcPr>
          <w:p>
            <w:r>
              <w:t>426.0</w:t>
            </w:r>
          </w:p>
        </w:tc>
        <w:tc>
          <w:tcPr>
            <w:tcW w:type="dxa" w:w="785"/>
          </w:tcPr>
          <w:p>
            <w:r>
              <w:t>0.511</w:t>
            </w:r>
          </w:p>
        </w:tc>
        <w:tc>
          <w:tcPr>
            <w:tcW w:type="dxa" w:w="785"/>
          </w:tcPr>
          <w:p>
            <w:r>
              <w:t>0.912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0.558</w:t>
            </w:r>
          </w:p>
        </w:tc>
        <w:tc>
          <w:tcPr>
            <w:tcW w:type="dxa" w:w="785"/>
          </w:tcPr>
          <w:p>
            <w:r>
              <w:t>0.651</w:t>
            </w:r>
          </w:p>
        </w:tc>
        <w:tc>
          <w:tcPr>
            <w:tcW w:type="dxa" w:w="785"/>
          </w:tcPr>
          <w:p>
            <w:r>
              <w:t>0.673</w:t>
            </w:r>
          </w:p>
        </w:tc>
      </w:tr>
      <w:tr>
        <w:tc>
          <w:tcPr>
            <w:tcW w:type="dxa" w:w="785"/>
          </w:tcPr>
          <w:p>
            <w:r>
              <w:t>0.9</w:t>
            </w:r>
          </w:p>
        </w:tc>
        <w:tc>
          <w:tcPr>
            <w:tcW w:type="dxa" w:w="785"/>
          </w:tcPr>
          <w:p>
            <w:r>
              <w:t>219.0</w:t>
            </w:r>
          </w:p>
        </w:tc>
        <w:tc>
          <w:tcPr>
            <w:tcW w:type="dxa" w:w="785"/>
          </w:tcPr>
          <w:p>
            <w:r>
              <w:t>574.0</w:t>
            </w:r>
          </w:p>
        </w:tc>
        <w:tc>
          <w:tcPr>
            <w:tcW w:type="dxa" w:w="785"/>
          </w:tcPr>
          <w:p>
            <w:r>
              <w:t>16.0</w:t>
            </w:r>
          </w:p>
        </w:tc>
        <w:tc>
          <w:tcPr>
            <w:tcW w:type="dxa" w:w="785"/>
          </w:tcPr>
          <w:p>
            <w:r>
              <w:t>652.0</w:t>
            </w:r>
          </w:p>
        </w:tc>
        <w:tc>
          <w:tcPr>
            <w:tcW w:type="dxa" w:w="785"/>
          </w:tcPr>
          <w:p>
            <w:r>
              <w:t>0.251</w:t>
            </w:r>
          </w:p>
        </w:tc>
        <w:tc>
          <w:tcPr>
            <w:tcW w:type="dxa" w:w="785"/>
          </w:tcPr>
          <w:p>
            <w:r>
              <w:t>0.973</w:t>
            </w:r>
          </w:p>
        </w:tc>
        <w:tc>
          <w:tcPr>
            <w:tcW w:type="dxa" w:w="785"/>
          </w:tcPr>
          <w:p>
            <w:r>
              <w:t>0.932</w:t>
            </w:r>
          </w:p>
        </w:tc>
        <w:tc>
          <w:tcPr>
            <w:tcW w:type="dxa" w:w="785"/>
          </w:tcPr>
          <w:p>
            <w:r>
              <w:t>0.468</w:t>
            </w:r>
          </w:p>
        </w:tc>
        <w:tc>
          <w:tcPr>
            <w:tcW w:type="dxa" w:w="785"/>
          </w:tcPr>
          <w:p>
            <w:r>
              <w:t>0.396</w:t>
            </w:r>
          </w:p>
        </w:tc>
        <w:tc>
          <w:tcPr>
            <w:tcW w:type="dxa" w:w="785"/>
          </w:tcPr>
          <w:p>
            <w:r>
              <w:t>0.543</w:t>
            </w:r>
          </w:p>
        </w:tc>
      </w:tr>
    </w:tbl>
    <w:p>
      <w:pPr>
        <w:pStyle w:val="Heading1"/>
      </w:pPr>
      <w:r>
        <w:t>Calibration</w:t>
      </w:r>
    </w:p>
    <w:p>
      <w:r>
        <w:drawing>
          <wp:inline xmlns:a="http://schemas.openxmlformats.org/drawingml/2006/main" xmlns:pic="http://schemas.openxmlformats.org/drawingml/2006/picture">
            <wp:extent cx="4389120" cy="34852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48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SHAP feature contributions</w:t>
      </w:r>
    </w:p>
    <w:p>
      <w:r>
        <w:drawing>
          <wp:inline xmlns:a="http://schemas.openxmlformats.org/drawingml/2006/main" xmlns:pic="http://schemas.openxmlformats.org/drawingml/2006/picture">
            <wp:extent cx="5486400" cy="3618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8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Partial dependence (PDP)</w:t>
      </w:r>
    </w:p>
    <w:p>
      <w:r>
        <w:drawing>
          <wp:inline xmlns:a="http://schemas.openxmlformats.org/drawingml/2006/main" xmlns:pic="http://schemas.openxmlformats.org/drawingml/2006/picture">
            <wp:extent cx="6400800" cy="27474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40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