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Machine Learning Prediction Model Report</w:t>
      </w:r>
    </w:p>
    <w:p>
      <w:r>
        <w:t>Outcome: Metabolic syndrome · NHANES · 3 models compared · tuning, full metrics, threshold, SHAP, PDP</w:t>
      </w:r>
    </w:p>
    <w:p>
      <w:r>
        <w:t>[ML] outcome = mets</w:t>
      </w:r>
    </w:p>
    <w:p>
      <w:pPr>
        <w:pStyle w:val="Heading1"/>
      </w:pPr>
      <w:r>
        <w:t>Data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N</w:t>
            </w:r>
          </w:p>
        </w:tc>
        <w:tc>
          <w:tcPr>
            <w:tcW w:type="dxa" w:w="4320"/>
          </w:tcPr>
          <w:p>
            <w:r>
              <w:t>6000</w:t>
            </w:r>
          </w:p>
        </w:tc>
      </w:tr>
      <w:tr>
        <w:tc>
          <w:tcPr>
            <w:tcW w:type="dxa" w:w="4320"/>
          </w:tcPr>
          <w:p>
            <w:r>
              <w:t>Outcome prevalence (%)</w:t>
            </w:r>
          </w:p>
        </w:tc>
        <w:tc>
          <w:tcPr>
            <w:tcW w:type="dxa" w:w="4320"/>
          </w:tcPr>
          <w:p>
            <w:r>
              <w:t>39.9</w:t>
            </w:r>
          </w:p>
        </w:tc>
      </w:tr>
      <w:tr>
        <w:tc>
          <w:tcPr>
            <w:tcW w:type="dxa" w:w="4320"/>
          </w:tcPr>
          <w:p>
            <w:r>
              <w:t>Features</w:t>
            </w:r>
          </w:p>
        </w:tc>
        <w:tc>
          <w:tcPr>
            <w:tcW w:type="dxa" w:w="4320"/>
          </w:tcPr>
          <w:p>
            <w:r>
              <w:t>43</w:t>
            </w:r>
          </w:p>
        </w:tc>
      </w:tr>
      <w:tr>
        <w:tc>
          <w:tcPr>
            <w:tcW w:type="dxa" w:w="4320"/>
          </w:tcPr>
          <w:p>
            <w:r>
              <w:t>Models compared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Train/test</w:t>
            </w:r>
          </w:p>
        </w:tc>
        <w:tc>
          <w:tcPr>
            <w:tcW w:type="dxa" w:w="4320"/>
          </w:tcPr>
          <w:p>
            <w:r>
              <w:t>4200/1800 (70/30 stratified)</w:t>
            </w:r>
          </w:p>
        </w:tc>
      </w:tr>
      <w:tr>
        <w:tc>
          <w:tcPr>
            <w:tcW w:type="dxa" w:w="4320"/>
          </w:tcPr>
          <w:p>
            <w:r>
              <w:t>Auto-excluded leakage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</w:tbl>
    <w:p>
      <w:pPr>
        <w:pStyle w:val="Heading1"/>
      </w:pPr>
      <w:r>
        <w:t>Hyperparameter search space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Model</w:t>
            </w:r>
          </w:p>
        </w:tc>
        <w:tc>
          <w:tcPr>
            <w:tcW w:type="dxa" w:w="4320"/>
          </w:tcPr>
          <w:p>
            <w:r>
              <w:t>Search space</w:t>
            </w:r>
          </w:p>
        </w:tc>
      </w:tr>
      <w:tr>
        <w:tc>
          <w:tcPr>
            <w:tcW w:type="dxa" w:w="4320"/>
          </w:tcPr>
          <w:p>
            <w:r>
              <w:t>LogisticRegression</w:t>
            </w:r>
          </w:p>
        </w:tc>
        <w:tc>
          <w:tcPr>
            <w:tcW w:type="dxa" w:w="4320"/>
          </w:tcPr>
          <w:p>
            <w:r>
              <w:t>{'C': [0.01, 0.1, 1, 10], 'penalty': ['l1', 'l2']}</w:t>
            </w:r>
          </w:p>
        </w:tc>
      </w:tr>
      <w:tr>
        <w:tc>
          <w:tcPr>
            <w:tcW w:type="dxa" w:w="4320"/>
          </w:tcPr>
          <w:p>
            <w:r>
              <w:t>HistGradientBoosting</w:t>
            </w:r>
          </w:p>
        </w:tc>
        <w:tc>
          <w:tcPr>
            <w:tcW w:type="dxa" w:w="4320"/>
          </w:tcPr>
          <w:p>
            <w:r>
              <w:t>{'learning_rate': [0.03, 0.1], 'max_iter': [200, 400], 'max_depth': [3, 6, None]}</w:t>
            </w:r>
          </w:p>
        </w:tc>
      </w:tr>
      <w:tr>
        <w:tc>
          <w:tcPr>
            <w:tcW w:type="dxa" w:w="4320"/>
          </w:tcPr>
          <w:p>
            <w:r>
              <w:t>XGBoost</w:t>
            </w:r>
          </w:p>
        </w:tc>
        <w:tc>
          <w:tcPr>
            <w:tcW w:type="dxa" w:w="4320"/>
          </w:tcPr>
          <w:p>
            <w:r>
              <w:t>{'n_estimators': [300, 500], 'max_depth': [3, 5], 'learning_rate': [0.03, 0.1], 'subsample': [0.8, 1.0]}</w:t>
            </w:r>
          </w:p>
        </w:tc>
      </w:tr>
    </w:tbl>
    <w:p>
      <w:pPr>
        <w:pStyle w:val="Heading1"/>
      </w:pPr>
      <w:r>
        <w:t>Tuning results — best parameters and CV auROC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CV_auROC</w:t>
            </w:r>
          </w:p>
        </w:tc>
        <w:tc>
          <w:tcPr>
            <w:tcW w:type="dxa" w:w="2880"/>
          </w:tcPr>
          <w:p>
            <w:r>
              <w:t>best_params</w:t>
            </w:r>
          </w:p>
        </w:tc>
      </w:tr>
      <w:tr>
        <w:tc>
          <w:tcPr>
            <w:tcW w:type="dxa" w:w="2880"/>
          </w:tcPr>
          <w:p>
            <w:r>
              <w:t>LogisticRegression</w:t>
            </w:r>
          </w:p>
        </w:tc>
        <w:tc>
          <w:tcPr>
            <w:tcW w:type="dxa" w:w="2880"/>
          </w:tcPr>
          <w:p>
            <w:r>
              <w:t>0.8729</w:t>
            </w:r>
          </w:p>
        </w:tc>
        <w:tc>
          <w:tcPr>
            <w:tcW w:type="dxa" w:w="2880"/>
          </w:tcPr>
          <w:p>
            <w:r>
              <w:t>{'penalty': 'l2', 'C': 0.1}</w:t>
            </w:r>
          </w:p>
        </w:tc>
      </w:tr>
      <w:tr>
        <w:tc>
          <w:tcPr>
            <w:tcW w:type="dxa" w:w="2880"/>
          </w:tcPr>
          <w:p>
            <w:r>
              <w:t>HistGradientBoosting</w:t>
            </w:r>
          </w:p>
        </w:tc>
        <w:tc>
          <w:tcPr>
            <w:tcW w:type="dxa" w:w="2880"/>
          </w:tcPr>
          <w:p>
            <w:r>
              <w:t>0.8772</w:t>
            </w:r>
          </w:p>
        </w:tc>
        <w:tc>
          <w:tcPr>
            <w:tcW w:type="dxa" w:w="2880"/>
          </w:tcPr>
          <w:p>
            <w:r>
              <w:t>{'max_iter': 400, 'max_depth': 3, 'learning_rate': 0.03}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0.8778</w:t>
            </w:r>
          </w:p>
        </w:tc>
        <w:tc>
          <w:tcPr>
            <w:tcW w:type="dxa" w:w="2880"/>
          </w:tcPr>
          <w:p>
            <w:r>
              <w:t>{'subsample': 0.8, 'n_estimators': 500, 'max_depth': 3, 'learning_rate': 0.03}</w:t>
            </w:r>
          </w:p>
        </w:tc>
      </w:tr>
    </w:tbl>
    <w:p>
      <w:pPr>
        <w:pStyle w:val="Heading1"/>
      </w:pPr>
      <w:r>
        <w:t>Full performance metrics (test set)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c>
          <w:tcPr>
            <w:tcW w:type="dxa" w:w="455"/>
          </w:tcPr>
          <w:p>
            <w:r>
              <w:t>model</w:t>
            </w:r>
          </w:p>
        </w:tc>
        <w:tc>
          <w:tcPr>
            <w:tcW w:type="dxa" w:w="455"/>
          </w:tcPr>
          <w:p>
            <w:r>
              <w:t>TP</w:t>
            </w:r>
          </w:p>
        </w:tc>
        <w:tc>
          <w:tcPr>
            <w:tcW w:type="dxa" w:w="455"/>
          </w:tcPr>
          <w:p>
            <w:r>
              <w:t>TN</w:t>
            </w:r>
          </w:p>
        </w:tc>
        <w:tc>
          <w:tcPr>
            <w:tcW w:type="dxa" w:w="455"/>
          </w:tcPr>
          <w:p>
            <w:r>
              <w:t>FP</w:t>
            </w:r>
          </w:p>
        </w:tc>
        <w:tc>
          <w:tcPr>
            <w:tcW w:type="dxa" w:w="455"/>
          </w:tcPr>
          <w:p>
            <w:r>
              <w:t>FN</w:t>
            </w:r>
          </w:p>
        </w:tc>
        <w:tc>
          <w:tcPr>
            <w:tcW w:type="dxa" w:w="455"/>
          </w:tcPr>
          <w:p>
            <w:r>
              <w:t>sensitivity</w:t>
            </w:r>
          </w:p>
        </w:tc>
        <w:tc>
          <w:tcPr>
            <w:tcW w:type="dxa" w:w="455"/>
          </w:tcPr>
          <w:p>
            <w:r>
              <w:t>specificity</w:t>
            </w:r>
          </w:p>
        </w:tc>
        <w:tc>
          <w:tcPr>
            <w:tcW w:type="dxa" w:w="455"/>
          </w:tcPr>
          <w:p>
            <w:r>
              <w:t>PPV</w:t>
            </w:r>
          </w:p>
        </w:tc>
        <w:tc>
          <w:tcPr>
            <w:tcW w:type="dxa" w:w="455"/>
          </w:tcPr>
          <w:p>
            <w:r>
              <w:t>NPV</w:t>
            </w:r>
          </w:p>
        </w:tc>
        <w:tc>
          <w:tcPr>
            <w:tcW w:type="dxa" w:w="455"/>
          </w:tcPr>
          <w:p>
            <w:r>
              <w:t>accuracy</w:t>
            </w:r>
          </w:p>
        </w:tc>
        <w:tc>
          <w:tcPr>
            <w:tcW w:type="dxa" w:w="455"/>
          </w:tcPr>
          <w:p>
            <w:r>
              <w:t>balanced_accuracy</w:t>
            </w:r>
          </w:p>
        </w:tc>
        <w:tc>
          <w:tcPr>
            <w:tcW w:type="dxa" w:w="455"/>
          </w:tcPr>
          <w:p>
            <w:r>
              <w:t>f1</w:t>
            </w:r>
          </w:p>
        </w:tc>
        <w:tc>
          <w:tcPr>
            <w:tcW w:type="dxa" w:w="455"/>
          </w:tcPr>
          <w:p>
            <w:r>
              <w:t>MCC</w:t>
            </w:r>
          </w:p>
        </w:tc>
        <w:tc>
          <w:tcPr>
            <w:tcW w:type="dxa" w:w="455"/>
          </w:tcPr>
          <w:p>
            <w:r>
              <w:t>kappa</w:t>
            </w:r>
          </w:p>
        </w:tc>
        <w:tc>
          <w:tcPr>
            <w:tcW w:type="dxa" w:w="455"/>
          </w:tcPr>
          <w:p>
            <w:r>
              <w:t>auROC</w:t>
            </w:r>
          </w:p>
        </w:tc>
        <w:tc>
          <w:tcPr>
            <w:tcW w:type="dxa" w:w="455"/>
          </w:tcPr>
          <w:p>
            <w:r>
              <w:t>auPRC</w:t>
            </w:r>
          </w:p>
        </w:tc>
        <w:tc>
          <w:tcPr>
            <w:tcW w:type="dxa" w:w="455"/>
          </w:tcPr>
          <w:p>
            <w:r>
              <w:t>logloss</w:t>
            </w:r>
          </w:p>
        </w:tc>
        <w:tc>
          <w:tcPr>
            <w:tcW w:type="dxa" w:w="455"/>
          </w:tcPr>
          <w:p>
            <w:r>
              <w:t>brier</w:t>
            </w:r>
          </w:p>
        </w:tc>
        <w:tc>
          <w:tcPr>
            <w:tcW w:type="dxa" w:w="455"/>
          </w:tcPr>
          <w:p>
            <w:r>
              <w:t>combined</w:t>
            </w:r>
          </w:p>
        </w:tc>
      </w:tr>
      <w:tr>
        <w:tc>
          <w:tcPr>
            <w:tcW w:type="dxa" w:w="455"/>
          </w:tcPr>
          <w:p>
            <w:r>
              <w:t>XGBoost</w:t>
            </w:r>
          </w:p>
        </w:tc>
        <w:tc>
          <w:tcPr>
            <w:tcW w:type="dxa" w:w="455"/>
          </w:tcPr>
          <w:p>
            <w:r>
              <w:t>510</w:t>
            </w:r>
          </w:p>
        </w:tc>
        <w:tc>
          <w:tcPr>
            <w:tcW w:type="dxa" w:w="455"/>
          </w:tcPr>
          <w:p>
            <w:r>
              <w:t>912</w:t>
            </w:r>
          </w:p>
        </w:tc>
        <w:tc>
          <w:tcPr>
            <w:tcW w:type="dxa" w:w="455"/>
          </w:tcPr>
          <w:p>
            <w:r>
              <w:t>170</w:t>
            </w:r>
          </w:p>
        </w:tc>
        <w:tc>
          <w:tcPr>
            <w:tcW w:type="dxa" w:w="455"/>
          </w:tcPr>
          <w:p>
            <w:r>
              <w:t>208</w:t>
            </w:r>
          </w:p>
        </w:tc>
        <w:tc>
          <w:tcPr>
            <w:tcW w:type="dxa" w:w="455"/>
          </w:tcPr>
          <w:p>
            <w:r>
              <w:t>0.7103</w:t>
            </w:r>
          </w:p>
        </w:tc>
        <w:tc>
          <w:tcPr>
            <w:tcW w:type="dxa" w:w="455"/>
          </w:tcPr>
          <w:p>
            <w:r>
              <w:t>0.8429</w:t>
            </w:r>
          </w:p>
        </w:tc>
        <w:tc>
          <w:tcPr>
            <w:tcW w:type="dxa" w:w="455"/>
          </w:tcPr>
          <w:p>
            <w:r>
              <w:t>0.75</w:t>
            </w:r>
          </w:p>
        </w:tc>
        <w:tc>
          <w:tcPr>
            <w:tcW w:type="dxa" w:w="455"/>
          </w:tcPr>
          <w:p>
            <w:r>
              <w:t>0.8143</w:t>
            </w:r>
          </w:p>
        </w:tc>
        <w:tc>
          <w:tcPr>
            <w:tcW w:type="dxa" w:w="455"/>
          </w:tcPr>
          <w:p>
            <w:r>
              <w:t>0.79</w:t>
            </w:r>
          </w:p>
        </w:tc>
        <w:tc>
          <w:tcPr>
            <w:tcW w:type="dxa" w:w="455"/>
          </w:tcPr>
          <w:p>
            <w:r>
              <w:t>0.7766</w:t>
            </w:r>
          </w:p>
        </w:tc>
        <w:tc>
          <w:tcPr>
            <w:tcW w:type="dxa" w:w="455"/>
          </w:tcPr>
          <w:p>
            <w:r>
              <w:t>0.7296</w:t>
            </w:r>
          </w:p>
        </w:tc>
        <w:tc>
          <w:tcPr>
            <w:tcW w:type="dxa" w:w="455"/>
          </w:tcPr>
          <w:p>
            <w:r>
              <w:t>0.5587</w:t>
            </w:r>
          </w:p>
        </w:tc>
        <w:tc>
          <w:tcPr>
            <w:tcW w:type="dxa" w:w="455"/>
          </w:tcPr>
          <w:p>
            <w:r>
              <w:t>0.5582</w:t>
            </w:r>
          </w:p>
        </w:tc>
        <w:tc>
          <w:tcPr>
            <w:tcW w:type="dxa" w:w="455"/>
          </w:tcPr>
          <w:p>
            <w:r>
              <w:t>0.878</w:t>
            </w:r>
          </w:p>
        </w:tc>
        <w:tc>
          <w:tcPr>
            <w:tcW w:type="dxa" w:w="455"/>
          </w:tcPr>
          <w:p>
            <w:r>
              <w:t>0.8272</w:t>
            </w:r>
          </w:p>
        </w:tc>
        <w:tc>
          <w:tcPr>
            <w:tcW w:type="dxa" w:w="455"/>
          </w:tcPr>
          <w:p>
            <w:r>
              <w:t>0.4259</w:t>
            </w:r>
          </w:p>
        </w:tc>
        <w:tc>
          <w:tcPr>
            <w:tcW w:type="dxa" w:w="455"/>
          </w:tcPr>
          <w:p>
            <w:r>
              <w:t>0.1391</w:t>
            </w:r>
          </w:p>
        </w:tc>
        <w:tc>
          <w:tcPr>
            <w:tcW w:type="dxa" w:w="455"/>
          </w:tcPr>
          <w:p>
            <w:r>
              <w:t>0.8526</w:t>
            </w:r>
          </w:p>
        </w:tc>
      </w:tr>
      <w:tr>
        <w:tc>
          <w:tcPr>
            <w:tcW w:type="dxa" w:w="455"/>
          </w:tcPr>
          <w:p>
            <w:r>
              <w:t>HistGradientBoosting</w:t>
            </w:r>
          </w:p>
        </w:tc>
        <w:tc>
          <w:tcPr>
            <w:tcW w:type="dxa" w:w="455"/>
          </w:tcPr>
          <w:p>
            <w:r>
              <w:t>509</w:t>
            </w:r>
          </w:p>
        </w:tc>
        <w:tc>
          <w:tcPr>
            <w:tcW w:type="dxa" w:w="455"/>
          </w:tcPr>
          <w:p>
            <w:r>
              <w:t>921</w:t>
            </w:r>
          </w:p>
        </w:tc>
        <w:tc>
          <w:tcPr>
            <w:tcW w:type="dxa" w:w="455"/>
          </w:tcPr>
          <w:p>
            <w:r>
              <w:t>161</w:t>
            </w:r>
          </w:p>
        </w:tc>
        <w:tc>
          <w:tcPr>
            <w:tcW w:type="dxa" w:w="455"/>
          </w:tcPr>
          <w:p>
            <w:r>
              <w:t>209</w:t>
            </w:r>
          </w:p>
        </w:tc>
        <w:tc>
          <w:tcPr>
            <w:tcW w:type="dxa" w:w="455"/>
          </w:tcPr>
          <w:p>
            <w:r>
              <w:t>0.7089</w:t>
            </w:r>
          </w:p>
        </w:tc>
        <w:tc>
          <w:tcPr>
            <w:tcW w:type="dxa" w:w="455"/>
          </w:tcPr>
          <w:p>
            <w:r>
              <w:t>0.8512</w:t>
            </w:r>
          </w:p>
        </w:tc>
        <w:tc>
          <w:tcPr>
            <w:tcW w:type="dxa" w:w="455"/>
          </w:tcPr>
          <w:p>
            <w:r>
              <w:t>0.7597</w:t>
            </w:r>
          </w:p>
        </w:tc>
        <w:tc>
          <w:tcPr>
            <w:tcW w:type="dxa" w:w="455"/>
          </w:tcPr>
          <w:p>
            <w:r>
              <w:t>0.815</w:t>
            </w:r>
          </w:p>
        </w:tc>
        <w:tc>
          <w:tcPr>
            <w:tcW w:type="dxa" w:w="455"/>
          </w:tcPr>
          <w:p>
            <w:r>
              <w:t>0.7944</w:t>
            </w:r>
          </w:p>
        </w:tc>
        <w:tc>
          <w:tcPr>
            <w:tcW w:type="dxa" w:w="455"/>
          </w:tcPr>
          <w:p>
            <w:r>
              <w:t>0.7801</w:t>
            </w:r>
          </w:p>
        </w:tc>
        <w:tc>
          <w:tcPr>
            <w:tcW w:type="dxa" w:w="455"/>
          </w:tcPr>
          <w:p>
            <w:r>
              <w:t>0.7334</w:t>
            </w:r>
          </w:p>
        </w:tc>
        <w:tc>
          <w:tcPr>
            <w:tcW w:type="dxa" w:w="455"/>
          </w:tcPr>
          <w:p>
            <w:r>
              <w:t>0.5674</w:t>
            </w:r>
          </w:p>
        </w:tc>
        <w:tc>
          <w:tcPr>
            <w:tcW w:type="dxa" w:w="455"/>
          </w:tcPr>
          <w:p>
            <w:r>
              <w:t>0.5665</w:t>
            </w:r>
          </w:p>
        </w:tc>
        <w:tc>
          <w:tcPr>
            <w:tcW w:type="dxa" w:w="455"/>
          </w:tcPr>
          <w:p>
            <w:r>
              <w:t>0.8748</w:t>
            </w:r>
          </w:p>
        </w:tc>
        <w:tc>
          <w:tcPr>
            <w:tcW w:type="dxa" w:w="455"/>
          </w:tcPr>
          <w:p>
            <w:r>
              <w:t>0.8251</w:t>
            </w:r>
          </w:p>
        </w:tc>
        <w:tc>
          <w:tcPr>
            <w:tcW w:type="dxa" w:w="455"/>
          </w:tcPr>
          <w:p>
            <w:r>
              <w:t>0.4305</w:t>
            </w:r>
          </w:p>
        </w:tc>
        <w:tc>
          <w:tcPr>
            <w:tcW w:type="dxa" w:w="455"/>
          </w:tcPr>
          <w:p>
            <w:r>
              <w:t>0.1407</w:t>
            </w:r>
          </w:p>
        </w:tc>
        <w:tc>
          <w:tcPr>
            <w:tcW w:type="dxa" w:w="455"/>
          </w:tcPr>
          <w:p>
            <w:r>
              <w:t>0.8499</w:t>
            </w:r>
          </w:p>
        </w:tc>
      </w:tr>
      <w:tr>
        <w:tc>
          <w:tcPr>
            <w:tcW w:type="dxa" w:w="455"/>
          </w:tcPr>
          <w:p>
            <w:r>
              <w:t>LogisticRegression</w:t>
            </w:r>
          </w:p>
        </w:tc>
        <w:tc>
          <w:tcPr>
            <w:tcW w:type="dxa" w:w="455"/>
          </w:tcPr>
          <w:p>
            <w:r>
              <w:t>495</w:t>
            </w:r>
          </w:p>
        </w:tc>
        <w:tc>
          <w:tcPr>
            <w:tcW w:type="dxa" w:w="455"/>
          </w:tcPr>
          <w:p>
            <w:r>
              <w:t>927</w:t>
            </w:r>
          </w:p>
        </w:tc>
        <w:tc>
          <w:tcPr>
            <w:tcW w:type="dxa" w:w="455"/>
          </w:tcPr>
          <w:p>
            <w:r>
              <w:t>155</w:t>
            </w:r>
          </w:p>
        </w:tc>
        <w:tc>
          <w:tcPr>
            <w:tcW w:type="dxa" w:w="455"/>
          </w:tcPr>
          <w:p>
            <w:r>
              <w:t>223</w:t>
            </w:r>
          </w:p>
        </w:tc>
        <w:tc>
          <w:tcPr>
            <w:tcW w:type="dxa" w:w="455"/>
          </w:tcPr>
          <w:p>
            <w:r>
              <w:t>0.6894</w:t>
            </w:r>
          </w:p>
        </w:tc>
        <w:tc>
          <w:tcPr>
            <w:tcW w:type="dxa" w:w="455"/>
          </w:tcPr>
          <w:p>
            <w:r>
              <w:t>0.8567</w:t>
            </w:r>
          </w:p>
        </w:tc>
        <w:tc>
          <w:tcPr>
            <w:tcW w:type="dxa" w:w="455"/>
          </w:tcPr>
          <w:p>
            <w:r>
              <w:t>0.7615</w:t>
            </w:r>
          </w:p>
        </w:tc>
        <w:tc>
          <w:tcPr>
            <w:tcW w:type="dxa" w:w="455"/>
          </w:tcPr>
          <w:p>
            <w:r>
              <w:t>0.8061</w:t>
            </w:r>
          </w:p>
        </w:tc>
        <w:tc>
          <w:tcPr>
            <w:tcW w:type="dxa" w:w="455"/>
          </w:tcPr>
          <w:p>
            <w:r>
              <w:t>0.79</w:t>
            </w:r>
          </w:p>
        </w:tc>
        <w:tc>
          <w:tcPr>
            <w:tcW w:type="dxa" w:w="455"/>
          </w:tcPr>
          <w:p>
            <w:r>
              <w:t>0.7731</w:t>
            </w:r>
          </w:p>
        </w:tc>
        <w:tc>
          <w:tcPr>
            <w:tcW w:type="dxa" w:w="455"/>
          </w:tcPr>
          <w:p>
            <w:r>
              <w:t>0.7237</w:t>
            </w:r>
          </w:p>
        </w:tc>
        <w:tc>
          <w:tcPr>
            <w:tcW w:type="dxa" w:w="455"/>
          </w:tcPr>
          <w:p>
            <w:r>
              <w:t>0.5568</w:t>
            </w:r>
          </w:p>
        </w:tc>
        <w:tc>
          <w:tcPr>
            <w:tcW w:type="dxa" w:w="455"/>
          </w:tcPr>
          <w:p>
            <w:r>
              <w:t>0.555</w:t>
            </w:r>
          </w:p>
        </w:tc>
        <w:tc>
          <w:tcPr>
            <w:tcW w:type="dxa" w:w="455"/>
          </w:tcPr>
          <w:p>
            <w:r>
              <w:t>0.8731</w:t>
            </w:r>
          </w:p>
        </w:tc>
        <w:tc>
          <w:tcPr>
            <w:tcW w:type="dxa" w:w="455"/>
          </w:tcPr>
          <w:p>
            <w:r>
              <w:t>0.8226</w:t>
            </w:r>
          </w:p>
        </w:tc>
        <w:tc>
          <w:tcPr>
            <w:tcW w:type="dxa" w:w="455"/>
          </w:tcPr>
          <w:p>
            <w:r>
              <w:t>0.4325</w:t>
            </w:r>
          </w:p>
        </w:tc>
        <w:tc>
          <w:tcPr>
            <w:tcW w:type="dxa" w:w="455"/>
          </w:tcPr>
          <w:p>
            <w:r>
              <w:t>0.1416</w:t>
            </w:r>
          </w:p>
        </w:tc>
        <w:tc>
          <w:tcPr>
            <w:tcW w:type="dxa" w:w="455"/>
          </w:tcPr>
          <w:p>
            <w:r>
              <w:t>0.8479</w:t>
            </w:r>
          </w:p>
        </w:tc>
      </w:tr>
    </w:tbl>
    <w:p>
      <w:pPr>
        <w:pStyle w:val="Heading1"/>
      </w:pPr>
      <w:r>
        <w:t>ROC · Precision-Recall</w:t>
      </w:r>
    </w:p>
    <w:p>
      <w:r>
        <w:drawing>
          <wp:inline xmlns:a="http://schemas.openxmlformats.org/drawingml/2006/main" xmlns:pic="http://schemas.openxmlformats.org/drawingml/2006/picture">
            <wp:extent cx="5943600" cy="2598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8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Selected final model — XGBoost (combined=0.8526)</w:t>
      </w:r>
    </w:p>
    <w:p>
      <w:r>
        <w:t>Among 3 candidate models, XGBoost achieved the highest combined score, with an area under the receiver operating characteristic curve of 0.878 and area under the precision-recall curve of 0.8272.</w:t>
      </w:r>
    </w:p>
    <w:p>
      <w:pPr>
        <w:pStyle w:val="Heading1"/>
      </w:pPr>
      <w:r>
        <w:t>Threshold analysis (0.1-0.9)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threshold</w:t>
            </w:r>
          </w:p>
        </w:tc>
        <w:tc>
          <w:tcPr>
            <w:tcW w:type="dxa" w:w="785"/>
          </w:tcPr>
          <w:p>
            <w:r>
              <w:t>TP</w:t>
            </w:r>
          </w:p>
        </w:tc>
        <w:tc>
          <w:tcPr>
            <w:tcW w:type="dxa" w:w="785"/>
          </w:tcPr>
          <w:p>
            <w:r>
              <w:t>TN</w:t>
            </w:r>
          </w:p>
        </w:tc>
        <w:tc>
          <w:tcPr>
            <w:tcW w:type="dxa" w:w="785"/>
          </w:tcPr>
          <w:p>
            <w:r>
              <w:t>FP</w:t>
            </w:r>
          </w:p>
        </w:tc>
        <w:tc>
          <w:tcPr>
            <w:tcW w:type="dxa" w:w="785"/>
          </w:tcPr>
          <w:p>
            <w:r>
              <w:t>FN</w:t>
            </w:r>
          </w:p>
        </w:tc>
        <w:tc>
          <w:tcPr>
            <w:tcW w:type="dxa" w:w="785"/>
          </w:tcPr>
          <w:p>
            <w:r>
              <w:t>sensitivity</w:t>
            </w:r>
          </w:p>
        </w:tc>
        <w:tc>
          <w:tcPr>
            <w:tcW w:type="dxa" w:w="785"/>
          </w:tcPr>
          <w:p>
            <w:r>
              <w:t>specificity</w:t>
            </w:r>
          </w:p>
        </w:tc>
        <w:tc>
          <w:tcPr>
            <w:tcW w:type="dxa" w:w="785"/>
          </w:tcPr>
          <w:p>
            <w:r>
              <w:t>PPV</w:t>
            </w:r>
          </w:p>
        </w:tc>
        <w:tc>
          <w:tcPr>
            <w:tcW w:type="dxa" w:w="785"/>
          </w:tcPr>
          <w:p>
            <w:r>
              <w:t>NPV</w:t>
            </w:r>
          </w:p>
        </w:tc>
        <w:tc>
          <w:tcPr>
            <w:tcW w:type="dxa" w:w="785"/>
          </w:tcPr>
          <w:p>
            <w:r>
              <w:t>f1</w:t>
            </w:r>
          </w:p>
        </w:tc>
        <w:tc>
          <w:tcPr>
            <w:tcW w:type="dxa" w:w="785"/>
          </w:tcPr>
          <w:p>
            <w:r>
              <w:t>accuracy</w:t>
            </w:r>
          </w:p>
        </w:tc>
      </w:tr>
      <w:tr>
        <w:tc>
          <w:tcPr>
            <w:tcW w:type="dxa" w:w="785"/>
          </w:tcPr>
          <w:p>
            <w:r>
              <w:t>0.1</w:t>
            </w:r>
          </w:p>
        </w:tc>
        <w:tc>
          <w:tcPr>
            <w:tcW w:type="dxa" w:w="785"/>
          </w:tcPr>
          <w:p>
            <w:r>
              <w:t>697.0</w:t>
            </w:r>
          </w:p>
        </w:tc>
        <w:tc>
          <w:tcPr>
            <w:tcW w:type="dxa" w:w="785"/>
          </w:tcPr>
          <w:p>
            <w:r>
              <w:t>499.0</w:t>
            </w:r>
          </w:p>
        </w:tc>
        <w:tc>
          <w:tcPr>
            <w:tcW w:type="dxa" w:w="785"/>
          </w:tcPr>
          <w:p>
            <w:r>
              <w:t>583.0</w:t>
            </w:r>
          </w:p>
        </w:tc>
        <w:tc>
          <w:tcPr>
            <w:tcW w:type="dxa" w:w="785"/>
          </w:tcPr>
          <w:p>
            <w:r>
              <w:t>21.0</w:t>
            </w:r>
          </w:p>
        </w:tc>
        <w:tc>
          <w:tcPr>
            <w:tcW w:type="dxa" w:w="785"/>
          </w:tcPr>
          <w:p>
            <w:r>
              <w:t>0.971</w:t>
            </w:r>
          </w:p>
        </w:tc>
        <w:tc>
          <w:tcPr>
            <w:tcW w:type="dxa" w:w="785"/>
          </w:tcPr>
          <w:p>
            <w:r>
              <w:t>0.461</w:t>
            </w:r>
          </w:p>
        </w:tc>
        <w:tc>
          <w:tcPr>
            <w:tcW w:type="dxa" w:w="785"/>
          </w:tcPr>
          <w:p>
            <w:r>
              <w:t>0.545</w:t>
            </w:r>
          </w:p>
        </w:tc>
        <w:tc>
          <w:tcPr>
            <w:tcW w:type="dxa" w:w="785"/>
          </w:tcPr>
          <w:p>
            <w:r>
              <w:t>0.96</w:t>
            </w:r>
          </w:p>
        </w:tc>
        <w:tc>
          <w:tcPr>
            <w:tcW w:type="dxa" w:w="785"/>
          </w:tcPr>
          <w:p>
            <w:r>
              <w:t>0.698</w:t>
            </w:r>
          </w:p>
        </w:tc>
        <w:tc>
          <w:tcPr>
            <w:tcW w:type="dxa" w:w="785"/>
          </w:tcPr>
          <w:p>
            <w:r>
              <w:t>0.664</w:t>
            </w:r>
          </w:p>
        </w:tc>
      </w:tr>
      <w:tr>
        <w:tc>
          <w:tcPr>
            <w:tcW w:type="dxa" w:w="785"/>
          </w:tcPr>
          <w:p>
            <w:r>
              <w:t>0.2</w:t>
            </w:r>
          </w:p>
        </w:tc>
        <w:tc>
          <w:tcPr>
            <w:tcW w:type="dxa" w:w="785"/>
          </w:tcPr>
          <w:p>
            <w:r>
              <w:t>670.0</w:t>
            </w:r>
          </w:p>
        </w:tc>
        <w:tc>
          <w:tcPr>
            <w:tcW w:type="dxa" w:w="785"/>
          </w:tcPr>
          <w:p>
            <w:r>
              <w:t>665.0</w:t>
            </w:r>
          </w:p>
        </w:tc>
        <w:tc>
          <w:tcPr>
            <w:tcW w:type="dxa" w:w="785"/>
          </w:tcPr>
          <w:p>
            <w:r>
              <w:t>417.0</w:t>
            </w:r>
          </w:p>
        </w:tc>
        <w:tc>
          <w:tcPr>
            <w:tcW w:type="dxa" w:w="785"/>
          </w:tcPr>
          <w:p>
            <w:r>
              <w:t>48.0</w:t>
            </w:r>
          </w:p>
        </w:tc>
        <w:tc>
          <w:tcPr>
            <w:tcW w:type="dxa" w:w="785"/>
          </w:tcPr>
          <w:p>
            <w:r>
              <w:t>0.933</w:t>
            </w:r>
          </w:p>
        </w:tc>
        <w:tc>
          <w:tcPr>
            <w:tcW w:type="dxa" w:w="785"/>
          </w:tcPr>
          <w:p>
            <w:r>
              <w:t>0.615</w:t>
            </w:r>
          </w:p>
        </w:tc>
        <w:tc>
          <w:tcPr>
            <w:tcW w:type="dxa" w:w="785"/>
          </w:tcPr>
          <w:p>
            <w:r>
              <w:t>0.616</w:t>
            </w:r>
          </w:p>
        </w:tc>
        <w:tc>
          <w:tcPr>
            <w:tcW w:type="dxa" w:w="785"/>
          </w:tcPr>
          <w:p>
            <w:r>
              <w:t>0.933</w:t>
            </w:r>
          </w:p>
        </w:tc>
        <w:tc>
          <w:tcPr>
            <w:tcW w:type="dxa" w:w="785"/>
          </w:tcPr>
          <w:p>
            <w:r>
              <w:t>0.742</w:t>
            </w:r>
          </w:p>
        </w:tc>
        <w:tc>
          <w:tcPr>
            <w:tcW w:type="dxa" w:w="785"/>
          </w:tcPr>
          <w:p>
            <w:r>
              <w:t>0.742</w:t>
            </w:r>
          </w:p>
        </w:tc>
      </w:tr>
      <w:tr>
        <w:tc>
          <w:tcPr>
            <w:tcW w:type="dxa" w:w="785"/>
          </w:tcPr>
          <w:p>
            <w:r>
              <w:t>0.3</w:t>
            </w:r>
          </w:p>
        </w:tc>
        <w:tc>
          <w:tcPr>
            <w:tcW w:type="dxa" w:w="785"/>
          </w:tcPr>
          <w:p>
            <w:r>
              <w:t>630.0</w:t>
            </w:r>
          </w:p>
        </w:tc>
        <w:tc>
          <w:tcPr>
            <w:tcW w:type="dxa" w:w="785"/>
          </w:tcPr>
          <w:p>
            <w:r>
              <w:t>767.0</w:t>
            </w:r>
          </w:p>
        </w:tc>
        <w:tc>
          <w:tcPr>
            <w:tcW w:type="dxa" w:w="785"/>
          </w:tcPr>
          <w:p>
            <w:r>
              <w:t>315.0</w:t>
            </w:r>
          </w:p>
        </w:tc>
        <w:tc>
          <w:tcPr>
            <w:tcW w:type="dxa" w:w="785"/>
          </w:tcPr>
          <w:p>
            <w:r>
              <w:t>88.0</w:t>
            </w:r>
          </w:p>
        </w:tc>
        <w:tc>
          <w:tcPr>
            <w:tcW w:type="dxa" w:w="785"/>
          </w:tcPr>
          <w:p>
            <w:r>
              <w:t>0.877</w:t>
            </w:r>
          </w:p>
        </w:tc>
        <w:tc>
          <w:tcPr>
            <w:tcW w:type="dxa" w:w="785"/>
          </w:tcPr>
          <w:p>
            <w:r>
              <w:t>0.709</w:t>
            </w:r>
          </w:p>
        </w:tc>
        <w:tc>
          <w:tcPr>
            <w:tcW w:type="dxa" w:w="785"/>
          </w:tcPr>
          <w:p>
            <w:r>
              <w:t>0.667</w:t>
            </w:r>
          </w:p>
        </w:tc>
        <w:tc>
          <w:tcPr>
            <w:tcW w:type="dxa" w:w="785"/>
          </w:tcPr>
          <w:p>
            <w:r>
              <w:t>0.897</w:t>
            </w:r>
          </w:p>
        </w:tc>
        <w:tc>
          <w:tcPr>
            <w:tcW w:type="dxa" w:w="785"/>
          </w:tcPr>
          <w:p>
            <w:r>
              <w:t>0.758</w:t>
            </w:r>
          </w:p>
        </w:tc>
        <w:tc>
          <w:tcPr>
            <w:tcW w:type="dxa" w:w="785"/>
          </w:tcPr>
          <w:p>
            <w:r>
              <w:t>0.776</w:t>
            </w:r>
          </w:p>
        </w:tc>
      </w:tr>
      <w:tr>
        <w:tc>
          <w:tcPr>
            <w:tcW w:type="dxa" w:w="785"/>
          </w:tcPr>
          <w:p>
            <w:r>
              <w:t>0.4</w:t>
            </w:r>
          </w:p>
        </w:tc>
        <w:tc>
          <w:tcPr>
            <w:tcW w:type="dxa" w:w="785"/>
          </w:tcPr>
          <w:p>
            <w:r>
              <w:t>566.0</w:t>
            </w:r>
          </w:p>
        </w:tc>
        <w:tc>
          <w:tcPr>
            <w:tcW w:type="dxa" w:w="785"/>
          </w:tcPr>
          <w:p>
            <w:r>
              <w:t>851.0</w:t>
            </w:r>
          </w:p>
        </w:tc>
        <w:tc>
          <w:tcPr>
            <w:tcW w:type="dxa" w:w="785"/>
          </w:tcPr>
          <w:p>
            <w:r>
              <w:t>231.0</w:t>
            </w:r>
          </w:p>
        </w:tc>
        <w:tc>
          <w:tcPr>
            <w:tcW w:type="dxa" w:w="785"/>
          </w:tcPr>
          <w:p>
            <w:r>
              <w:t>152.0</w:t>
            </w:r>
          </w:p>
        </w:tc>
        <w:tc>
          <w:tcPr>
            <w:tcW w:type="dxa" w:w="785"/>
          </w:tcPr>
          <w:p>
            <w:r>
              <w:t>0.788</w:t>
            </w:r>
          </w:p>
        </w:tc>
        <w:tc>
          <w:tcPr>
            <w:tcW w:type="dxa" w:w="785"/>
          </w:tcPr>
          <w:p>
            <w:r>
              <w:t>0.787</w:t>
            </w:r>
          </w:p>
        </w:tc>
        <w:tc>
          <w:tcPr>
            <w:tcW w:type="dxa" w:w="785"/>
          </w:tcPr>
          <w:p>
            <w:r>
              <w:t>0.71</w:t>
            </w:r>
          </w:p>
        </w:tc>
        <w:tc>
          <w:tcPr>
            <w:tcW w:type="dxa" w:w="785"/>
          </w:tcPr>
          <w:p>
            <w:r>
              <w:t>0.848</w:t>
            </w:r>
          </w:p>
        </w:tc>
        <w:tc>
          <w:tcPr>
            <w:tcW w:type="dxa" w:w="785"/>
          </w:tcPr>
          <w:p>
            <w:r>
              <w:t>0.747</w:t>
            </w:r>
          </w:p>
        </w:tc>
        <w:tc>
          <w:tcPr>
            <w:tcW w:type="dxa" w:w="785"/>
          </w:tcPr>
          <w:p>
            <w:r>
              <w:t>0.787</w:t>
            </w:r>
          </w:p>
        </w:tc>
      </w:tr>
      <w:tr>
        <w:tc>
          <w:tcPr>
            <w:tcW w:type="dxa" w:w="785"/>
          </w:tcPr>
          <w:p>
            <w:r>
              <w:t>0.5</w:t>
            </w:r>
          </w:p>
        </w:tc>
        <w:tc>
          <w:tcPr>
            <w:tcW w:type="dxa" w:w="785"/>
          </w:tcPr>
          <w:p>
            <w:r>
              <w:t>510.0</w:t>
            </w:r>
          </w:p>
        </w:tc>
        <w:tc>
          <w:tcPr>
            <w:tcW w:type="dxa" w:w="785"/>
          </w:tcPr>
          <w:p>
            <w:r>
              <w:t>912.0</w:t>
            </w:r>
          </w:p>
        </w:tc>
        <w:tc>
          <w:tcPr>
            <w:tcW w:type="dxa" w:w="785"/>
          </w:tcPr>
          <w:p>
            <w:r>
              <w:t>170.0</w:t>
            </w:r>
          </w:p>
        </w:tc>
        <w:tc>
          <w:tcPr>
            <w:tcW w:type="dxa" w:w="785"/>
          </w:tcPr>
          <w:p>
            <w:r>
              <w:t>208.0</w:t>
            </w:r>
          </w:p>
        </w:tc>
        <w:tc>
          <w:tcPr>
            <w:tcW w:type="dxa" w:w="785"/>
          </w:tcPr>
          <w:p>
            <w:r>
              <w:t>0.71</w:t>
            </w:r>
          </w:p>
        </w:tc>
        <w:tc>
          <w:tcPr>
            <w:tcW w:type="dxa" w:w="785"/>
          </w:tcPr>
          <w:p>
            <w:r>
              <w:t>0.843</w:t>
            </w:r>
          </w:p>
        </w:tc>
        <w:tc>
          <w:tcPr>
            <w:tcW w:type="dxa" w:w="785"/>
          </w:tcPr>
          <w:p>
            <w:r>
              <w:t>0.75</w:t>
            </w:r>
          </w:p>
        </w:tc>
        <w:tc>
          <w:tcPr>
            <w:tcW w:type="dxa" w:w="785"/>
          </w:tcPr>
          <w:p>
            <w:r>
              <w:t>0.814</w:t>
            </w:r>
          </w:p>
        </w:tc>
        <w:tc>
          <w:tcPr>
            <w:tcW w:type="dxa" w:w="785"/>
          </w:tcPr>
          <w:p>
            <w:r>
              <w:t>0.73</w:t>
            </w:r>
          </w:p>
        </w:tc>
        <w:tc>
          <w:tcPr>
            <w:tcW w:type="dxa" w:w="785"/>
          </w:tcPr>
          <w:p>
            <w:r>
              <w:t>0.79</w:t>
            </w:r>
          </w:p>
        </w:tc>
      </w:tr>
      <w:tr>
        <w:tc>
          <w:tcPr>
            <w:tcW w:type="dxa" w:w="785"/>
          </w:tcPr>
          <w:p>
            <w:r>
              <w:t>0.6</w:t>
            </w:r>
          </w:p>
        </w:tc>
        <w:tc>
          <w:tcPr>
            <w:tcW w:type="dxa" w:w="785"/>
          </w:tcPr>
          <w:p>
            <w:r>
              <w:t>444.0</w:t>
            </w:r>
          </w:p>
        </w:tc>
        <w:tc>
          <w:tcPr>
            <w:tcW w:type="dxa" w:w="785"/>
          </w:tcPr>
          <w:p>
            <w:r>
              <w:t>970.0</w:t>
            </w:r>
          </w:p>
        </w:tc>
        <w:tc>
          <w:tcPr>
            <w:tcW w:type="dxa" w:w="785"/>
          </w:tcPr>
          <w:p>
            <w:r>
              <w:t>112.0</w:t>
            </w:r>
          </w:p>
        </w:tc>
        <w:tc>
          <w:tcPr>
            <w:tcW w:type="dxa" w:w="785"/>
          </w:tcPr>
          <w:p>
            <w:r>
              <w:t>274.0</w:t>
            </w:r>
          </w:p>
        </w:tc>
        <w:tc>
          <w:tcPr>
            <w:tcW w:type="dxa" w:w="785"/>
          </w:tcPr>
          <w:p>
            <w:r>
              <w:t>0.618</w:t>
            </w:r>
          </w:p>
        </w:tc>
        <w:tc>
          <w:tcPr>
            <w:tcW w:type="dxa" w:w="785"/>
          </w:tcPr>
          <w:p>
            <w:r>
              <w:t>0.896</w:t>
            </w:r>
          </w:p>
        </w:tc>
        <w:tc>
          <w:tcPr>
            <w:tcW w:type="dxa" w:w="785"/>
          </w:tcPr>
          <w:p>
            <w:r>
              <w:t>0.799</w:t>
            </w:r>
          </w:p>
        </w:tc>
        <w:tc>
          <w:tcPr>
            <w:tcW w:type="dxa" w:w="785"/>
          </w:tcPr>
          <w:p>
            <w:r>
              <w:t>0.78</w:t>
            </w:r>
          </w:p>
        </w:tc>
        <w:tc>
          <w:tcPr>
            <w:tcW w:type="dxa" w:w="785"/>
          </w:tcPr>
          <w:p>
            <w:r>
              <w:t>0.697</w:t>
            </w:r>
          </w:p>
        </w:tc>
        <w:tc>
          <w:tcPr>
            <w:tcW w:type="dxa" w:w="785"/>
          </w:tcPr>
          <w:p>
            <w:r>
              <w:t>0.786</w:t>
            </w:r>
          </w:p>
        </w:tc>
      </w:tr>
      <w:tr>
        <w:tc>
          <w:tcPr>
            <w:tcW w:type="dxa" w:w="785"/>
          </w:tcPr>
          <w:p>
            <w:r>
              <w:t>0.7</w:t>
            </w:r>
          </w:p>
        </w:tc>
        <w:tc>
          <w:tcPr>
            <w:tcW w:type="dxa" w:w="785"/>
          </w:tcPr>
          <w:p>
            <w:r>
              <w:t>377.0</w:t>
            </w:r>
          </w:p>
        </w:tc>
        <w:tc>
          <w:tcPr>
            <w:tcW w:type="dxa" w:w="785"/>
          </w:tcPr>
          <w:p>
            <w:r>
              <w:t>1019.0</w:t>
            </w:r>
          </w:p>
        </w:tc>
        <w:tc>
          <w:tcPr>
            <w:tcW w:type="dxa" w:w="785"/>
          </w:tcPr>
          <w:p>
            <w:r>
              <w:t>63.0</w:t>
            </w:r>
          </w:p>
        </w:tc>
        <w:tc>
          <w:tcPr>
            <w:tcW w:type="dxa" w:w="785"/>
          </w:tcPr>
          <w:p>
            <w:r>
              <w:t>341.0</w:t>
            </w:r>
          </w:p>
        </w:tc>
        <w:tc>
          <w:tcPr>
            <w:tcW w:type="dxa" w:w="785"/>
          </w:tcPr>
          <w:p>
            <w:r>
              <w:t>0.525</w:t>
            </w:r>
          </w:p>
        </w:tc>
        <w:tc>
          <w:tcPr>
            <w:tcW w:type="dxa" w:w="785"/>
          </w:tcPr>
          <w:p>
            <w:r>
              <w:t>0.942</w:t>
            </w:r>
          </w:p>
        </w:tc>
        <w:tc>
          <w:tcPr>
            <w:tcW w:type="dxa" w:w="785"/>
          </w:tcPr>
          <w:p>
            <w:r>
              <w:t>0.857</w:t>
            </w:r>
          </w:p>
        </w:tc>
        <w:tc>
          <w:tcPr>
            <w:tcW w:type="dxa" w:w="785"/>
          </w:tcPr>
          <w:p>
            <w:r>
              <w:t>0.749</w:t>
            </w:r>
          </w:p>
        </w:tc>
        <w:tc>
          <w:tcPr>
            <w:tcW w:type="dxa" w:w="785"/>
          </w:tcPr>
          <w:p>
            <w:r>
              <w:t>0.651</w:t>
            </w:r>
          </w:p>
        </w:tc>
        <w:tc>
          <w:tcPr>
            <w:tcW w:type="dxa" w:w="785"/>
          </w:tcPr>
          <w:p>
            <w:r>
              <w:t>0.776</w:t>
            </w:r>
          </w:p>
        </w:tc>
      </w:tr>
      <w:tr>
        <w:tc>
          <w:tcPr>
            <w:tcW w:type="dxa" w:w="785"/>
          </w:tcPr>
          <w:p>
            <w:r>
              <w:t>0.8</w:t>
            </w:r>
          </w:p>
        </w:tc>
        <w:tc>
          <w:tcPr>
            <w:tcW w:type="dxa" w:w="785"/>
          </w:tcPr>
          <w:p>
            <w:r>
              <w:t>289.0</w:t>
            </w:r>
          </w:p>
        </w:tc>
        <w:tc>
          <w:tcPr>
            <w:tcW w:type="dxa" w:w="785"/>
          </w:tcPr>
          <w:p>
            <w:r>
              <w:t>1045.0</w:t>
            </w:r>
          </w:p>
        </w:tc>
        <w:tc>
          <w:tcPr>
            <w:tcW w:type="dxa" w:w="785"/>
          </w:tcPr>
          <w:p>
            <w:r>
              <w:t>37.0</w:t>
            </w:r>
          </w:p>
        </w:tc>
        <w:tc>
          <w:tcPr>
            <w:tcW w:type="dxa" w:w="785"/>
          </w:tcPr>
          <w:p>
            <w:r>
              <w:t>429.0</w:t>
            </w:r>
          </w:p>
        </w:tc>
        <w:tc>
          <w:tcPr>
            <w:tcW w:type="dxa" w:w="785"/>
          </w:tcPr>
          <w:p>
            <w:r>
              <w:t>0.403</w:t>
            </w:r>
          </w:p>
        </w:tc>
        <w:tc>
          <w:tcPr>
            <w:tcW w:type="dxa" w:w="785"/>
          </w:tcPr>
          <w:p>
            <w:r>
              <w:t>0.966</w:t>
            </w:r>
          </w:p>
        </w:tc>
        <w:tc>
          <w:tcPr>
            <w:tcW w:type="dxa" w:w="785"/>
          </w:tcPr>
          <w:p>
            <w:r>
              <w:t>0.887</w:t>
            </w:r>
          </w:p>
        </w:tc>
        <w:tc>
          <w:tcPr>
            <w:tcW w:type="dxa" w:w="785"/>
          </w:tcPr>
          <w:p>
            <w:r>
              <w:t>0.709</w:t>
            </w:r>
          </w:p>
        </w:tc>
        <w:tc>
          <w:tcPr>
            <w:tcW w:type="dxa" w:w="785"/>
          </w:tcPr>
          <w:p>
            <w:r>
              <w:t>0.554</w:t>
            </w:r>
          </w:p>
        </w:tc>
        <w:tc>
          <w:tcPr>
            <w:tcW w:type="dxa" w:w="785"/>
          </w:tcPr>
          <w:p>
            <w:r>
              <w:t>0.741</w:t>
            </w:r>
          </w:p>
        </w:tc>
      </w:tr>
      <w:tr>
        <w:tc>
          <w:tcPr>
            <w:tcW w:type="dxa" w:w="785"/>
          </w:tcPr>
          <w:p>
            <w:r>
              <w:t>0.9</w:t>
            </w:r>
          </w:p>
        </w:tc>
        <w:tc>
          <w:tcPr>
            <w:tcW w:type="dxa" w:w="785"/>
          </w:tcPr>
          <w:p>
            <w:r>
              <w:t>148.0</w:t>
            </w:r>
          </w:p>
        </w:tc>
        <w:tc>
          <w:tcPr>
            <w:tcW w:type="dxa" w:w="785"/>
          </w:tcPr>
          <w:p>
            <w:r>
              <w:t>1072.0</w:t>
            </w:r>
          </w:p>
        </w:tc>
        <w:tc>
          <w:tcPr>
            <w:tcW w:type="dxa" w:w="785"/>
          </w:tcPr>
          <w:p>
            <w:r>
              <w:t>10.0</w:t>
            </w:r>
          </w:p>
        </w:tc>
        <w:tc>
          <w:tcPr>
            <w:tcW w:type="dxa" w:w="785"/>
          </w:tcPr>
          <w:p>
            <w:r>
              <w:t>570.0</w:t>
            </w:r>
          </w:p>
        </w:tc>
        <w:tc>
          <w:tcPr>
            <w:tcW w:type="dxa" w:w="785"/>
          </w:tcPr>
          <w:p>
            <w:r>
              <w:t>0.206</w:t>
            </w:r>
          </w:p>
        </w:tc>
        <w:tc>
          <w:tcPr>
            <w:tcW w:type="dxa" w:w="785"/>
          </w:tcPr>
          <w:p>
            <w:r>
              <w:t>0.991</w:t>
            </w:r>
          </w:p>
        </w:tc>
        <w:tc>
          <w:tcPr>
            <w:tcW w:type="dxa" w:w="785"/>
          </w:tcPr>
          <w:p>
            <w:r>
              <w:t>0.937</w:t>
            </w:r>
          </w:p>
        </w:tc>
        <w:tc>
          <w:tcPr>
            <w:tcW w:type="dxa" w:w="785"/>
          </w:tcPr>
          <w:p>
            <w:r>
              <w:t>0.653</w:t>
            </w:r>
          </w:p>
        </w:tc>
        <w:tc>
          <w:tcPr>
            <w:tcW w:type="dxa" w:w="785"/>
          </w:tcPr>
          <w:p>
            <w:r>
              <w:t>0.338</w:t>
            </w:r>
          </w:p>
        </w:tc>
        <w:tc>
          <w:tcPr>
            <w:tcW w:type="dxa" w:w="785"/>
          </w:tcPr>
          <w:p>
            <w:r>
              <w:t>0.678</w:t>
            </w:r>
          </w:p>
        </w:tc>
      </w:tr>
    </w:tbl>
    <w:p>
      <w:pPr>
        <w:pStyle w:val="Heading1"/>
      </w:pPr>
      <w:r>
        <w:t>Calibration</w:t>
      </w:r>
    </w:p>
    <w:p>
      <w:r>
        <w:drawing>
          <wp:inline xmlns:a="http://schemas.openxmlformats.org/drawingml/2006/main" xmlns:pic="http://schemas.openxmlformats.org/drawingml/2006/picture">
            <wp:extent cx="4389120" cy="34852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485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SHAP feature contributions</w:t>
      </w:r>
    </w:p>
    <w:p>
      <w:r>
        <w:drawing>
          <wp:inline xmlns:a="http://schemas.openxmlformats.org/drawingml/2006/main" xmlns:pic="http://schemas.openxmlformats.org/drawingml/2006/picture">
            <wp:extent cx="5486400" cy="36181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8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Partial dependence (PDP)</w:t>
      </w:r>
    </w:p>
    <w:p>
      <w:r>
        <w:drawing>
          <wp:inline xmlns:a="http://schemas.openxmlformats.org/drawingml/2006/main" xmlns:pic="http://schemas.openxmlformats.org/drawingml/2006/picture">
            <wp:extent cx="6400800" cy="27474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4740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