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Obesity (KSSO &gt;=25 / WHO &gt;=30, country-specific) · KNHANES · 3 models compared · tuning, full metrics, threshold, SHAP, PDP</w:t>
      </w:r>
    </w:p>
    <w:p>
      <w:r>
        <w:t>[ML] outcome = obesity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34.1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0.784</w:t>
            </w:r>
          </w:p>
        </w:tc>
        <w:tc>
          <w:tcPr>
            <w:tcW w:type="dxa" w:w="1728"/>
          </w:tcPr>
          <w:p>
            <w:r>
              <w:t>0.6523</w:t>
            </w:r>
          </w:p>
        </w:tc>
        <w:tc>
          <w:tcPr>
            <w:tcW w:type="dxa" w:w="1728"/>
          </w:tcPr>
          <w:p>
            <w:r>
              <w:t>0.7181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0.7919</w:t>
            </w:r>
          </w:p>
        </w:tc>
        <w:tc>
          <w:tcPr>
            <w:tcW w:type="dxa" w:w="1728"/>
          </w:tcPr>
          <w:p>
            <w:r>
              <w:t>0.6694</w:t>
            </w:r>
          </w:p>
        </w:tc>
        <w:tc>
          <w:tcPr>
            <w:tcW w:type="dxa" w:w="1728"/>
          </w:tcPr>
          <w:p>
            <w:r>
              <w:t>0.7307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0.7956</w:t>
            </w:r>
          </w:p>
        </w:tc>
        <w:tc>
          <w:tcPr>
            <w:tcW w:type="dxa" w:w="1728"/>
          </w:tcPr>
          <w:p>
            <w:r>
              <w:t>0.6772</w:t>
            </w:r>
          </w:p>
        </w:tc>
        <w:tc>
          <w:tcPr>
            <w:tcW w:type="dxa" w:w="1728"/>
          </w:tcPr>
          <w:p>
            <w:r>
              <w:t>0.7364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0.7364</w:t>
            </w:r>
          </w:p>
        </w:tc>
        <w:tc>
          <w:tcPr>
            <w:tcW w:type="dxa" w:w="432"/>
          </w:tcPr>
          <w:p>
            <w:r>
              <w:t>336</w:t>
            </w:r>
          </w:p>
        </w:tc>
        <w:tc>
          <w:tcPr>
            <w:tcW w:type="dxa" w:w="432"/>
          </w:tcPr>
          <w:p>
            <w:r>
              <w:t>1035</w:t>
            </w:r>
          </w:p>
        </w:tc>
        <w:tc>
          <w:tcPr>
            <w:tcW w:type="dxa" w:w="432"/>
          </w:tcPr>
          <w:p>
            <w:r>
              <w:t>152</w:t>
            </w:r>
          </w:p>
        </w:tc>
        <w:tc>
          <w:tcPr>
            <w:tcW w:type="dxa" w:w="432"/>
          </w:tcPr>
          <w:p>
            <w:r>
              <w:t>277</w:t>
            </w:r>
          </w:p>
        </w:tc>
        <w:tc>
          <w:tcPr>
            <w:tcW w:type="dxa" w:w="432"/>
          </w:tcPr>
          <w:p>
            <w:r>
              <w:t>0.5481</w:t>
            </w:r>
          </w:p>
        </w:tc>
        <w:tc>
          <w:tcPr>
            <w:tcW w:type="dxa" w:w="432"/>
          </w:tcPr>
          <w:p>
            <w:r>
              <w:t>0.8719</w:t>
            </w:r>
          </w:p>
        </w:tc>
        <w:tc>
          <w:tcPr>
            <w:tcW w:type="dxa" w:w="432"/>
          </w:tcPr>
          <w:p>
            <w:r>
              <w:t>0.6885</w:t>
            </w:r>
          </w:p>
        </w:tc>
        <w:tc>
          <w:tcPr>
            <w:tcW w:type="dxa" w:w="432"/>
          </w:tcPr>
          <w:p>
            <w:r>
              <w:t>0.7889</w:t>
            </w:r>
          </w:p>
        </w:tc>
        <w:tc>
          <w:tcPr>
            <w:tcW w:type="dxa" w:w="432"/>
          </w:tcPr>
          <w:p>
            <w:r>
              <w:t>0.7617</w:t>
            </w:r>
          </w:p>
        </w:tc>
        <w:tc>
          <w:tcPr>
            <w:tcW w:type="dxa" w:w="432"/>
          </w:tcPr>
          <w:p>
            <w:r>
              <w:t>0.71</w:t>
            </w:r>
          </w:p>
        </w:tc>
        <w:tc>
          <w:tcPr>
            <w:tcW w:type="dxa" w:w="432"/>
          </w:tcPr>
          <w:p>
            <w:r>
              <w:t>0.6104</w:t>
            </w:r>
          </w:p>
        </w:tc>
        <w:tc>
          <w:tcPr>
            <w:tcW w:type="dxa" w:w="432"/>
          </w:tcPr>
          <w:p>
            <w:r>
              <w:t>0.4478</w:t>
            </w:r>
          </w:p>
        </w:tc>
        <w:tc>
          <w:tcPr>
            <w:tcW w:type="dxa" w:w="432"/>
          </w:tcPr>
          <w:p>
            <w:r>
              <w:t>0.4419</w:t>
            </w:r>
          </w:p>
        </w:tc>
        <w:tc>
          <w:tcPr>
            <w:tcW w:type="dxa" w:w="432"/>
          </w:tcPr>
          <w:p>
            <w:r>
              <w:t>0.8095</w:t>
            </w:r>
          </w:p>
        </w:tc>
        <w:tc>
          <w:tcPr>
            <w:tcW w:type="dxa" w:w="432"/>
          </w:tcPr>
          <w:p>
            <w:r>
              <w:t>0.6877</w:t>
            </w:r>
          </w:p>
        </w:tc>
        <w:tc>
          <w:tcPr>
            <w:tcW w:type="dxa" w:w="432"/>
          </w:tcPr>
          <w:p>
            <w:r>
              <w:t>0.4977</w:t>
            </w:r>
          </w:p>
        </w:tc>
        <w:tc>
          <w:tcPr>
            <w:tcW w:type="dxa" w:w="432"/>
          </w:tcPr>
          <w:p>
            <w:r>
              <w:t>0.1637</w:t>
            </w:r>
          </w:p>
        </w:tc>
        <w:tc>
          <w:tcPr>
            <w:tcW w:type="dxa" w:w="432"/>
          </w:tcPr>
          <w:p>
            <w:r>
              <w:t>0.7486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0.7307</w:t>
            </w:r>
          </w:p>
        </w:tc>
        <w:tc>
          <w:tcPr>
            <w:tcW w:type="dxa" w:w="432"/>
          </w:tcPr>
          <w:p>
            <w:r>
              <w:t>336</w:t>
            </w:r>
          </w:p>
        </w:tc>
        <w:tc>
          <w:tcPr>
            <w:tcW w:type="dxa" w:w="432"/>
          </w:tcPr>
          <w:p>
            <w:r>
              <w:t>1029</w:t>
            </w:r>
          </w:p>
        </w:tc>
        <w:tc>
          <w:tcPr>
            <w:tcW w:type="dxa" w:w="432"/>
          </w:tcPr>
          <w:p>
            <w:r>
              <w:t>158</w:t>
            </w:r>
          </w:p>
        </w:tc>
        <w:tc>
          <w:tcPr>
            <w:tcW w:type="dxa" w:w="432"/>
          </w:tcPr>
          <w:p>
            <w:r>
              <w:t>277</w:t>
            </w:r>
          </w:p>
        </w:tc>
        <w:tc>
          <w:tcPr>
            <w:tcW w:type="dxa" w:w="432"/>
          </w:tcPr>
          <w:p>
            <w:r>
              <w:t>0.5481</w:t>
            </w:r>
          </w:p>
        </w:tc>
        <w:tc>
          <w:tcPr>
            <w:tcW w:type="dxa" w:w="432"/>
          </w:tcPr>
          <w:p>
            <w:r>
              <w:t>0.8669</w:t>
            </w:r>
          </w:p>
        </w:tc>
        <w:tc>
          <w:tcPr>
            <w:tcW w:type="dxa" w:w="432"/>
          </w:tcPr>
          <w:p>
            <w:r>
              <w:t>0.6802</w:t>
            </w:r>
          </w:p>
        </w:tc>
        <w:tc>
          <w:tcPr>
            <w:tcW w:type="dxa" w:w="432"/>
          </w:tcPr>
          <w:p>
            <w:r>
              <w:t>0.7879</w:t>
            </w:r>
          </w:p>
        </w:tc>
        <w:tc>
          <w:tcPr>
            <w:tcW w:type="dxa" w:w="432"/>
          </w:tcPr>
          <w:p>
            <w:r>
              <w:t>0.7583</w:t>
            </w:r>
          </w:p>
        </w:tc>
        <w:tc>
          <w:tcPr>
            <w:tcW w:type="dxa" w:w="432"/>
          </w:tcPr>
          <w:p>
            <w:r>
              <w:t>0.7075</w:t>
            </w:r>
          </w:p>
        </w:tc>
        <w:tc>
          <w:tcPr>
            <w:tcW w:type="dxa" w:w="432"/>
          </w:tcPr>
          <w:p>
            <w:r>
              <w:t>0.607</w:t>
            </w:r>
          </w:p>
        </w:tc>
        <w:tc>
          <w:tcPr>
            <w:tcW w:type="dxa" w:w="432"/>
          </w:tcPr>
          <w:p>
            <w:r>
              <w:t>0.4407</w:t>
            </w:r>
          </w:p>
        </w:tc>
        <w:tc>
          <w:tcPr>
            <w:tcW w:type="dxa" w:w="432"/>
          </w:tcPr>
          <w:p>
            <w:r>
              <w:t>0.4355</w:t>
            </w:r>
          </w:p>
        </w:tc>
        <w:tc>
          <w:tcPr>
            <w:tcW w:type="dxa" w:w="432"/>
          </w:tcPr>
          <w:p>
            <w:r>
              <w:t>0.8099</w:t>
            </w:r>
          </w:p>
        </w:tc>
        <w:tc>
          <w:tcPr>
            <w:tcW w:type="dxa" w:w="432"/>
          </w:tcPr>
          <w:p>
            <w:r>
              <w:t>0.6901</w:t>
            </w:r>
          </w:p>
        </w:tc>
        <w:tc>
          <w:tcPr>
            <w:tcW w:type="dxa" w:w="432"/>
          </w:tcPr>
          <w:p>
            <w:r>
              <w:t>0.4972</w:t>
            </w:r>
          </w:p>
        </w:tc>
        <w:tc>
          <w:tcPr>
            <w:tcW w:type="dxa" w:w="432"/>
          </w:tcPr>
          <w:p>
            <w:r>
              <w:t>0.1637</w:t>
            </w:r>
          </w:p>
        </w:tc>
        <w:tc>
          <w:tcPr>
            <w:tcW w:type="dxa" w:w="432"/>
          </w:tcPr>
          <w:p>
            <w:r>
              <w:t>0.75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0.7181</w:t>
            </w:r>
          </w:p>
        </w:tc>
        <w:tc>
          <w:tcPr>
            <w:tcW w:type="dxa" w:w="432"/>
          </w:tcPr>
          <w:p>
            <w:r>
              <w:t>333</w:t>
            </w:r>
          </w:p>
        </w:tc>
        <w:tc>
          <w:tcPr>
            <w:tcW w:type="dxa" w:w="432"/>
          </w:tcPr>
          <w:p>
            <w:r>
              <w:t>1024</w:t>
            </w:r>
          </w:p>
        </w:tc>
        <w:tc>
          <w:tcPr>
            <w:tcW w:type="dxa" w:w="432"/>
          </w:tcPr>
          <w:p>
            <w:r>
              <w:t>163</w:t>
            </w:r>
          </w:p>
        </w:tc>
        <w:tc>
          <w:tcPr>
            <w:tcW w:type="dxa" w:w="432"/>
          </w:tcPr>
          <w:p>
            <w:r>
              <w:t>280</w:t>
            </w:r>
          </w:p>
        </w:tc>
        <w:tc>
          <w:tcPr>
            <w:tcW w:type="dxa" w:w="432"/>
          </w:tcPr>
          <w:p>
            <w:r>
              <w:t>0.5432</w:t>
            </w:r>
          </w:p>
        </w:tc>
        <w:tc>
          <w:tcPr>
            <w:tcW w:type="dxa" w:w="432"/>
          </w:tcPr>
          <w:p>
            <w:r>
              <w:t>0.8627</w:t>
            </w:r>
          </w:p>
        </w:tc>
        <w:tc>
          <w:tcPr>
            <w:tcW w:type="dxa" w:w="432"/>
          </w:tcPr>
          <w:p>
            <w:r>
              <w:t>0.6714</w:t>
            </w:r>
          </w:p>
        </w:tc>
        <w:tc>
          <w:tcPr>
            <w:tcW w:type="dxa" w:w="432"/>
          </w:tcPr>
          <w:p>
            <w:r>
              <w:t>0.7853</w:t>
            </w:r>
          </w:p>
        </w:tc>
        <w:tc>
          <w:tcPr>
            <w:tcW w:type="dxa" w:w="432"/>
          </w:tcPr>
          <w:p>
            <w:r>
              <w:t>0.7539</w:t>
            </w:r>
          </w:p>
        </w:tc>
        <w:tc>
          <w:tcPr>
            <w:tcW w:type="dxa" w:w="432"/>
          </w:tcPr>
          <w:p>
            <w:r>
              <w:t>0.703</w:t>
            </w:r>
          </w:p>
        </w:tc>
        <w:tc>
          <w:tcPr>
            <w:tcW w:type="dxa" w:w="432"/>
          </w:tcPr>
          <w:p>
            <w:r>
              <w:t>0.6005</w:t>
            </w:r>
          </w:p>
        </w:tc>
        <w:tc>
          <w:tcPr>
            <w:tcW w:type="dxa" w:w="432"/>
          </w:tcPr>
          <w:p>
            <w:r>
              <w:t>0.4305</w:t>
            </w:r>
          </w:p>
        </w:tc>
        <w:tc>
          <w:tcPr>
            <w:tcW w:type="dxa" w:w="432"/>
          </w:tcPr>
          <w:p>
            <w:r>
              <w:t>0.4255</w:t>
            </w:r>
          </w:p>
        </w:tc>
        <w:tc>
          <w:tcPr>
            <w:tcW w:type="dxa" w:w="432"/>
          </w:tcPr>
          <w:p>
            <w:r>
              <w:t>0.8013</w:t>
            </w:r>
          </w:p>
        </w:tc>
        <w:tc>
          <w:tcPr>
            <w:tcW w:type="dxa" w:w="432"/>
          </w:tcPr>
          <w:p>
            <w:r>
              <w:t>0.6802</w:t>
            </w:r>
          </w:p>
        </w:tc>
        <w:tc>
          <w:tcPr>
            <w:tcW w:type="dxa" w:w="432"/>
          </w:tcPr>
          <w:p>
            <w:r>
              <w:t>0.5148</w:t>
            </w:r>
          </w:p>
        </w:tc>
        <w:tc>
          <w:tcPr>
            <w:tcW w:type="dxa" w:w="432"/>
          </w:tcPr>
          <w:p>
            <w:r>
              <w:t>0.1678</w:t>
            </w:r>
          </w:p>
        </w:tc>
        <w:tc>
          <w:tcPr>
            <w:tcW w:type="dxa" w:w="432"/>
          </w:tcPr>
          <w:p>
            <w:r>
              <w:t>0.7408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combined=0.7364; held-out auROC=0.8095)</w:t>
      </w:r>
    </w:p>
    <w:p>
      <w:r>
        <w:t>Among 3 candidate models, XGBoost achieved the highest cross-validated combined score (0.7364) within the training partition and was selected on that basis. Refitted on the complete training partition and evaluated once on the untouched held-out partition, it reached an area under the receiver operating characteristic curve of 0.8095 and an area under the precision-recall curve of 0.6877.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596.0</w:t>
            </w:r>
          </w:p>
        </w:tc>
        <w:tc>
          <w:tcPr>
            <w:tcW w:type="dxa" w:w="785"/>
          </w:tcPr>
          <w:p>
            <w:r>
              <w:t>263.0</w:t>
            </w:r>
          </w:p>
        </w:tc>
        <w:tc>
          <w:tcPr>
            <w:tcW w:type="dxa" w:w="785"/>
          </w:tcPr>
          <w:p>
            <w:r>
              <w:t>924.0</w:t>
            </w:r>
          </w:p>
        </w:tc>
        <w:tc>
          <w:tcPr>
            <w:tcW w:type="dxa" w:w="785"/>
          </w:tcPr>
          <w:p>
            <w:r>
              <w:t>17.0</w:t>
            </w:r>
          </w:p>
        </w:tc>
        <w:tc>
          <w:tcPr>
            <w:tcW w:type="dxa" w:w="785"/>
          </w:tcPr>
          <w:p>
            <w:r>
              <w:t>0.972</w:t>
            </w:r>
          </w:p>
        </w:tc>
        <w:tc>
          <w:tcPr>
            <w:tcW w:type="dxa" w:w="785"/>
          </w:tcPr>
          <w:p>
            <w:r>
              <w:t>0.222</w:t>
            </w:r>
          </w:p>
        </w:tc>
        <w:tc>
          <w:tcPr>
            <w:tcW w:type="dxa" w:w="785"/>
          </w:tcPr>
          <w:p>
            <w:r>
              <w:t>0.392</w:t>
            </w:r>
          </w:p>
        </w:tc>
        <w:tc>
          <w:tcPr>
            <w:tcW w:type="dxa" w:w="785"/>
          </w:tcPr>
          <w:p>
            <w:r>
              <w:t>0.939</w:t>
            </w:r>
          </w:p>
        </w:tc>
        <w:tc>
          <w:tcPr>
            <w:tcW w:type="dxa" w:w="785"/>
          </w:tcPr>
          <w:p>
            <w:r>
              <w:t>0.559</w:t>
            </w:r>
          </w:p>
        </w:tc>
        <w:tc>
          <w:tcPr>
            <w:tcW w:type="dxa" w:w="785"/>
          </w:tcPr>
          <w:p>
            <w:r>
              <w:t>0.477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547.0</w:t>
            </w:r>
          </w:p>
        </w:tc>
        <w:tc>
          <w:tcPr>
            <w:tcW w:type="dxa" w:w="785"/>
          </w:tcPr>
          <w:p>
            <w:r>
              <w:t>600.0</w:t>
            </w:r>
          </w:p>
        </w:tc>
        <w:tc>
          <w:tcPr>
            <w:tcW w:type="dxa" w:w="785"/>
          </w:tcPr>
          <w:p>
            <w:r>
              <w:t>587.0</w:t>
            </w:r>
          </w:p>
        </w:tc>
        <w:tc>
          <w:tcPr>
            <w:tcW w:type="dxa" w:w="785"/>
          </w:tcPr>
          <w:p>
            <w:r>
              <w:t>66.0</w:t>
            </w:r>
          </w:p>
        </w:tc>
        <w:tc>
          <w:tcPr>
            <w:tcW w:type="dxa" w:w="785"/>
          </w:tcPr>
          <w:p>
            <w:r>
              <w:t>0.892</w:t>
            </w:r>
          </w:p>
        </w:tc>
        <w:tc>
          <w:tcPr>
            <w:tcW w:type="dxa" w:w="785"/>
          </w:tcPr>
          <w:p>
            <w:r>
              <w:t>0.505</w:t>
            </w:r>
          </w:p>
        </w:tc>
        <w:tc>
          <w:tcPr>
            <w:tcW w:type="dxa" w:w="785"/>
          </w:tcPr>
          <w:p>
            <w:r>
              <w:t>0.482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  <w:tc>
          <w:tcPr>
            <w:tcW w:type="dxa" w:w="785"/>
          </w:tcPr>
          <w:p>
            <w:r>
              <w:t>0.626</w:t>
            </w:r>
          </w:p>
        </w:tc>
        <w:tc>
          <w:tcPr>
            <w:tcW w:type="dxa" w:w="785"/>
          </w:tcPr>
          <w:p>
            <w:r>
              <w:t>0.637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475.0</w:t>
            </w:r>
          </w:p>
        </w:tc>
        <w:tc>
          <w:tcPr>
            <w:tcW w:type="dxa" w:w="785"/>
          </w:tcPr>
          <w:p>
            <w:r>
              <w:t>845.0</w:t>
            </w:r>
          </w:p>
        </w:tc>
        <w:tc>
          <w:tcPr>
            <w:tcW w:type="dxa" w:w="785"/>
          </w:tcPr>
          <w:p>
            <w:r>
              <w:t>342.0</w:t>
            </w:r>
          </w:p>
        </w:tc>
        <w:tc>
          <w:tcPr>
            <w:tcW w:type="dxa" w:w="785"/>
          </w:tcPr>
          <w:p>
            <w:r>
              <w:t>138.0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  <w:tc>
          <w:tcPr>
            <w:tcW w:type="dxa" w:w="785"/>
          </w:tcPr>
          <w:p>
            <w:r>
              <w:t>0.712</w:t>
            </w:r>
          </w:p>
        </w:tc>
        <w:tc>
          <w:tcPr>
            <w:tcW w:type="dxa" w:w="785"/>
          </w:tcPr>
          <w:p>
            <w:r>
              <w:t>0.581</w:t>
            </w:r>
          </w:p>
        </w:tc>
        <w:tc>
          <w:tcPr>
            <w:tcW w:type="dxa" w:w="785"/>
          </w:tcPr>
          <w:p>
            <w:r>
              <w:t>0.86</w:t>
            </w:r>
          </w:p>
        </w:tc>
        <w:tc>
          <w:tcPr>
            <w:tcW w:type="dxa" w:w="785"/>
          </w:tcPr>
          <w:p>
            <w:r>
              <w:t>0.664</w:t>
            </w:r>
          </w:p>
        </w:tc>
        <w:tc>
          <w:tcPr>
            <w:tcW w:type="dxa" w:w="785"/>
          </w:tcPr>
          <w:p>
            <w:r>
              <w:t>0.733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397.0</w:t>
            </w:r>
          </w:p>
        </w:tc>
        <w:tc>
          <w:tcPr>
            <w:tcW w:type="dxa" w:w="785"/>
          </w:tcPr>
          <w:p>
            <w:r>
              <w:t>960.0</w:t>
            </w:r>
          </w:p>
        </w:tc>
        <w:tc>
          <w:tcPr>
            <w:tcW w:type="dxa" w:w="785"/>
          </w:tcPr>
          <w:p>
            <w:r>
              <w:t>227.0</w:t>
            </w:r>
          </w:p>
        </w:tc>
        <w:tc>
          <w:tcPr>
            <w:tcW w:type="dxa" w:w="785"/>
          </w:tcPr>
          <w:p>
            <w:r>
              <w:t>216.0</w:t>
            </w:r>
          </w:p>
        </w:tc>
        <w:tc>
          <w:tcPr>
            <w:tcW w:type="dxa" w:w="785"/>
          </w:tcPr>
          <w:p>
            <w:r>
              <w:t>0.648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  <w:tc>
          <w:tcPr>
            <w:tcW w:type="dxa" w:w="785"/>
          </w:tcPr>
          <w:p>
            <w:r>
              <w:t>0.636</w:t>
            </w:r>
          </w:p>
        </w:tc>
        <w:tc>
          <w:tcPr>
            <w:tcW w:type="dxa" w:w="785"/>
          </w:tcPr>
          <w:p>
            <w:r>
              <w:t>0.816</w:t>
            </w:r>
          </w:p>
        </w:tc>
        <w:tc>
          <w:tcPr>
            <w:tcW w:type="dxa" w:w="785"/>
          </w:tcPr>
          <w:p>
            <w:r>
              <w:t>0.642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336.0</w:t>
            </w:r>
          </w:p>
        </w:tc>
        <w:tc>
          <w:tcPr>
            <w:tcW w:type="dxa" w:w="785"/>
          </w:tcPr>
          <w:p>
            <w:r>
              <w:t>1035.0</w:t>
            </w:r>
          </w:p>
        </w:tc>
        <w:tc>
          <w:tcPr>
            <w:tcW w:type="dxa" w:w="785"/>
          </w:tcPr>
          <w:p>
            <w:r>
              <w:t>152.0</w:t>
            </w:r>
          </w:p>
        </w:tc>
        <w:tc>
          <w:tcPr>
            <w:tcW w:type="dxa" w:w="785"/>
          </w:tcPr>
          <w:p>
            <w:r>
              <w:t>277.0</w:t>
            </w:r>
          </w:p>
        </w:tc>
        <w:tc>
          <w:tcPr>
            <w:tcW w:type="dxa" w:w="785"/>
          </w:tcPr>
          <w:p>
            <w:r>
              <w:t>0.548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  <w:tc>
          <w:tcPr>
            <w:tcW w:type="dxa" w:w="785"/>
          </w:tcPr>
          <w:p>
            <w:r>
              <w:t>0.61</w:t>
            </w:r>
          </w:p>
        </w:tc>
        <w:tc>
          <w:tcPr>
            <w:tcW w:type="dxa" w:w="785"/>
          </w:tcPr>
          <w:p>
            <w:r>
              <w:t>0.762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266.0</w:t>
            </w:r>
          </w:p>
        </w:tc>
        <w:tc>
          <w:tcPr>
            <w:tcW w:type="dxa" w:w="785"/>
          </w:tcPr>
          <w:p>
            <w:r>
              <w:t>1097.0</w:t>
            </w:r>
          </w:p>
        </w:tc>
        <w:tc>
          <w:tcPr>
            <w:tcW w:type="dxa" w:w="785"/>
          </w:tcPr>
          <w:p>
            <w:r>
              <w:t>90.0</w:t>
            </w:r>
          </w:p>
        </w:tc>
        <w:tc>
          <w:tcPr>
            <w:tcW w:type="dxa" w:w="785"/>
          </w:tcPr>
          <w:p>
            <w:r>
              <w:t>347.0</w:t>
            </w:r>
          </w:p>
        </w:tc>
        <w:tc>
          <w:tcPr>
            <w:tcW w:type="dxa" w:w="785"/>
          </w:tcPr>
          <w:p>
            <w:r>
              <w:t>0.434</w:t>
            </w:r>
          </w:p>
        </w:tc>
        <w:tc>
          <w:tcPr>
            <w:tcW w:type="dxa" w:w="785"/>
          </w:tcPr>
          <w:p>
            <w:r>
              <w:t>0.924</w:t>
            </w:r>
          </w:p>
        </w:tc>
        <w:tc>
          <w:tcPr>
            <w:tcW w:type="dxa" w:w="785"/>
          </w:tcPr>
          <w:p>
            <w:r>
              <w:t>0.747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0.549</w:t>
            </w:r>
          </w:p>
        </w:tc>
        <w:tc>
          <w:tcPr>
            <w:tcW w:type="dxa" w:w="785"/>
          </w:tcPr>
          <w:p>
            <w:r>
              <w:t>0.757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170.0</w:t>
            </w:r>
          </w:p>
        </w:tc>
        <w:tc>
          <w:tcPr>
            <w:tcW w:type="dxa" w:w="785"/>
          </w:tcPr>
          <w:p>
            <w:r>
              <w:t>1138.0</w:t>
            </w:r>
          </w:p>
        </w:tc>
        <w:tc>
          <w:tcPr>
            <w:tcW w:type="dxa" w:w="785"/>
          </w:tcPr>
          <w:p>
            <w:r>
              <w:t>49.0</w:t>
            </w:r>
          </w:p>
        </w:tc>
        <w:tc>
          <w:tcPr>
            <w:tcW w:type="dxa" w:w="785"/>
          </w:tcPr>
          <w:p>
            <w:r>
              <w:t>443.0</w:t>
            </w:r>
          </w:p>
        </w:tc>
        <w:tc>
          <w:tcPr>
            <w:tcW w:type="dxa" w:w="785"/>
          </w:tcPr>
          <w:p>
            <w:r>
              <w:t>0.277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  <w:tc>
          <w:tcPr>
            <w:tcW w:type="dxa" w:w="785"/>
          </w:tcPr>
          <w:p>
            <w:r>
              <w:t>0.776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0.409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89.0</w:t>
            </w:r>
          </w:p>
        </w:tc>
        <w:tc>
          <w:tcPr>
            <w:tcW w:type="dxa" w:w="785"/>
          </w:tcPr>
          <w:p>
            <w:r>
              <w:t>1168.0</w:t>
            </w:r>
          </w:p>
        </w:tc>
        <w:tc>
          <w:tcPr>
            <w:tcW w:type="dxa" w:w="785"/>
          </w:tcPr>
          <w:p>
            <w:r>
              <w:t>19.0</w:t>
            </w:r>
          </w:p>
        </w:tc>
        <w:tc>
          <w:tcPr>
            <w:tcW w:type="dxa" w:w="785"/>
          </w:tcPr>
          <w:p>
            <w:r>
              <w:t>524.0</w:t>
            </w:r>
          </w:p>
        </w:tc>
        <w:tc>
          <w:tcPr>
            <w:tcW w:type="dxa" w:w="785"/>
          </w:tcPr>
          <w:p>
            <w:r>
              <w:t>0.145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  <w:tc>
          <w:tcPr>
            <w:tcW w:type="dxa" w:w="785"/>
          </w:tcPr>
          <w:p>
            <w:r>
              <w:t>0.824</w:t>
            </w:r>
          </w:p>
        </w:tc>
        <w:tc>
          <w:tcPr>
            <w:tcW w:type="dxa" w:w="785"/>
          </w:tcPr>
          <w:p>
            <w:r>
              <w:t>0.69</w:t>
            </w:r>
          </w:p>
        </w:tc>
        <w:tc>
          <w:tcPr>
            <w:tcW w:type="dxa" w:w="785"/>
          </w:tcPr>
          <w:p>
            <w:r>
              <w:t>0.247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1185.0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585.0</w:t>
            </w:r>
          </w:p>
        </w:tc>
        <w:tc>
          <w:tcPr>
            <w:tcW w:type="dxa" w:w="785"/>
          </w:tcPr>
          <w:p>
            <w:r>
              <w:t>0.046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0.669</w:t>
            </w:r>
          </w:p>
        </w:tc>
        <w:tc>
          <w:tcPr>
            <w:tcW w:type="dxa" w:w="785"/>
          </w:tcPr>
          <w:p>
            <w:r>
              <w:t>0.087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489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