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Leukocytosis (WBC&gt;11) · NHANES · 3 models compared · tuning, full metrics, threshold, SHAP, PDP</w:t>
      </w:r>
    </w:p>
    <w:p>
      <w:r>
        <w:t>[ML] outcome = leukocytosis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5.2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0.7575</w:t>
            </w:r>
          </w:p>
        </w:tc>
        <w:tc>
          <w:tcPr>
            <w:tcW w:type="dxa" w:w="1728"/>
          </w:tcPr>
          <w:p>
            <w:r>
              <w:t>0.1574</w:t>
            </w:r>
          </w:p>
        </w:tc>
        <w:tc>
          <w:tcPr>
            <w:tcW w:type="dxa" w:w="1728"/>
          </w:tcPr>
          <w:p>
            <w:r>
              <w:t>0.4574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0.7282</w:t>
            </w:r>
          </w:p>
        </w:tc>
        <w:tc>
          <w:tcPr>
            <w:tcW w:type="dxa" w:w="1728"/>
          </w:tcPr>
          <w:p>
            <w:r>
              <w:t>0.1529</w:t>
            </w:r>
          </w:p>
        </w:tc>
        <w:tc>
          <w:tcPr>
            <w:tcW w:type="dxa" w:w="1728"/>
          </w:tcPr>
          <w:p>
            <w:r>
              <w:t>0.4405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0.7485</w:t>
            </w:r>
          </w:p>
        </w:tc>
        <w:tc>
          <w:tcPr>
            <w:tcW w:type="dxa" w:w="1728"/>
          </w:tcPr>
          <w:p>
            <w:r>
              <w:t>0.1595</w:t>
            </w:r>
          </w:p>
        </w:tc>
        <w:tc>
          <w:tcPr>
            <w:tcW w:type="dxa" w:w="1728"/>
          </w:tcPr>
          <w:p>
            <w:r>
              <w:t>0.454</w:t>
            </w:r>
          </w:p>
        </w:tc>
        <w:tc>
          <w:tcPr>
            <w:tcW w:type="dxa" w:w="1728"/>
          </w:tcPr>
          <w:p>
            <w:r>
              <w:t>{'subsample': 0.8, 'n_estimators': 300, 'max_depth': 5,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0.4574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1706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94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1.0</w:t>
            </w:r>
          </w:p>
        </w:tc>
        <w:tc>
          <w:tcPr>
            <w:tcW w:type="dxa" w:w="432"/>
          </w:tcPr>
          <w:p>
            <w:r>
              <w:t>nan</w:t>
            </w:r>
          </w:p>
        </w:tc>
        <w:tc>
          <w:tcPr>
            <w:tcW w:type="dxa" w:w="432"/>
          </w:tcPr>
          <w:p>
            <w:r>
              <w:t>0.9478</w:t>
            </w:r>
          </w:p>
        </w:tc>
        <w:tc>
          <w:tcPr>
            <w:tcW w:type="dxa" w:w="432"/>
          </w:tcPr>
          <w:p>
            <w:r>
              <w:t>0.9478</w:t>
            </w:r>
          </w:p>
        </w:tc>
        <w:tc>
          <w:tcPr>
            <w:tcW w:type="dxa" w:w="432"/>
          </w:tcPr>
          <w:p>
            <w:r>
              <w:t>0.5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0.8075</w:t>
            </w:r>
          </w:p>
        </w:tc>
        <w:tc>
          <w:tcPr>
            <w:tcW w:type="dxa" w:w="432"/>
          </w:tcPr>
          <w:p>
            <w:r>
              <w:t>0.2706</w:t>
            </w:r>
          </w:p>
        </w:tc>
        <w:tc>
          <w:tcPr>
            <w:tcW w:type="dxa" w:w="432"/>
          </w:tcPr>
          <w:p>
            <w:r>
              <w:t>0.1711</w:t>
            </w:r>
          </w:p>
        </w:tc>
        <w:tc>
          <w:tcPr>
            <w:tcW w:type="dxa" w:w="432"/>
          </w:tcPr>
          <w:p>
            <w:r>
              <w:t>0.0443</w:t>
            </w:r>
          </w:p>
        </w:tc>
        <w:tc>
          <w:tcPr>
            <w:tcW w:type="dxa" w:w="432"/>
          </w:tcPr>
          <w:p>
            <w:r>
              <w:t>0.539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0.454</w:t>
            </w:r>
          </w:p>
        </w:tc>
        <w:tc>
          <w:tcPr>
            <w:tcW w:type="dxa" w:w="432"/>
          </w:tcPr>
          <w:p>
            <w:r>
              <w:t>6</w:t>
            </w:r>
          </w:p>
        </w:tc>
        <w:tc>
          <w:tcPr>
            <w:tcW w:type="dxa" w:w="432"/>
          </w:tcPr>
          <w:p>
            <w:r>
              <w:t>1704</w:t>
            </w:r>
          </w:p>
        </w:tc>
        <w:tc>
          <w:tcPr>
            <w:tcW w:type="dxa" w:w="432"/>
          </w:tcPr>
          <w:p>
            <w:r>
              <w:t>2</w:t>
            </w:r>
          </w:p>
        </w:tc>
        <w:tc>
          <w:tcPr>
            <w:tcW w:type="dxa" w:w="432"/>
          </w:tcPr>
          <w:p>
            <w:r>
              <w:t>88</w:t>
            </w:r>
          </w:p>
        </w:tc>
        <w:tc>
          <w:tcPr>
            <w:tcW w:type="dxa" w:w="432"/>
          </w:tcPr>
          <w:p>
            <w:r>
              <w:t>0.0638</w:t>
            </w:r>
          </w:p>
        </w:tc>
        <w:tc>
          <w:tcPr>
            <w:tcW w:type="dxa" w:w="432"/>
          </w:tcPr>
          <w:p>
            <w:r>
              <w:t>0.9988</w:t>
            </w:r>
          </w:p>
        </w:tc>
        <w:tc>
          <w:tcPr>
            <w:tcW w:type="dxa" w:w="432"/>
          </w:tcPr>
          <w:p>
            <w:r>
              <w:t>0.75</w:t>
            </w:r>
          </w:p>
        </w:tc>
        <w:tc>
          <w:tcPr>
            <w:tcW w:type="dxa" w:w="432"/>
          </w:tcPr>
          <w:p>
            <w:r>
              <w:t>0.9509</w:t>
            </w:r>
          </w:p>
        </w:tc>
        <w:tc>
          <w:tcPr>
            <w:tcW w:type="dxa" w:w="432"/>
          </w:tcPr>
          <w:p>
            <w:r>
              <w:t>0.95</w:t>
            </w:r>
          </w:p>
        </w:tc>
        <w:tc>
          <w:tcPr>
            <w:tcW w:type="dxa" w:w="432"/>
          </w:tcPr>
          <w:p>
            <w:r>
              <w:t>0.5313</w:t>
            </w:r>
          </w:p>
        </w:tc>
        <w:tc>
          <w:tcPr>
            <w:tcW w:type="dxa" w:w="432"/>
          </w:tcPr>
          <w:p>
            <w:r>
              <w:t>0.1176</w:t>
            </w:r>
          </w:p>
        </w:tc>
        <w:tc>
          <w:tcPr>
            <w:tcW w:type="dxa" w:w="432"/>
          </w:tcPr>
          <w:p>
            <w:r>
              <w:t>0.2096</w:t>
            </w:r>
          </w:p>
        </w:tc>
        <w:tc>
          <w:tcPr>
            <w:tcW w:type="dxa" w:w="432"/>
          </w:tcPr>
          <w:p>
            <w:r>
              <w:t>0.1104</w:t>
            </w:r>
          </w:p>
        </w:tc>
        <w:tc>
          <w:tcPr>
            <w:tcW w:type="dxa" w:w="432"/>
          </w:tcPr>
          <w:p>
            <w:r>
              <w:t>0.8068</w:t>
            </w:r>
          </w:p>
        </w:tc>
        <w:tc>
          <w:tcPr>
            <w:tcW w:type="dxa" w:w="432"/>
          </w:tcPr>
          <w:p>
            <w:r>
              <w:t>0.2128</w:t>
            </w:r>
          </w:p>
        </w:tc>
        <w:tc>
          <w:tcPr>
            <w:tcW w:type="dxa" w:w="432"/>
          </w:tcPr>
          <w:p>
            <w:r>
              <w:t>0.1774</w:t>
            </w:r>
          </w:p>
        </w:tc>
        <w:tc>
          <w:tcPr>
            <w:tcW w:type="dxa" w:w="432"/>
          </w:tcPr>
          <w:p>
            <w:r>
              <w:t>0.046</w:t>
            </w:r>
          </w:p>
        </w:tc>
        <w:tc>
          <w:tcPr>
            <w:tcW w:type="dxa" w:w="432"/>
          </w:tcPr>
          <w:p>
            <w:r>
              <w:t>0.5098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0.4405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1703</w:t>
            </w:r>
          </w:p>
        </w:tc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432"/>
          </w:tcPr>
          <w:p>
            <w:r>
              <w:t>93</w:t>
            </w:r>
          </w:p>
        </w:tc>
        <w:tc>
          <w:tcPr>
            <w:tcW w:type="dxa" w:w="432"/>
          </w:tcPr>
          <w:p>
            <w:r>
              <w:t>0.0106</w:t>
            </w:r>
          </w:p>
        </w:tc>
        <w:tc>
          <w:tcPr>
            <w:tcW w:type="dxa" w:w="432"/>
          </w:tcPr>
          <w:p>
            <w:r>
              <w:t>0.9982</w:t>
            </w:r>
          </w:p>
        </w:tc>
        <w:tc>
          <w:tcPr>
            <w:tcW w:type="dxa" w:w="432"/>
          </w:tcPr>
          <w:p>
            <w:r>
              <w:t>0.25</w:t>
            </w:r>
          </w:p>
        </w:tc>
        <w:tc>
          <w:tcPr>
            <w:tcW w:type="dxa" w:w="432"/>
          </w:tcPr>
          <w:p>
            <w:r>
              <w:t>0.9482</w:t>
            </w:r>
          </w:p>
        </w:tc>
        <w:tc>
          <w:tcPr>
            <w:tcW w:type="dxa" w:w="432"/>
          </w:tcPr>
          <w:p>
            <w:r>
              <w:t>0.9467</w:t>
            </w:r>
          </w:p>
        </w:tc>
        <w:tc>
          <w:tcPr>
            <w:tcW w:type="dxa" w:w="432"/>
          </w:tcPr>
          <w:p>
            <w:r>
              <w:t>0.5044</w:t>
            </w:r>
          </w:p>
        </w:tc>
        <w:tc>
          <w:tcPr>
            <w:tcW w:type="dxa" w:w="432"/>
          </w:tcPr>
          <w:p>
            <w:r>
              <w:t>0.0204</w:t>
            </w:r>
          </w:p>
        </w:tc>
        <w:tc>
          <w:tcPr>
            <w:tcW w:type="dxa" w:w="432"/>
          </w:tcPr>
          <w:p>
            <w:r>
              <w:t>0.042</w:t>
            </w:r>
          </w:p>
        </w:tc>
        <w:tc>
          <w:tcPr>
            <w:tcW w:type="dxa" w:w="432"/>
          </w:tcPr>
          <w:p>
            <w:r>
              <w:t>0.0162</w:t>
            </w:r>
          </w:p>
        </w:tc>
        <w:tc>
          <w:tcPr>
            <w:tcW w:type="dxa" w:w="432"/>
          </w:tcPr>
          <w:p>
            <w:r>
              <w:t>0.8021</w:t>
            </w:r>
          </w:p>
        </w:tc>
        <w:tc>
          <w:tcPr>
            <w:tcW w:type="dxa" w:w="432"/>
          </w:tcPr>
          <w:p>
            <w:r>
              <w:t>0.1931</w:t>
            </w:r>
          </w:p>
        </w:tc>
        <w:tc>
          <w:tcPr>
            <w:tcW w:type="dxa" w:w="432"/>
          </w:tcPr>
          <w:p>
            <w:r>
              <w:t>0.1747</w:t>
            </w:r>
          </w:p>
        </w:tc>
        <w:tc>
          <w:tcPr>
            <w:tcW w:type="dxa" w:w="432"/>
          </w:tcPr>
          <w:p>
            <w:r>
              <w:t>0.0461</w:t>
            </w:r>
          </w:p>
        </w:tc>
        <w:tc>
          <w:tcPr>
            <w:tcW w:type="dxa" w:w="432"/>
          </w:tcPr>
          <w:p>
            <w:r>
              <w:t>0.4976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combined=0.4574; held-out auROC=0.8075)</w:t>
      </w:r>
    </w:p>
    <w:p>
      <w:r>
        <w:t>Among 3 candidate models, LogisticRegression achieved the highest cross-validated combined score (0.4574) within the training partition and was selected on that basis. Refitted on the complete training partition and evaluated once on the untouched held-out partition, it reached an area under the receiver operating characteristic curve of 0.8075 and an area under the precision-recall curve of 0.2706.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53.0</w:t>
            </w:r>
          </w:p>
        </w:tc>
        <w:tc>
          <w:tcPr>
            <w:tcW w:type="dxa" w:w="785"/>
          </w:tcPr>
          <w:p>
            <w:r>
              <w:t>1504.0</w:t>
            </w:r>
          </w:p>
        </w:tc>
        <w:tc>
          <w:tcPr>
            <w:tcW w:type="dxa" w:w="785"/>
          </w:tcPr>
          <w:p>
            <w:r>
              <w:t>202.0</w:t>
            </w:r>
          </w:p>
        </w:tc>
        <w:tc>
          <w:tcPr>
            <w:tcW w:type="dxa" w:w="785"/>
          </w:tcPr>
          <w:p>
            <w:r>
              <w:t>41.0</w:t>
            </w:r>
          </w:p>
        </w:tc>
        <w:tc>
          <w:tcPr>
            <w:tcW w:type="dxa" w:w="785"/>
          </w:tcPr>
          <w:p>
            <w:r>
              <w:t>0.564</w:t>
            </w:r>
          </w:p>
        </w:tc>
        <w:tc>
          <w:tcPr>
            <w:tcW w:type="dxa" w:w="785"/>
          </w:tcPr>
          <w:p>
            <w:r>
              <w:t>0.882</w:t>
            </w:r>
          </w:p>
        </w:tc>
        <w:tc>
          <w:tcPr>
            <w:tcW w:type="dxa" w:w="785"/>
          </w:tcPr>
          <w:p>
            <w:r>
              <w:t>0.208</w:t>
            </w:r>
          </w:p>
        </w:tc>
        <w:tc>
          <w:tcPr>
            <w:tcW w:type="dxa" w:w="785"/>
          </w:tcPr>
          <w:p>
            <w:r>
              <w:t>0.973</w:t>
            </w:r>
          </w:p>
        </w:tc>
        <w:tc>
          <w:tcPr>
            <w:tcW w:type="dxa" w:w="785"/>
          </w:tcPr>
          <w:p>
            <w:r>
              <w:t>0.304</w:t>
            </w:r>
          </w:p>
        </w:tc>
        <w:tc>
          <w:tcPr>
            <w:tcW w:type="dxa" w:w="785"/>
          </w:tcPr>
          <w:p>
            <w:r>
              <w:t>0.865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19.0</w:t>
            </w:r>
          </w:p>
        </w:tc>
        <w:tc>
          <w:tcPr>
            <w:tcW w:type="dxa" w:w="785"/>
          </w:tcPr>
          <w:p>
            <w:r>
              <w:t>1674.0</w:t>
            </w:r>
          </w:p>
        </w:tc>
        <w:tc>
          <w:tcPr>
            <w:tcW w:type="dxa" w:w="785"/>
          </w:tcPr>
          <w:p>
            <w:r>
              <w:t>32.0</w:t>
            </w:r>
          </w:p>
        </w:tc>
        <w:tc>
          <w:tcPr>
            <w:tcW w:type="dxa" w:w="785"/>
          </w:tcPr>
          <w:p>
            <w:r>
              <w:t>75.0</w:t>
            </w:r>
          </w:p>
        </w:tc>
        <w:tc>
          <w:tcPr>
            <w:tcW w:type="dxa" w:w="785"/>
          </w:tcPr>
          <w:p>
            <w:r>
              <w:t>0.202</w:t>
            </w:r>
          </w:p>
        </w:tc>
        <w:tc>
          <w:tcPr>
            <w:tcW w:type="dxa" w:w="785"/>
          </w:tcPr>
          <w:p>
            <w:r>
              <w:t>0.981</w:t>
            </w:r>
          </w:p>
        </w:tc>
        <w:tc>
          <w:tcPr>
            <w:tcW w:type="dxa" w:w="785"/>
          </w:tcPr>
          <w:p>
            <w:r>
              <w:t>0.373</w:t>
            </w:r>
          </w:p>
        </w:tc>
        <w:tc>
          <w:tcPr>
            <w:tcW w:type="dxa" w:w="785"/>
          </w:tcPr>
          <w:p>
            <w:r>
              <w:t>0.957</w:t>
            </w:r>
          </w:p>
        </w:tc>
        <w:tc>
          <w:tcPr>
            <w:tcW w:type="dxa" w:w="785"/>
          </w:tcPr>
          <w:p>
            <w:r>
              <w:t>0.262</w:t>
            </w:r>
          </w:p>
        </w:tc>
        <w:tc>
          <w:tcPr>
            <w:tcW w:type="dxa" w:w="785"/>
          </w:tcPr>
          <w:p>
            <w:r>
              <w:t>0.941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11.0</w:t>
            </w:r>
          </w:p>
        </w:tc>
        <w:tc>
          <w:tcPr>
            <w:tcW w:type="dxa" w:w="785"/>
          </w:tcPr>
          <w:p>
            <w:r>
              <w:t>1700.0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83.0</w:t>
            </w:r>
          </w:p>
        </w:tc>
        <w:tc>
          <w:tcPr>
            <w:tcW w:type="dxa" w:w="785"/>
          </w:tcPr>
          <w:p>
            <w:r>
              <w:t>0.117</w:t>
            </w:r>
          </w:p>
        </w:tc>
        <w:tc>
          <w:tcPr>
            <w:tcW w:type="dxa" w:w="785"/>
          </w:tcPr>
          <w:p>
            <w:r>
              <w:t>0.996</w:t>
            </w:r>
          </w:p>
        </w:tc>
        <w:tc>
          <w:tcPr>
            <w:tcW w:type="dxa" w:w="785"/>
          </w:tcPr>
          <w:p>
            <w:r>
              <w:t>0.647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  <w:tc>
          <w:tcPr>
            <w:tcW w:type="dxa" w:w="785"/>
          </w:tcPr>
          <w:p>
            <w:r>
              <w:t>0.198</w:t>
            </w:r>
          </w:p>
        </w:tc>
        <w:tc>
          <w:tcPr>
            <w:tcW w:type="dxa" w:w="785"/>
          </w:tcPr>
          <w:p>
            <w:r>
              <w:t>0.951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1704.0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90.0</w:t>
            </w:r>
          </w:p>
        </w:tc>
        <w:tc>
          <w:tcPr>
            <w:tcW w:type="dxa" w:w="785"/>
          </w:tcPr>
          <w:p>
            <w:r>
              <w:t>0.043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0.667</w:t>
            </w:r>
          </w:p>
        </w:tc>
        <w:tc>
          <w:tcPr>
            <w:tcW w:type="dxa" w:w="785"/>
          </w:tcPr>
          <w:p>
            <w:r>
              <w:t>0.95</w:t>
            </w:r>
          </w:p>
        </w:tc>
        <w:tc>
          <w:tcPr>
            <w:tcW w:type="dxa" w:w="785"/>
          </w:tcPr>
          <w:p>
            <w:r>
              <w:t>0.08</w:t>
            </w:r>
          </w:p>
        </w:tc>
        <w:tc>
          <w:tcPr>
            <w:tcW w:type="dxa" w:w="785"/>
          </w:tcPr>
          <w:p>
            <w:r>
              <w:t>0.949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1706.0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94.0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1706.0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94.0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1706.0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94.0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1706.0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94.0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1706.0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94.0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57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