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30/10/24, JdA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Game data: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 alguna correlación (?)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para cada equipo, checar si es local o visitante, si ganó o perdió.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Puntos anotados por juego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Puntos recibidos por juego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Mejora, empeora, puntos críticos de equipos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Play data: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qué equipo, contra qué equipo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Convertir las yardas en secuenciales (ya están, en absolto)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Convertir tiempo y cuartos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Encontrar correlaciones y distribuciones de corridas vs pases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Separar en jugadas ofensivas y defensivas para cada equipo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Combinar down y yardsToGo contra tipo de jugada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Usar los win probabilities de antes y después (?)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points (?)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Explorar el receiver alignment contra tipo de jugada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playClockAtSnap vs éxito de la jugada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playAction vs tipo de jugada / vs éxito (</w:t>
      </w: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shd w:fill="f1f3f4" w:val="clear"/>
          <w:rtl w:val="0"/>
        </w:rPr>
        <w:t xml:space="preserve">expectedPointsAdded)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Quitar qbKneel o agregar a tipo de jugada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shd w:fill="f1f3f4" w:val="clear"/>
          <w:rtl w:val="0"/>
        </w:rPr>
        <w:t xml:space="preserve">isDropback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Player Play Data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Usar hasta tercera tarea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Tracking data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Usar hasta tercera tarea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Para play prediction: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 métricas pre/post snap, formaciones, motions, posiciones, etc. 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Checar si hubo audibles, y si sí, comparar con defensa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Checar posición del campo, si van ganando o perdiendo, por cuánto y cuánto tiempo queda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Agregar probabilidad por equipo, que tanto arriesga y estilos de playcalling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Checar si se puede agregar el tipo de head coach (ofensivo/defensivo)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Para scheme predictions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Checar posiciones de especialidad del equipo contrario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Motions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Momento del juego y equipo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Para player prediction: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Separar en posiciones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Hacer el tipo de bloqueo según el tipo de jugada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Tratar de predecir las jugadas,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Otras ideas: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 matchups para receptores y definir la probabilidad de separación según tipo de ruta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