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1CFE1" w14:textId="719AE991" w:rsidR="00794E87" w:rsidRDefault="00794E87" w:rsidP="00794E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Automatic Control of Aircraft, AE40019</w:t>
      </w:r>
    </w:p>
    <w:p w14:paraId="6B0BC235" w14:textId="02B0BED0" w:rsidR="00794E87" w:rsidRPr="00794E87" w:rsidRDefault="00794E87" w:rsidP="00794E87">
      <w:pPr>
        <w:rPr>
          <w:rFonts w:ascii="Times New Roman" w:hAnsi="Times New Roman" w:cs="Times New Roman"/>
          <w:sz w:val="24"/>
          <w:szCs w:val="28"/>
        </w:rPr>
      </w:pPr>
      <w:r w:rsidRPr="00794E87">
        <w:rPr>
          <w:rFonts w:ascii="Times New Roman" w:hAnsi="Times New Roman" w:cs="Times New Roman"/>
          <w:b/>
          <w:bCs/>
          <w:sz w:val="24"/>
          <w:szCs w:val="28"/>
        </w:rPr>
        <w:t xml:space="preserve">Instructor: </w:t>
      </w:r>
      <w:r w:rsidRPr="00794E87">
        <w:rPr>
          <w:rFonts w:ascii="Times New Roman" w:hAnsi="Times New Roman" w:cs="Times New Roman"/>
          <w:sz w:val="24"/>
          <w:szCs w:val="28"/>
        </w:rPr>
        <w:t>Shikha Hota</w:t>
      </w:r>
    </w:p>
    <w:p w14:paraId="5FE8A960" w14:textId="5194EE8E" w:rsidR="00794E87" w:rsidRPr="00794E87" w:rsidRDefault="00794E87" w:rsidP="00794E87">
      <w:pPr>
        <w:rPr>
          <w:rFonts w:ascii="Times New Roman" w:hAnsi="Times New Roman" w:cs="Times New Roman"/>
          <w:sz w:val="24"/>
          <w:szCs w:val="28"/>
        </w:rPr>
      </w:pPr>
      <w:r w:rsidRPr="00794E87">
        <w:rPr>
          <w:rFonts w:ascii="Times New Roman" w:hAnsi="Times New Roman" w:cs="Times New Roman"/>
          <w:b/>
          <w:bCs/>
          <w:sz w:val="24"/>
          <w:szCs w:val="28"/>
        </w:rPr>
        <w:t xml:space="preserve">Project: </w:t>
      </w:r>
      <w:r w:rsidRPr="00794E87">
        <w:rPr>
          <w:rFonts w:ascii="Times New Roman" w:hAnsi="Times New Roman" w:cs="Times New Roman"/>
          <w:i/>
          <w:iCs/>
          <w:sz w:val="24"/>
          <w:szCs w:val="28"/>
        </w:rPr>
        <w:t>Simulation of the paper, “Analysis and Design of Launch Vehicle Flight Control Systems, by Bong Wie and Wei Du, Iowa State University, Ames, IA 50011-2271 and Mark Whorton, NASA Marshall Space Flight Center, Huntsville, AL 35812”</w:t>
      </w:r>
    </w:p>
    <w:p w14:paraId="1A3962D8" w14:textId="77777777" w:rsidR="00794E87" w:rsidRPr="00794E87" w:rsidRDefault="00794E87" w:rsidP="00794E8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12442CE8" w14:textId="599091E2" w:rsidR="00794E87" w:rsidRPr="00794E87" w:rsidRDefault="00794E87" w:rsidP="00794E87">
      <w:pPr>
        <w:rPr>
          <w:rFonts w:ascii="Times New Roman" w:hAnsi="Times New Roman" w:cs="Times New Roman"/>
          <w:sz w:val="24"/>
          <w:szCs w:val="28"/>
        </w:rPr>
      </w:pPr>
      <w:r w:rsidRPr="00794E87">
        <w:rPr>
          <w:rFonts w:ascii="Times New Roman" w:hAnsi="Times New Roman" w:cs="Times New Roman"/>
          <w:b/>
          <w:bCs/>
          <w:sz w:val="24"/>
          <w:szCs w:val="28"/>
        </w:rPr>
        <w:t>Name:</w:t>
      </w:r>
      <w:r w:rsidRPr="00794E87">
        <w:rPr>
          <w:rFonts w:ascii="Times New Roman" w:hAnsi="Times New Roman" w:cs="Times New Roman"/>
          <w:sz w:val="24"/>
          <w:szCs w:val="28"/>
        </w:rPr>
        <w:t xml:space="preserve"> Dheeraj</w:t>
      </w:r>
    </w:p>
    <w:p w14:paraId="5272B6A1" w14:textId="4916E425" w:rsidR="00794E87" w:rsidRDefault="00794E87" w:rsidP="00794E87">
      <w:pPr>
        <w:rPr>
          <w:rFonts w:ascii="Times New Roman" w:hAnsi="Times New Roman" w:cs="Times New Roman"/>
          <w:sz w:val="24"/>
          <w:szCs w:val="28"/>
        </w:rPr>
      </w:pPr>
      <w:r w:rsidRPr="00794E87">
        <w:rPr>
          <w:rFonts w:ascii="Times New Roman" w:hAnsi="Times New Roman" w:cs="Times New Roman"/>
          <w:b/>
          <w:bCs/>
          <w:sz w:val="24"/>
          <w:szCs w:val="28"/>
        </w:rPr>
        <w:t>Roll No:</w:t>
      </w:r>
      <w:r w:rsidRPr="00794E87">
        <w:rPr>
          <w:rFonts w:ascii="Times New Roman" w:hAnsi="Times New Roman" w:cs="Times New Roman"/>
          <w:sz w:val="24"/>
          <w:szCs w:val="28"/>
        </w:rPr>
        <w:t xml:space="preserve"> 22AE30009</w:t>
      </w:r>
    </w:p>
    <w:p w14:paraId="10117C57" w14:textId="77777777" w:rsidR="007A5255" w:rsidRDefault="007A5255" w:rsidP="00794E87">
      <w:pPr>
        <w:rPr>
          <w:rFonts w:ascii="Times New Roman" w:hAnsi="Times New Roman" w:cs="Times New Roman"/>
          <w:sz w:val="24"/>
          <w:szCs w:val="28"/>
        </w:rPr>
      </w:pPr>
    </w:p>
    <w:p w14:paraId="52E5B7F6" w14:textId="52E19CED" w:rsidR="007A5255" w:rsidRDefault="007A5255" w:rsidP="007A525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Introduction</w:t>
      </w:r>
    </w:p>
    <w:p w14:paraId="26A2992B" w14:textId="51EC361D" w:rsidR="007A5255" w:rsidRDefault="007A5255" w:rsidP="00794E8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paper chosen describes the fundamental principle of launch vehicle flight control analysis and design. In particular, </w:t>
      </w:r>
      <w:r w:rsidR="000133F2">
        <w:rPr>
          <w:rFonts w:ascii="Times New Roman" w:hAnsi="Times New Roman" w:cs="Times New Roman"/>
          <w:sz w:val="24"/>
          <w:szCs w:val="28"/>
        </w:rPr>
        <w:t xml:space="preserve">designing the control system for pitch angle </w:t>
      </w:r>
      <w:r w:rsidR="0010266D">
        <w:rPr>
          <w:rFonts w:ascii="Times New Roman" w:hAnsi="Times New Roman" w:cs="Times New Roman"/>
          <w:sz w:val="24"/>
          <w:szCs w:val="28"/>
        </w:rPr>
        <w:t xml:space="preserve">control with </w:t>
      </w:r>
      <w:r w:rsidR="00F51C75">
        <w:rPr>
          <w:rFonts w:ascii="Times New Roman" w:hAnsi="Times New Roman" w:cs="Times New Roman"/>
          <w:sz w:val="24"/>
          <w:szCs w:val="28"/>
        </w:rPr>
        <w:t xml:space="preserve">particular focus on </w:t>
      </w:r>
      <w:r>
        <w:rPr>
          <w:rFonts w:ascii="Times New Roman" w:hAnsi="Times New Roman" w:cs="Times New Roman"/>
          <w:sz w:val="24"/>
          <w:szCs w:val="28"/>
        </w:rPr>
        <w:t>the classical concept of “drift-minimum” and “load minimum” control principles</w:t>
      </w:r>
      <w:r w:rsidR="0010266D">
        <w:rPr>
          <w:rFonts w:ascii="Times New Roman" w:hAnsi="Times New Roman" w:cs="Times New Roman"/>
          <w:sz w:val="24"/>
          <w:szCs w:val="28"/>
        </w:rPr>
        <w:t>.</w:t>
      </w:r>
    </w:p>
    <w:p w14:paraId="558FBBA0" w14:textId="77777777" w:rsidR="007A5255" w:rsidRDefault="007A5255" w:rsidP="00794E87">
      <w:pPr>
        <w:rPr>
          <w:rFonts w:ascii="Times New Roman" w:hAnsi="Times New Roman" w:cs="Times New Roman"/>
          <w:sz w:val="24"/>
          <w:szCs w:val="28"/>
        </w:rPr>
      </w:pPr>
    </w:p>
    <w:p w14:paraId="3E09D832" w14:textId="3C18866F" w:rsidR="007A5255" w:rsidRDefault="007A5255" w:rsidP="007A525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Theory</w:t>
      </w:r>
    </w:p>
    <w:p w14:paraId="1798F178" w14:textId="55EB88E9" w:rsidR="007A5255" w:rsidRDefault="007A5255" w:rsidP="007A525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Considering a simplified linear dynamical model of a launch vehicle. As illustrated in figure below, as follows:</w:t>
      </w:r>
    </w:p>
    <w:p w14:paraId="62BC702B" w14:textId="704BB36E" w:rsidR="007A5255" w:rsidRPr="007A5255" w:rsidRDefault="00000000" w:rsidP="00AB7DAC">
      <w:pPr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8"/>
                </w:rPr>
                <m:t>θ</m:t>
              </m:r>
            </m:e>
          </m:acc>
          <m:r>
            <w:rPr>
              <w:rFonts w:ascii="Cambria Math" w:hAnsi="Cambria Math" w:cs="Times New Roman"/>
              <w:sz w:val="24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</w:rPr>
                <m:t>α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</w:rPr>
            <m:t>α+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</w:rPr>
                <m:t>δ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</w:rPr>
            <m:t>δ</m:t>
          </m:r>
        </m:oMath>
      </m:oMathPara>
    </w:p>
    <w:p w14:paraId="08F882AE" w14:textId="2389A098" w:rsidR="007A5255" w:rsidRPr="007A5255" w:rsidRDefault="00000000" w:rsidP="007A5255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Z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8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θ-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α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α+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T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δ</m:t>
          </m:r>
        </m:oMath>
      </m:oMathPara>
    </w:p>
    <w:p w14:paraId="564B9374" w14:textId="244C1F87" w:rsidR="007A5255" w:rsidRPr="00AB7DAC" w:rsidRDefault="007A5255" w:rsidP="007A5255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8"/>
            </w:rPr>
            <m:t>α= θ+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Z</m:t>
                  </m:r>
                </m:e>
              </m:ac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V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w</m:t>
              </m:r>
            </m:sub>
          </m:sSub>
        </m:oMath>
      </m:oMathPara>
    </w:p>
    <w:p w14:paraId="0613DC57" w14:textId="7815774F" w:rsidR="00AB7DAC" w:rsidRPr="00AB7DAC" w:rsidRDefault="00AB7DAC" w:rsidP="007A5255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8"/>
            </w:rPr>
            <m:t>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+T-D</m:t>
          </m:r>
        </m:oMath>
      </m:oMathPara>
    </w:p>
    <w:p w14:paraId="4FD24C6B" w14:textId="0A1798E2" w:rsidR="00AB7DAC" w:rsidRDefault="00AB7DAC" w:rsidP="00AB7DAC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Where,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θ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is the pitch attitude,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α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angle of attack,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Z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the inertial Z-axis drift position of the center-of-mass,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Z</m:t>
            </m:r>
          </m:e>
        </m:acc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the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inertial drift velocity,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m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vehicle mass,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0</m:t>
            </m:r>
          </m:sub>
        </m:sSub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the un</w:t>
      </w:r>
      <w:r>
        <w:rPr>
          <w:rFonts w:ascii="Times New Roman" w:eastAsiaTheme="minorEastAsia" w:hAnsi="Times New Roman" w:cs="Times New Roman"/>
          <w:sz w:val="24"/>
          <w:szCs w:val="28"/>
        </w:rPr>
        <w:t>-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gimbled sustainer thrust,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T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gimbaled thrust,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 xml:space="preserve">N 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α</m:t>
            </m:r>
          </m:sub>
        </m:sSub>
        <m:r>
          <w:rPr>
            <w:rFonts w:ascii="Cambria Math" w:eastAsiaTheme="minorEastAsia" w:hAnsi="Cambria Math" w:cs="Times New Roman" w:hint="eastAsia"/>
            <w:sz w:val="24"/>
            <w:szCs w:val="28"/>
          </w:rPr>
          <m:t>α</m:t>
        </m:r>
      </m:oMath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 the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aerodynamic normal (lift) force acting on the center-of-pressure,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D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aerodynamic axial (drag) force,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F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the total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x-axis force,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δ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gimbal deflection angle,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V</m:t>
        </m:r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vehicle velocity,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  <w:sz w:val="24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 w:hint="eastAsia"/>
                <w:i/>
                <w:iCs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w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V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w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V</m:t>
            </m:r>
          </m:den>
        </m:f>
      </m:oMath>
      <w:r w:rsidRPr="00AB7DAC"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 xml:space="preserve">the wind-induced angle of attack,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i/>
          <w:iCs/>
          <w:sz w:val="24"/>
          <w:szCs w:val="28"/>
        </w:rPr>
        <w:t xml:space="preserve"> </w:t>
      </w:r>
      <w:r w:rsidRPr="00AB7DAC">
        <w:rPr>
          <w:rFonts w:ascii="Times New Roman" w:eastAsiaTheme="minorEastAsia" w:hAnsi="Times New Roman" w:cs="Times New Roman"/>
          <w:sz w:val="24"/>
          <w:szCs w:val="28"/>
        </w:rPr>
        <w:t>the wind disturbance velocity, and</w:t>
      </w:r>
    </w:p>
    <w:p w14:paraId="23FBC852" w14:textId="3D9C46AF" w:rsidR="00AB7DAC" w:rsidRPr="00AB7DAC" w:rsidRDefault="00000000" w:rsidP="00AB7DAC">
      <w:pPr>
        <w:rPr>
          <w:rFonts w:ascii="Times New Roman" w:eastAsiaTheme="minorEastAsia" w:hAnsi="Times New Roman" w:cs="Times New Roman"/>
          <w:iCs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cp</m:t>
              </m:r>
            </m:sub>
          </m:sSub>
        </m:oMath>
      </m:oMathPara>
    </w:p>
    <w:p w14:paraId="4E88A953" w14:textId="0A8206FB" w:rsidR="00AB7DAC" w:rsidRPr="00AB7DAC" w:rsidRDefault="00000000" w:rsidP="00AB7DAC">
      <w:pPr>
        <w:rPr>
          <w:rFonts w:ascii="Times New Roman" w:eastAsiaTheme="minorEastAsia" w:hAnsi="Times New Roman" w:cs="Times New Roman"/>
          <w:iCs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δ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cg</m:t>
              </m:r>
            </m:sub>
          </m:sSub>
        </m:oMath>
      </m:oMathPara>
    </w:p>
    <w:p w14:paraId="2177AED5" w14:textId="3B9BD26F" w:rsidR="00AB7DAC" w:rsidRPr="00AB7DAC" w:rsidRDefault="00000000" w:rsidP="00AB7DAC">
      <w:pPr>
        <w:rPr>
          <w:rFonts w:ascii="Times New Roman" w:eastAsiaTheme="minorEastAsia" w:hAnsi="Times New Roman" w:cs="Times New Roman"/>
          <w:iCs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8"/>
            </w:rPr>
            <m:t>S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α</m:t>
                  </m:r>
                </m:sub>
              </m:sSub>
            </m:sub>
          </m:sSub>
        </m:oMath>
      </m:oMathPara>
    </w:p>
    <w:p w14:paraId="0E8B0AAA" w14:textId="2BF796D8" w:rsidR="00BD3D2D" w:rsidRDefault="00AB7DAC" w:rsidP="00AB7DAC">
      <w:pPr>
        <w:rPr>
          <w:rFonts w:ascii="Times New Roman" w:eastAsiaTheme="minorEastAsia" w:hAnsi="Times New Roman" w:cs="Times New Roman"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iCs/>
          <w:sz w:val="24"/>
          <w:szCs w:val="28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8"/>
        </w:rPr>
        <w:t xml:space="preserve"> is the pitch moment of inertia.</w:t>
      </w:r>
      <w:r w:rsidR="006220E3">
        <w:rPr>
          <w:rFonts w:ascii="Times New Roman" w:eastAsiaTheme="minorEastAsia" w:hAnsi="Times New Roman" w:cs="Times New Roman"/>
          <w:iCs/>
          <w:sz w:val="24"/>
          <w:szCs w:val="28"/>
        </w:rPr>
        <w:t xml:space="preserve"> For an effective </w:t>
      </w:r>
      <w:r w:rsidR="00AA5AFF">
        <w:rPr>
          <w:rFonts w:ascii="Times New Roman" w:eastAsiaTheme="minorEastAsia" w:hAnsi="Times New Roman" w:cs="Times New Roman"/>
          <w:iCs/>
          <w:sz w:val="24"/>
          <w:szCs w:val="28"/>
        </w:rPr>
        <w:t>thrust vector control of a launch vehicle, we need</w:t>
      </w:r>
    </w:p>
    <w:p w14:paraId="6815DC18" w14:textId="4FD9EF1B" w:rsidR="00BD3D2D" w:rsidRPr="006B321F" w:rsidRDefault="00000000" w:rsidP="00AB7DAC">
      <w:pPr>
        <w:rPr>
          <w:rFonts w:ascii="Times New Roman" w:eastAsiaTheme="minorEastAsia" w:hAnsi="Times New Roman" w:cs="Times New Roman"/>
          <w:iCs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δ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&gt;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α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max</m:t>
              </m:r>
            </m:sub>
          </m:sSub>
        </m:oMath>
      </m:oMathPara>
    </w:p>
    <w:p w14:paraId="131D794E" w14:textId="2388B4D5" w:rsidR="006B321F" w:rsidRPr="00AB7DAC" w:rsidRDefault="006B321F" w:rsidP="00AB7DAC">
      <w:pPr>
        <w:rPr>
          <w:rFonts w:ascii="Times New Roman" w:eastAsiaTheme="minorEastAsia" w:hAnsi="Times New Roman" w:cs="Times New Roman"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iCs/>
          <w:sz w:val="24"/>
          <w:szCs w:val="28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max</m:t>
            </m:r>
          </m:sub>
        </m:sSub>
      </m:oMath>
      <w:r w:rsidR="001C4B94">
        <w:rPr>
          <w:rFonts w:ascii="Times New Roman" w:eastAsiaTheme="minorEastAsia" w:hAnsi="Times New Roman" w:cs="Times New Roman"/>
          <w:iCs/>
          <w:sz w:val="24"/>
          <w:szCs w:val="28"/>
        </w:rPr>
        <w:t xml:space="preserve"> is the gimbal angle constraint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max</m:t>
            </m:r>
          </m:sub>
        </m:sSub>
      </m:oMath>
      <w:r w:rsidR="001232B0">
        <w:rPr>
          <w:rFonts w:ascii="Times New Roman" w:eastAsiaTheme="minorEastAsia" w:hAnsi="Times New Roman" w:cs="Times New Roman"/>
          <w:iCs/>
          <w:sz w:val="24"/>
          <w:szCs w:val="28"/>
        </w:rPr>
        <w:t xml:space="preserve"> is the maximum wind induced angle of attack.</w:t>
      </w:r>
    </w:p>
    <w:p w14:paraId="408CD0FF" w14:textId="77777777" w:rsidR="00AB7DAC" w:rsidRPr="00AB7DAC" w:rsidRDefault="00AB7DAC" w:rsidP="007A5255">
      <w:pPr>
        <w:rPr>
          <w:rFonts w:ascii="Times New Roman" w:eastAsiaTheme="minorEastAsia" w:hAnsi="Times New Roman" w:cs="Times New Roman"/>
          <w:sz w:val="24"/>
          <w:szCs w:val="28"/>
        </w:rPr>
      </w:pPr>
    </w:p>
    <w:p w14:paraId="7D031656" w14:textId="77777777" w:rsidR="007A5255" w:rsidRDefault="007A5255" w:rsidP="007A5255">
      <w:pPr>
        <w:keepNext/>
        <w:jc w:val="center"/>
      </w:pPr>
      <w:r w:rsidRPr="007A5255">
        <w:rPr>
          <w:rFonts w:ascii="Times New Roman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6B38A4BB" wp14:editId="407D92AD">
            <wp:extent cx="3839273" cy="3314700"/>
            <wp:effectExtent l="0" t="0" r="8890" b="0"/>
            <wp:docPr id="125815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5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3189" cy="33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8019" w14:textId="54B3D532" w:rsidR="007A5255" w:rsidRDefault="007A5255" w:rsidP="007A525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Simplified pitch-axis model of the launch vehicle</w:t>
      </w:r>
    </w:p>
    <w:p w14:paraId="2444793A" w14:textId="266F8E19" w:rsidR="00217099" w:rsidRDefault="00217099" w:rsidP="007A5255">
      <w:pPr>
        <w:rPr>
          <w:rFonts w:ascii="Times New Roman" w:hAnsi="Times New Roman"/>
          <w:sz w:val="24"/>
        </w:rPr>
      </w:pPr>
    </w:p>
    <w:p w14:paraId="214EBA91" w14:textId="12AFF956" w:rsidR="00C84158" w:rsidRDefault="00352E9F" w:rsidP="007A525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a 3</w:t>
      </w:r>
      <w:r w:rsidRPr="00352E9F">
        <w:rPr>
          <w:rFonts w:ascii="Times New Roman" w:hAnsi="Times New Roman"/>
          <w:sz w:val="24"/>
          <w:vertAlign w:val="superscript"/>
        </w:rPr>
        <w:t>rd</w:t>
      </w:r>
      <w:r>
        <w:rPr>
          <w:rFonts w:ascii="Times New Roman" w:hAnsi="Times New Roman"/>
          <w:sz w:val="24"/>
        </w:rPr>
        <w:t xml:space="preserve"> order dynamical model of the form,</w:t>
      </w:r>
    </w:p>
    <w:p w14:paraId="1CD72D9B" w14:textId="5F3A3ECC" w:rsidR="00352E9F" w:rsidRPr="00FE3838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θ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α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-F/mV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/mV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θ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δ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T/mV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δ+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w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7242C9FB" w14:textId="27583681" w:rsidR="00FE3838" w:rsidRDefault="00FE3838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 The control variable be</w:t>
      </w:r>
    </w:p>
    <w:p w14:paraId="05EA7F53" w14:textId="79FDD145" w:rsidR="00FE3838" w:rsidRPr="000C149D" w:rsidRDefault="00FE3838" w:rsidP="007A5255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δ= 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θ-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</m:acc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t>α</m:t>
          </m:r>
        </m:oMath>
      </m:oMathPara>
    </w:p>
    <w:p w14:paraId="02AD6CDB" w14:textId="77777777" w:rsidR="000C149D" w:rsidRDefault="000C149D" w:rsidP="007A5255">
      <w:pPr>
        <w:rPr>
          <w:rFonts w:ascii="Times New Roman" w:eastAsiaTheme="minorEastAsia" w:hAnsi="Times New Roman"/>
          <w:sz w:val="24"/>
        </w:rPr>
      </w:pPr>
    </w:p>
    <w:p w14:paraId="588A7E37" w14:textId="0888688E" w:rsidR="00FF38B2" w:rsidRDefault="00B13B6B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Now </w:t>
      </w:r>
      <w:r w:rsidR="007F0CA5">
        <w:rPr>
          <w:rFonts w:ascii="Times New Roman" w:eastAsiaTheme="minorEastAsia" w:hAnsi="Times New Roman"/>
          <w:sz w:val="24"/>
        </w:rPr>
        <w:t>if we find the close loop transfer function from the disturbance</w:t>
      </w:r>
      <w:r w:rsidR="007B6D3C">
        <w:rPr>
          <w:rFonts w:ascii="Times New Roman" w:eastAsiaTheme="minorEastAsia" w:hAnsi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d>
      </m:oMath>
      <w:r w:rsidR="007B6D3C">
        <w:rPr>
          <w:rFonts w:ascii="Times New Roman" w:eastAsiaTheme="minorEastAsia" w:hAnsi="Times New Roman"/>
          <w:sz w:val="24"/>
        </w:rPr>
        <w:t xml:space="preserve"> to the drift velocity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Z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d>
      </m:oMath>
      <w:r w:rsidR="00D14455">
        <w:rPr>
          <w:rFonts w:ascii="Times New Roman" w:eastAsiaTheme="minorEastAsia" w:hAnsi="Times New Roman"/>
          <w:sz w:val="24"/>
        </w:rPr>
        <w:t>, angle of attack</w:t>
      </w:r>
      <w:r w:rsidR="00F06199">
        <w:rPr>
          <w:rFonts w:ascii="Times New Roman" w:eastAsiaTheme="minorEastAsia" w:hAnsi="Times New Roman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α(s)</m:t>
        </m:r>
      </m:oMath>
      <w:r w:rsidR="00F06199">
        <w:rPr>
          <w:rFonts w:ascii="Times New Roman" w:eastAsiaTheme="minorEastAsia" w:hAnsi="Times New Roman"/>
          <w:sz w:val="24"/>
        </w:rPr>
        <w:t xml:space="preserve"> and gimbal angle </w:t>
      </w:r>
      <m:oMath>
        <m:r>
          <w:rPr>
            <w:rFonts w:ascii="Cambria Math" w:eastAsiaTheme="minorEastAsia" w:hAnsi="Cambria Math"/>
            <w:sz w:val="24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d>
      </m:oMath>
      <w:r w:rsidR="00FF38B2">
        <w:rPr>
          <w:rFonts w:ascii="Times New Roman" w:eastAsiaTheme="minorEastAsia" w:hAnsi="Times New Roman"/>
          <w:sz w:val="24"/>
        </w:rPr>
        <w:t xml:space="preserve"> as</w:t>
      </w:r>
    </w:p>
    <w:p w14:paraId="4CDFE0BF" w14:textId="0447AFEC" w:rsidR="00FF38B2" w:rsidRPr="00F32EB2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Z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01D2EB41" w14:textId="1236DE48" w:rsidR="00F32EB2" w:rsidRPr="00634BD7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δ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s+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δ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22B0B05F" w14:textId="0F3CA81E" w:rsidR="00634BD7" w:rsidRPr="000C1B91" w:rsidRDefault="00000000" w:rsidP="00634BD7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s+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1B417CEB" w14:textId="77777777" w:rsidR="00634BD7" w:rsidRPr="000C1B91" w:rsidRDefault="00634BD7" w:rsidP="007A5255">
      <w:pPr>
        <w:rPr>
          <w:rFonts w:ascii="Times New Roman" w:eastAsiaTheme="minorEastAsia" w:hAnsi="Times New Roman"/>
          <w:sz w:val="24"/>
        </w:rPr>
      </w:pPr>
    </w:p>
    <w:p w14:paraId="777246BB" w14:textId="0A268E93" w:rsidR="000C1B91" w:rsidRDefault="00374614" w:rsidP="007A5255">
      <w:pPr>
        <w:rPr>
          <w:rFonts w:ascii="Times New Roman" w:eastAsiaTheme="minorEastAsia" w:hAnsi="Times New Roman"/>
          <w:sz w:val="24"/>
        </w:rPr>
      </w:pPr>
      <w:proofErr w:type="gramStart"/>
      <w:r>
        <w:rPr>
          <w:rFonts w:ascii="Times New Roman" w:eastAsiaTheme="minorEastAsia" w:hAnsi="Times New Roman"/>
          <w:sz w:val="24"/>
        </w:rPr>
        <w:t>w</w:t>
      </w:r>
      <w:r w:rsidR="000C1B91">
        <w:rPr>
          <w:rFonts w:ascii="Times New Roman" w:eastAsiaTheme="minorEastAsia" w:hAnsi="Times New Roman"/>
          <w:sz w:val="24"/>
        </w:rPr>
        <w:t>her</w:t>
      </w:r>
      <w:r>
        <w:rPr>
          <w:rFonts w:ascii="Times New Roman" w:eastAsiaTheme="minorEastAsia" w:hAnsi="Times New Roman"/>
          <w:sz w:val="24"/>
        </w:rPr>
        <w:t>e</w:t>
      </w:r>
      <w:proofErr w:type="gramEnd"/>
    </w:p>
    <w:p w14:paraId="421EF611" w14:textId="1C779D77" w:rsidR="00374614" w:rsidRPr="00713D76" w:rsidRDefault="00000000" w:rsidP="001B430B">
      <w:pPr>
        <w:ind w:left="720" w:firstLine="720"/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δ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mV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den>
            </m:f>
          </m:e>
        </m:d>
      </m:oMath>
      <w:r w:rsidR="001B430B">
        <w:rPr>
          <w:rFonts w:ascii="Times New Roman" w:eastAsiaTheme="minorEastAsia" w:hAnsi="Times New Roman"/>
          <w:sz w:val="24"/>
        </w:rPr>
        <w:t xml:space="preserve"> </w:t>
      </w:r>
    </w:p>
    <w:p w14:paraId="76F83259" w14:textId="33E0A93C" w:rsidR="00713D76" w:rsidRPr="004241E8" w:rsidRDefault="00000000" w:rsidP="001B430B">
      <w:pPr>
        <w:ind w:left="720" w:firstLine="720"/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δ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α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mV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δ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den>
            </m:f>
          </m:e>
        </m:d>
      </m:oMath>
      <w:r w:rsidR="001B430B">
        <w:rPr>
          <w:rFonts w:ascii="Times New Roman" w:eastAsiaTheme="minorEastAsia" w:hAnsi="Times New Roman"/>
          <w:sz w:val="24"/>
        </w:rPr>
        <w:t xml:space="preserve"> </w:t>
      </w:r>
    </w:p>
    <w:p w14:paraId="7D0A3A7C" w14:textId="4CC935D1" w:rsidR="004241E8" w:rsidRPr="00A8128D" w:rsidRDefault="00000000" w:rsidP="001B430B">
      <w:pPr>
        <w:ind w:left="720" w:firstLine="720"/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T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</w:rPr>
              <m:t>mV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δ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den>
            </m:f>
          </m:e>
        </m:d>
        <m:r>
          <w:rPr>
            <w:rFonts w:ascii="Cambria Math" w:eastAsiaTheme="minorEastAsia" w:hAnsi="Cambria Math"/>
            <w:sz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F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mV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δ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sub>
            </m:sSub>
          </m:e>
        </m:d>
      </m:oMath>
      <w:r w:rsidR="001B430B">
        <w:rPr>
          <w:rFonts w:ascii="Times New Roman" w:eastAsiaTheme="minorEastAsia" w:hAnsi="Times New Roman"/>
          <w:sz w:val="24"/>
        </w:rPr>
        <w:t xml:space="preserve"> </w:t>
      </w:r>
    </w:p>
    <w:p w14:paraId="290D525D" w14:textId="6B2EDBCD" w:rsidR="00A8128D" w:rsidRPr="00900161" w:rsidRDefault="00000000" w:rsidP="001B430B">
      <w:pPr>
        <w:ind w:left="720" w:firstLine="720"/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mV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den>
            </m:f>
          </m:e>
        </m:d>
      </m:oMath>
      <w:r w:rsidR="001B430B">
        <w:rPr>
          <w:rFonts w:ascii="Times New Roman" w:eastAsiaTheme="minorEastAsia" w:hAnsi="Times New Roman"/>
          <w:sz w:val="24"/>
        </w:rPr>
        <w:t xml:space="preserve">  </w:t>
      </w:r>
    </w:p>
    <w:p w14:paraId="0F420FC8" w14:textId="7FB34054" w:rsidR="00900161" w:rsidRPr="001B430B" w:rsidRDefault="00000000" w:rsidP="001B430B">
      <w:pPr>
        <w:ind w:left="720" w:firstLine="720"/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mV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δ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den>
            </m:f>
          </m:e>
        </m:d>
      </m:oMath>
      <w:r w:rsidR="001B430B">
        <w:rPr>
          <w:rFonts w:ascii="Times New Roman" w:eastAsiaTheme="minorEastAsia" w:hAnsi="Times New Roman"/>
          <w:sz w:val="24"/>
        </w:rPr>
        <w:t xml:space="preserve"> </w:t>
      </w:r>
    </w:p>
    <w:p w14:paraId="0DF6EA42" w14:textId="1AB7D645" w:rsidR="001B430B" w:rsidRPr="001B430B" w:rsidRDefault="00000000" w:rsidP="001B430B">
      <w:pPr>
        <w:ind w:left="720" w:firstLine="720"/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1B430B">
        <w:rPr>
          <w:rFonts w:ascii="Times New Roman" w:eastAsiaTheme="minorEastAsia" w:hAnsi="Times New Roman"/>
          <w:sz w:val="24"/>
        </w:rPr>
        <w:t xml:space="preserve"> </w:t>
      </w:r>
    </w:p>
    <w:p w14:paraId="1C19950C" w14:textId="77777777" w:rsidR="001B430B" w:rsidRDefault="001B430B" w:rsidP="007A5255">
      <w:pPr>
        <w:rPr>
          <w:rFonts w:ascii="Times New Roman" w:eastAsiaTheme="minorEastAsia" w:hAnsi="Times New Roman"/>
          <w:sz w:val="24"/>
        </w:rPr>
      </w:pPr>
    </w:p>
    <w:p w14:paraId="420535F9" w14:textId="31C51618" w:rsidR="000034BC" w:rsidRDefault="000034BC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Now finding the steady state value of the drift velocity,</w:t>
      </w:r>
      <w:r w:rsidR="00557975">
        <w:rPr>
          <w:rFonts w:ascii="Times New Roman" w:eastAsiaTheme="minorEastAsia" w:hAnsi="Times New Roman"/>
          <w:sz w:val="24"/>
        </w:rPr>
        <w:t xml:space="preserve"> when the wind disturbance is a constant ste</w:t>
      </w:r>
      <w:r w:rsidR="001D5208">
        <w:rPr>
          <w:rFonts w:ascii="Times New Roman" w:eastAsiaTheme="minorEastAsia" w:hAnsi="Times New Roman"/>
          <w:sz w:val="24"/>
        </w:rPr>
        <w:t xml:space="preserve">p function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d>
        <m:r>
          <w:rPr>
            <w:rFonts w:ascii="Cambria Math" w:eastAsiaTheme="minorEastAsia" w:hAnsi="Cambria Math"/>
            <w:sz w:val="24"/>
          </w:rPr>
          <m:t>=1/s</m:t>
        </m:r>
      </m:oMath>
    </w:p>
    <w:p w14:paraId="0A5EB378" w14:textId="43C6D63D" w:rsidR="000034BC" w:rsidRPr="0076779B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4"/>
                    </w:rPr>
                    <m:t>s→0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4"/>
                </w:rPr>
                <m:t>s×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×</m:t>
              </m:r>
            </m:e>
          </m:func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=-1</m:t>
          </m:r>
        </m:oMath>
      </m:oMathPara>
    </w:p>
    <w:p w14:paraId="6DFCB7D0" w14:textId="3ADCF384" w:rsidR="0076779B" w:rsidRPr="00AC5480" w:rsidRDefault="0076779B" w:rsidP="007A5255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 xml:space="preserve">⟹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=-V</m:t>
          </m:r>
        </m:oMath>
      </m:oMathPara>
    </w:p>
    <w:p w14:paraId="3DEFAD2C" w14:textId="77777777" w:rsidR="00B837A4" w:rsidRDefault="00AC5480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Since, we can notice that </w:t>
      </w:r>
      <w:r w:rsidR="00C53FA6">
        <w:rPr>
          <w:rFonts w:ascii="Times New Roman" w:eastAsiaTheme="minorEastAsia" w:hAnsi="Times New Roman"/>
          <w:sz w:val="24"/>
        </w:rPr>
        <w:t xml:space="preserve">the steady state drift velocity does not depend on the gains set by us, that means we </w:t>
      </w:r>
      <w:proofErr w:type="spellStart"/>
      <w:r w:rsidR="00C53FA6">
        <w:rPr>
          <w:rFonts w:ascii="Times New Roman" w:eastAsiaTheme="minorEastAsia" w:hAnsi="Times New Roman"/>
          <w:sz w:val="24"/>
        </w:rPr>
        <w:t>can not</w:t>
      </w:r>
      <w:proofErr w:type="spellEnd"/>
      <w:r w:rsidR="00C53FA6">
        <w:rPr>
          <w:rFonts w:ascii="Times New Roman" w:eastAsiaTheme="minorEastAsia" w:hAnsi="Times New Roman"/>
          <w:sz w:val="24"/>
        </w:rPr>
        <w:t xml:space="preserve"> control the steady state drift velocity, but if we </w:t>
      </w:r>
      <w:r w:rsidR="00E02F52">
        <w:rPr>
          <w:rFonts w:ascii="Times New Roman" w:eastAsiaTheme="minorEastAsia" w:hAnsi="Times New Roman"/>
          <w:sz w:val="24"/>
        </w:rPr>
        <w:t xml:space="preserve">make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=0</m:t>
        </m:r>
      </m:oMath>
      <w:r w:rsidR="00E02F52">
        <w:rPr>
          <w:rFonts w:ascii="Times New Roman" w:eastAsiaTheme="minorEastAsia" w:hAnsi="Times New Roman"/>
          <w:sz w:val="24"/>
        </w:rPr>
        <w:t>, steady state value become,</w:t>
      </w:r>
    </w:p>
    <w:p w14:paraId="7A0AF4BC" w14:textId="563B71F1" w:rsidR="00E02F52" w:rsidRPr="0079302B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1+C</m:t>
              </m:r>
            </m:den>
          </m:f>
        </m:oMath>
      </m:oMathPara>
    </w:p>
    <w:p w14:paraId="623749F5" w14:textId="77777777" w:rsidR="0004098A" w:rsidRDefault="0079302B" w:rsidP="007A5255">
      <w:pPr>
        <w:rPr>
          <w:rFonts w:ascii="Times New Roman" w:eastAsiaTheme="minorEastAsia" w:hAnsi="Times New Roman"/>
          <w:sz w:val="24"/>
        </w:rPr>
      </w:pPr>
      <w:proofErr w:type="gramStart"/>
      <w:r>
        <w:rPr>
          <w:rFonts w:ascii="Times New Roman" w:eastAsiaTheme="minorEastAsia" w:hAnsi="Times New Roman"/>
          <w:sz w:val="24"/>
        </w:rPr>
        <w:t>Where</w:t>
      </w:r>
      <w:proofErr w:type="gramEnd"/>
    </w:p>
    <w:p w14:paraId="0C19049B" w14:textId="7E1D305D" w:rsidR="0079302B" w:rsidRPr="0008039D" w:rsidRDefault="0079302B" w:rsidP="0004098A">
      <w:pPr>
        <w:ind w:left="720" w:firstLine="720"/>
        <w:rPr>
          <w:rFonts w:ascii="Times New Roman" w:eastAsiaTheme="minorEastAsia" w:hAnsi="Times New Roman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C=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mV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δ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T+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δ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α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/T</m:t>
            </m:r>
          </m:den>
        </m:f>
      </m:oMath>
      <w:r w:rsidR="0004098A">
        <w:rPr>
          <w:rFonts w:ascii="Times New Roman" w:eastAsiaTheme="minorEastAsia" w:hAnsi="Times New Roman"/>
          <w:sz w:val="24"/>
        </w:rPr>
        <w:t xml:space="preserve"> </w:t>
      </w:r>
    </w:p>
    <w:p w14:paraId="42F01381" w14:textId="77777777" w:rsidR="0008039D" w:rsidRPr="0008039D" w:rsidRDefault="0008039D" w:rsidP="007A5255">
      <w:pPr>
        <w:rPr>
          <w:rFonts w:ascii="Times New Roman" w:eastAsiaTheme="minorEastAsia" w:hAnsi="Times New Roman"/>
          <w:sz w:val="24"/>
        </w:rPr>
      </w:pPr>
    </w:p>
    <w:p w14:paraId="209269E3" w14:textId="1622DC84" w:rsidR="00D47202" w:rsidRDefault="001F472C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Now for</w:t>
      </w:r>
      <w:r w:rsidR="007D4D8D">
        <w:rPr>
          <w:rFonts w:ascii="Times New Roman" w:eastAsiaTheme="minorEastAsia" w:hAnsi="Times New Roman"/>
          <w:sz w:val="24"/>
        </w:rPr>
        <w:t xml:space="preserve">, stable closed loop system, the thrusters must have the necessary control to negate the </w:t>
      </w:r>
      <w:r w:rsidR="002277D5">
        <w:rPr>
          <w:rFonts w:ascii="Times New Roman" w:eastAsiaTheme="minorEastAsia" w:hAnsi="Times New Roman"/>
          <w:sz w:val="24"/>
        </w:rPr>
        <w:t>moments generated by the aerodynamic forces, this implies</w:t>
      </w:r>
      <w:r w:rsidR="0004098A">
        <w:rPr>
          <w:rFonts w:ascii="Times New Roman" w:eastAsiaTheme="minorEastAsia" w:hAnsi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δ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α</m:t>
            </m:r>
          </m:sub>
        </m:sSub>
        <m:r>
          <w:rPr>
            <w:rFonts w:ascii="Cambria Math" w:eastAsiaTheme="minorEastAsia" w:hAnsi="Cambria Math"/>
            <w:sz w:val="24"/>
          </w:rPr>
          <m:t>&gt;0</m:t>
        </m:r>
      </m:oMath>
      <w:r w:rsidR="006F6177">
        <w:rPr>
          <w:rFonts w:ascii="Times New Roman" w:eastAsiaTheme="minorEastAsia" w:hAnsi="Times New Roman"/>
          <w:sz w:val="24"/>
        </w:rPr>
        <w:t xml:space="preserve">, we have </w:t>
      </w:r>
      <m:oMath>
        <m:r>
          <w:rPr>
            <w:rFonts w:ascii="Cambria Math" w:eastAsiaTheme="minorEastAsia" w:hAnsi="Cambria Math"/>
            <w:sz w:val="24"/>
          </w:rPr>
          <m:t>C&gt;1</m:t>
        </m:r>
      </m:oMath>
      <w:r w:rsidR="006A266B">
        <w:rPr>
          <w:rFonts w:ascii="Times New Roman" w:eastAsiaTheme="minorEastAsia" w:hAnsi="Times New Roman"/>
          <w:sz w:val="24"/>
        </w:rPr>
        <w:t xml:space="preserve">, implies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ss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&lt;V</m:t>
        </m:r>
      </m:oMath>
      <w:r w:rsidR="00804819">
        <w:rPr>
          <w:rFonts w:ascii="Times New Roman" w:eastAsiaTheme="minorEastAsia" w:hAnsi="Times New Roman"/>
          <w:sz w:val="24"/>
        </w:rPr>
        <w:t xml:space="preserve">, since the steady state values of </w:t>
      </w:r>
      <m:oMath>
        <m:r>
          <w:rPr>
            <w:rFonts w:ascii="Cambria Math" w:eastAsiaTheme="minorEastAsia" w:hAnsi="Cambria Math"/>
            <w:sz w:val="24"/>
          </w:rPr>
          <m:t>δ=α=0</m:t>
        </m:r>
      </m:oMath>
      <w:r w:rsidR="00B00655">
        <w:rPr>
          <w:rFonts w:ascii="Times New Roman" w:eastAsiaTheme="minorEastAsia" w:hAnsi="Times New Roman"/>
          <w:sz w:val="24"/>
        </w:rPr>
        <w:t>,</w:t>
      </w:r>
      <w:r w:rsidR="00D47202">
        <w:rPr>
          <w:rFonts w:ascii="Times New Roman" w:eastAsiaTheme="minorEastAsia" w:hAnsi="Times New Roman"/>
          <w:sz w:val="24"/>
        </w:rPr>
        <w:t xml:space="preserve"> then the maximum lateral velocity can be the </w:t>
      </w:r>
      <w:r w:rsidR="004F7C29">
        <w:rPr>
          <w:rFonts w:ascii="Times New Roman" w:eastAsiaTheme="minorEastAsia" w:hAnsi="Times New Roman"/>
          <w:sz w:val="24"/>
        </w:rPr>
        <w:t xml:space="preserve">wind disturbance,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</m:sSub>
      </m:oMath>
      <w:r w:rsidR="004F7C29">
        <w:rPr>
          <w:rFonts w:ascii="Times New Roman" w:eastAsiaTheme="minorEastAsia" w:hAnsi="Times New Roman"/>
          <w:sz w:val="24"/>
        </w:rPr>
        <w:t xml:space="preserve">, hence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ss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</m:sSub>
      </m:oMath>
      <w:r w:rsidR="00CD4C3F">
        <w:rPr>
          <w:rFonts w:ascii="Times New Roman" w:eastAsiaTheme="minorEastAsia" w:hAnsi="Times New Roman"/>
          <w:sz w:val="24"/>
        </w:rPr>
        <w:t>.</w:t>
      </w:r>
    </w:p>
    <w:p w14:paraId="21D00B1A" w14:textId="70879441" w:rsidR="000034BC" w:rsidRDefault="00AF48E5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Hence, the condition,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highlight w:val="lightGra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highlight w:val="lightGray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highlight w:val="lightGray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highlight w:val="lightGray"/>
          </w:rPr>
          <m:t>=0</m:t>
        </m:r>
      </m:oMath>
      <w:r w:rsidR="00BE5298">
        <w:rPr>
          <w:rFonts w:ascii="Times New Roman" w:eastAsiaTheme="minorEastAsia" w:hAnsi="Times New Roman"/>
          <w:sz w:val="24"/>
        </w:rPr>
        <w:t xml:space="preserve"> is the </w:t>
      </w:r>
      <w:r w:rsidR="003E36C5" w:rsidRPr="003E36C5">
        <w:rPr>
          <w:rFonts w:ascii="Times New Roman" w:eastAsiaTheme="minorEastAsia" w:hAnsi="Times New Roman"/>
          <w:i/>
          <w:iCs/>
          <w:sz w:val="24"/>
          <w:highlight w:val="lightGray"/>
        </w:rPr>
        <w:t>D</w:t>
      </w:r>
      <w:r w:rsidR="00BE5298" w:rsidRPr="003E36C5">
        <w:rPr>
          <w:rFonts w:ascii="Times New Roman" w:eastAsiaTheme="minorEastAsia" w:hAnsi="Times New Roman"/>
          <w:i/>
          <w:iCs/>
          <w:sz w:val="24"/>
          <w:highlight w:val="lightGray"/>
        </w:rPr>
        <w:t>rift minimum condition</w:t>
      </w:r>
      <w:r w:rsidR="00594726">
        <w:rPr>
          <w:rFonts w:ascii="Times New Roman" w:eastAsiaTheme="minorEastAsia" w:hAnsi="Times New Roman"/>
          <w:sz w:val="24"/>
        </w:rPr>
        <w:t>, can be rewritten as,</w:t>
      </w:r>
    </w:p>
    <w:p w14:paraId="596E5F40" w14:textId="4C1FC527" w:rsidR="00594726" w:rsidRPr="00CD4C3F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highlight w:val="lightGra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δ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highlight w:val="lightGra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δ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highlight w:val="lightGra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highlight w:val="lightGra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highlight w:val="lightGray"/>
                    </w:rPr>
                    <m:t>α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highlight w:val="lightGray"/>
                </w:rPr>
                <m:t>F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highlight w:val="lightGray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highlight w:val="lightGra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highlight w:val="lightGra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highlight w:val="lightGra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highlight w:val="lightGray"/>
                        </w:rPr>
                        <m:t>cp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highlight w:val="lightGra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highlight w:val="lightGray"/>
                        </w:rPr>
                        <m:t>cg</m:t>
                      </m:r>
                    </m:sub>
                  </m:sSub>
                </m:den>
              </m:f>
            </m:e>
          </m:d>
        </m:oMath>
      </m:oMathPara>
    </w:p>
    <w:p w14:paraId="09E5796A" w14:textId="7DDB6520" w:rsidR="00CD4C3F" w:rsidRDefault="00CD4C3F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Now for load minimum case, since we know that </w:t>
      </w:r>
      <w:r w:rsidR="00DF64BF">
        <w:rPr>
          <w:rFonts w:ascii="Times New Roman" w:eastAsiaTheme="minorEastAsia" w:hAnsi="Times New Roman"/>
          <w:sz w:val="24"/>
        </w:rPr>
        <w:t xml:space="preserve">total moment acting on the launch vehicle is the sum of the effects due to </w:t>
      </w:r>
      <w:r w:rsidR="003A6E2A">
        <w:rPr>
          <w:rFonts w:ascii="Times New Roman" w:eastAsiaTheme="minorEastAsia" w:hAnsi="Times New Roman"/>
          <w:sz w:val="24"/>
        </w:rPr>
        <w:t xml:space="preserve">angle of attack, </w:t>
      </w:r>
      <m:oMath>
        <m:r>
          <w:rPr>
            <w:rFonts w:ascii="Cambria Math" w:eastAsiaTheme="minorEastAsia" w:hAnsi="Cambria Math"/>
            <w:sz w:val="24"/>
          </w:rPr>
          <m:t>α</m:t>
        </m:r>
      </m:oMath>
      <w:r w:rsidR="003A6E2A">
        <w:rPr>
          <w:rFonts w:ascii="Times New Roman" w:eastAsiaTheme="minorEastAsia" w:hAnsi="Times New Roman"/>
          <w:sz w:val="24"/>
        </w:rPr>
        <w:t xml:space="preserve"> and gimbal angle </w:t>
      </w:r>
      <m:oMath>
        <m:r>
          <w:rPr>
            <w:rFonts w:ascii="Cambria Math" w:eastAsiaTheme="minorEastAsia" w:hAnsi="Cambria Math"/>
            <w:sz w:val="24"/>
          </w:rPr>
          <m:t>δ</m:t>
        </m:r>
      </m:oMath>
      <w:r w:rsidR="003A6E2A">
        <w:rPr>
          <w:rFonts w:ascii="Times New Roman" w:eastAsiaTheme="minorEastAsia" w:hAnsi="Times New Roman"/>
          <w:sz w:val="24"/>
        </w:rPr>
        <w:t>.</w:t>
      </w:r>
      <w:r w:rsidR="007345B5">
        <w:rPr>
          <w:rFonts w:ascii="Times New Roman" w:eastAsiaTheme="minorEastAsia" w:hAnsi="Times New Roman"/>
          <w:sz w:val="24"/>
        </w:rPr>
        <w:t xml:space="preserve"> Hence upon minimizing the steady state values of </w:t>
      </w:r>
      <m:oMath>
        <m:r>
          <w:rPr>
            <w:rFonts w:ascii="Cambria Math" w:eastAsiaTheme="minorEastAsia" w:hAnsi="Cambria Math"/>
            <w:sz w:val="24"/>
          </w:rPr>
          <m:t>α</m:t>
        </m:r>
      </m:oMath>
      <w:r w:rsidR="00B353CE">
        <w:rPr>
          <w:rFonts w:ascii="Times New Roman" w:eastAsiaTheme="minorEastAsia" w:hAnsi="Times New Roman"/>
          <w:sz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</w:rPr>
          <m:t>δ</m:t>
        </m:r>
      </m:oMath>
      <w:r w:rsidR="00B353CE">
        <w:rPr>
          <w:rFonts w:ascii="Times New Roman" w:eastAsiaTheme="minorEastAsia" w:hAnsi="Times New Roman"/>
          <w:sz w:val="24"/>
        </w:rPr>
        <w:t xml:space="preserve"> will give the load minimum condition.</w:t>
      </w:r>
    </w:p>
    <w:p w14:paraId="3C956BCC" w14:textId="66F056C0" w:rsidR="00B353CE" w:rsidRDefault="00B353CE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Since, </w:t>
      </w:r>
      <w:r w:rsidR="00C51C4F">
        <w:rPr>
          <w:rFonts w:ascii="Times New Roman" w:eastAsiaTheme="minorEastAsia" w:hAnsi="Times New Roman"/>
          <w:sz w:val="24"/>
        </w:rPr>
        <w:t>steady state values,</w:t>
      </w:r>
    </w:p>
    <w:p w14:paraId="183DBFC8" w14:textId="572AC5A2" w:rsidR="00C51C4F" w:rsidRPr="00911CE1" w:rsidRDefault="00000000" w:rsidP="007A5255">
      <w:pPr>
        <w:rPr>
          <w:rFonts w:ascii="Times New Roman" w:eastAsiaTheme="minorEastAsia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and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</m:oMath>
      </m:oMathPara>
    </w:p>
    <w:p w14:paraId="6C4813E3" w14:textId="4D83C726" w:rsidR="00911CE1" w:rsidRDefault="00D4348F" w:rsidP="007A5255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From the above expressions if we see that, upon putting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highlight w:val="lightGra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highlight w:val="lightGray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highlight w:val="lightGray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highlight w:val="lightGray"/>
          </w:rPr>
          <m:t>=0</m:t>
        </m:r>
      </m:oMath>
      <w:r>
        <w:rPr>
          <w:rFonts w:ascii="Times New Roman" w:eastAsiaTheme="minorEastAsia" w:hAnsi="Times New Roman"/>
          <w:sz w:val="24"/>
        </w:rPr>
        <w:t xml:space="preserve"> will give the minimum steady state </w:t>
      </w:r>
      <w:r w:rsidR="00435220">
        <w:rPr>
          <w:rFonts w:ascii="Times New Roman" w:eastAsiaTheme="minorEastAsia" w:hAnsi="Times New Roman"/>
          <w:sz w:val="24"/>
        </w:rPr>
        <w:t>angle of attack and steady state gimbal angle</w:t>
      </w:r>
      <w:r w:rsidR="004B4D95">
        <w:rPr>
          <w:rFonts w:ascii="Times New Roman" w:eastAsiaTheme="minorEastAsia" w:hAnsi="Times New Roman"/>
          <w:sz w:val="24"/>
        </w:rPr>
        <w:t xml:space="preserve">. This is the condition for </w:t>
      </w:r>
      <w:r w:rsidR="004B4D95" w:rsidRPr="003E36C5">
        <w:rPr>
          <w:rFonts w:ascii="Times New Roman" w:eastAsiaTheme="minorEastAsia" w:hAnsi="Times New Roman"/>
          <w:i/>
          <w:iCs/>
          <w:sz w:val="24"/>
          <w:highlight w:val="lightGray"/>
        </w:rPr>
        <w:t>Load minimum control</w:t>
      </w:r>
      <w:r w:rsidR="004B4D95">
        <w:rPr>
          <w:rFonts w:ascii="Times New Roman" w:eastAsiaTheme="minorEastAsia" w:hAnsi="Times New Roman"/>
          <w:sz w:val="24"/>
        </w:rPr>
        <w:t xml:space="preserve"> of the launch vehicle.</w:t>
      </w:r>
    </w:p>
    <w:p w14:paraId="7FDE103D" w14:textId="77777777" w:rsidR="00F51C75" w:rsidRDefault="00F51C75" w:rsidP="007A5255">
      <w:pPr>
        <w:rPr>
          <w:rFonts w:ascii="Times New Roman" w:eastAsiaTheme="minorEastAsia" w:hAnsi="Times New Roman"/>
          <w:sz w:val="24"/>
        </w:rPr>
      </w:pPr>
    </w:p>
    <w:p w14:paraId="03605D42" w14:textId="2D99BEC1" w:rsidR="00F51C75" w:rsidRDefault="00A16831" w:rsidP="00A16831">
      <w:pPr>
        <w:jc w:val="center"/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t>Analysis and Design</w:t>
      </w:r>
    </w:p>
    <w:p w14:paraId="44F6C314" w14:textId="77777777" w:rsidR="00332C44" w:rsidRDefault="00115A56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For the vehicle considered in the paper, with specifications,</w:t>
      </w:r>
    </w:p>
    <w:p w14:paraId="4B7B3420" w14:textId="77777777" w:rsidR="005C54B4" w:rsidRDefault="00C21A10" w:rsidP="00C21A10">
      <w:pPr>
        <w:rPr>
          <w:rFonts w:ascii="Times New Roman" w:eastAsiaTheme="minorEastAsia" w:hAnsi="Times New Roman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Iy = 2.43E6 slug-f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,</m:t>
        </m:r>
      </m:oMath>
      <w:r w:rsidR="00332C44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 xml:space="preserve"> m = 5830 slug,</m:t>
        </m:r>
      </m:oMath>
      <w:r w:rsidR="00332C44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 xml:space="preserve"> T = 341, 000 lb</m:t>
        </m:r>
      </m:oMath>
      <w:r w:rsidR="005C54B4">
        <w:rPr>
          <w:rFonts w:ascii="Times New Roman" w:eastAsiaTheme="minorEastAsia" w:hAnsi="Times New Roman"/>
          <w:sz w:val="24"/>
        </w:rPr>
        <w:t>,</w:t>
      </w:r>
    </w:p>
    <w:p w14:paraId="5A96313E" w14:textId="329B02F9" w:rsidR="002E1860" w:rsidRPr="002E1860" w:rsidRDefault="00C21A10" w:rsidP="00C21A10">
      <w:pPr>
        <w:rPr>
          <w:rFonts w:ascii="Times New Roman" w:eastAsiaTheme="minorEastAsia" w:hAnsi="Times New Roman"/>
          <w:sz w:val="24"/>
        </w:rPr>
      </w:pPr>
      <m:oMath>
        <m:r>
          <w:rPr>
            <w:rFonts w:ascii="Cambria Math" w:eastAsiaTheme="minorEastAsia" w:hAnsi="Cambria Math"/>
            <w:sz w:val="24"/>
          </w:rPr>
          <m:t xml:space="preserve">F = 375, 000 lb, </m:t>
        </m:r>
      </m:oMath>
      <w:r w:rsidR="005C54B4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xcp = 38 ft,</m:t>
        </m:r>
      </m:oMath>
      <w:r w:rsidR="005C54B4">
        <w:rPr>
          <w:rFonts w:ascii="Times New Roman" w:eastAsiaTheme="minorEastAsia" w:hAnsi="Times New Roman"/>
          <w:sz w:val="24"/>
        </w:rPr>
        <w:tab/>
      </w:r>
      <w:r w:rsidR="005C54B4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 xml:space="preserve"> xcg = 32.3 ft</m:t>
        </m:r>
      </m:oMath>
      <w:r w:rsidR="000F127D">
        <w:rPr>
          <w:rFonts w:ascii="Times New Roman" w:eastAsiaTheme="minorEastAsia" w:hAnsi="Times New Roman"/>
          <w:sz w:val="24"/>
        </w:rPr>
        <w:t>,</w:t>
      </w:r>
      <w:r w:rsidR="000F127D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V = 1320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ft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sec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, </m:t>
        </m:r>
      </m:oMath>
    </w:p>
    <w:p w14:paraId="3F9DE13A" w14:textId="4CF763F9" w:rsidR="00115A56" w:rsidRDefault="002E1860" w:rsidP="00C21A10">
      <w:pPr>
        <w:rPr>
          <w:rFonts w:ascii="Times New Roman" w:eastAsiaTheme="minorEastAsia" w:hAnsi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= 132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ft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sec</m:t>
            </m:r>
          </m:den>
        </m:f>
        <m:r>
          <w:rPr>
            <w:rFonts w:ascii="Cambria Math" w:eastAsiaTheme="minorEastAsia" w:hAnsi="Cambria Math"/>
            <w:sz w:val="24"/>
          </w:rPr>
          <m:t>,</m:t>
        </m:r>
      </m:oMath>
      <w:r w:rsidR="000F127D">
        <w:rPr>
          <w:rFonts w:ascii="Times New Roman" w:eastAsiaTheme="minorEastAsia" w:hAnsi="Times New Roman"/>
          <w:sz w:val="24"/>
        </w:rPr>
        <w:tab/>
      </w:r>
      <w:r w:rsidR="000F127D">
        <w:rPr>
          <w:rFonts w:ascii="Times New Roman" w:eastAsiaTheme="minorEastAsia" w:hAnsi="Times New Roman"/>
          <w:sz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sz w:val="24"/>
          </w:rPr>
          <m:t xml:space="preserve"> </m:t>
        </m:r>
        <m:r>
          <w:rPr>
            <w:rFonts w:ascii="Cambria Math" w:eastAsiaTheme="minorEastAsia" w:hAnsi="Cambria Math"/>
            <w:sz w:val="24"/>
          </w:rPr>
          <m:t xml:space="preserve"> 5.73 deg</m:t>
        </m:r>
      </m:oMath>
      <w:r w:rsidR="000F127D">
        <w:rPr>
          <w:rFonts w:ascii="Times New Roman" w:eastAsiaTheme="minorEastAsia" w:hAnsi="Times New Roman"/>
          <w:sz w:val="24"/>
        </w:rPr>
        <w:t>,</w:t>
      </w:r>
      <w:r w:rsidR="000F127D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Nα = 240, 000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lb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rad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, </m:t>
        </m:r>
      </m:oMath>
      <w:r w:rsidR="000F127D">
        <w:rPr>
          <w:rFonts w:ascii="Times New Roman" w:eastAsiaTheme="minorEastAsia" w:hAnsi="Times New Roman"/>
          <w:sz w:val="24"/>
        </w:rPr>
        <w:tab/>
      </w:r>
      <w:r w:rsidR="000F127D">
        <w:rPr>
          <w:rFonts w:ascii="Times New Roman" w:eastAsiaTheme="minorEastAsia" w:hAnsi="Times New Roman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 xml:space="preserve">Mα = 3.75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  <m:sup>
            <m:r>
              <w:rPr>
                <w:rFonts w:ascii="Cambria Math" w:eastAsiaTheme="minorEastAsia" w:hAnsi="Cambria Math" w:hint="eastAsia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, </m:t>
        </m:r>
        <m:r>
          <w:rPr>
            <w:rFonts w:ascii="Cambria Math" w:eastAsiaTheme="minorEastAsia" w:hAnsi="Cambria Math"/>
            <w:sz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δ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= 4.54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  <m:sup>
            <m:r>
              <w:rPr>
                <w:rFonts w:ascii="Cambria Math" w:eastAsiaTheme="minorEastAsia" w:hAnsi="Cambria Math" w:hint="eastAsia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</w:p>
    <w:p w14:paraId="4DA078B4" w14:textId="20E8A30C" w:rsidR="005957ED" w:rsidRDefault="005957ED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And gimbal actuator has 2</w:t>
      </w:r>
      <w:r w:rsidRPr="005957ED">
        <w:rPr>
          <w:rFonts w:ascii="Times New Roman" w:eastAsiaTheme="minorEastAsia" w:hAnsi="Times New Roman"/>
          <w:sz w:val="24"/>
          <w:vertAlign w:val="superscript"/>
        </w:rPr>
        <w:t>nd</w:t>
      </w:r>
      <w:r>
        <w:rPr>
          <w:rFonts w:ascii="Times New Roman" w:eastAsiaTheme="minorEastAsia" w:hAnsi="Times New Roman"/>
          <w:sz w:val="24"/>
        </w:rPr>
        <w:t xml:space="preserve"> order dynamics</w:t>
      </w:r>
      <w:r w:rsidR="00E85694">
        <w:rPr>
          <w:rFonts w:ascii="Times New Roman" w:eastAsiaTheme="minorEastAsia" w:hAnsi="Times New Roman"/>
          <w:sz w:val="24"/>
        </w:rPr>
        <w:t>,</w:t>
      </w:r>
    </w:p>
    <w:p w14:paraId="4A5B40A3" w14:textId="62397A37" w:rsidR="00E85694" w:rsidRPr="00CF7903" w:rsidRDefault="00E85694" w:rsidP="00C21A10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r>
                <w:rPr>
                  <w:rFonts w:ascii="Cambria Math" w:eastAsiaTheme="minorEastAsia" w:hAnsi="Cambria Math"/>
                  <w:sz w:val="24"/>
                </w:rPr>
                <m:t>2ζ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s+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(s)</m:t>
          </m:r>
        </m:oMath>
      </m:oMathPara>
    </w:p>
    <w:p w14:paraId="29C57431" w14:textId="7A502630" w:rsidR="00CF7903" w:rsidRDefault="00C70008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This implies that after setting the gains using the pole placement </w:t>
      </w:r>
      <w:r w:rsidR="0005004A">
        <w:rPr>
          <w:rFonts w:ascii="Times New Roman" w:eastAsiaTheme="minorEastAsia" w:hAnsi="Times New Roman"/>
          <w:sz w:val="24"/>
        </w:rPr>
        <w:t>method the control input goes from the actuator dynamics and serves to the actual system.</w:t>
      </w:r>
    </w:p>
    <w:p w14:paraId="40D152F9" w14:textId="77777777" w:rsidR="00081AC1" w:rsidRDefault="00081AC1" w:rsidP="00C21A10">
      <w:pPr>
        <w:rPr>
          <w:rFonts w:ascii="Times New Roman" w:eastAsiaTheme="minorEastAsia" w:hAnsi="Times New Roman"/>
          <w:sz w:val="24"/>
        </w:rPr>
      </w:pPr>
    </w:p>
    <w:p w14:paraId="2F2155C5" w14:textId="77777777" w:rsidR="00081AC1" w:rsidRDefault="00081AC1" w:rsidP="00C21A10">
      <w:pPr>
        <w:rPr>
          <w:rFonts w:ascii="Times New Roman" w:eastAsiaTheme="minorEastAsia" w:hAnsi="Times New Roman"/>
          <w:sz w:val="24"/>
        </w:rPr>
      </w:pPr>
    </w:p>
    <w:p w14:paraId="0B960C18" w14:textId="77777777" w:rsidR="00081AC1" w:rsidRDefault="00081AC1" w:rsidP="00C21A10">
      <w:pPr>
        <w:rPr>
          <w:rFonts w:ascii="Times New Roman" w:eastAsiaTheme="minorEastAsia" w:hAnsi="Times New Roman"/>
          <w:sz w:val="24"/>
        </w:rPr>
      </w:pPr>
    </w:p>
    <w:p w14:paraId="006F4050" w14:textId="1692C74F" w:rsidR="0005004A" w:rsidRDefault="001E7C56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The plant</w:t>
      </w:r>
    </w:p>
    <w:p w14:paraId="171BA752" w14:textId="4C4AD87A" w:rsidR="002D1D5F" w:rsidRPr="00845242" w:rsidRDefault="002D1D5F" w:rsidP="00C21A10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=AX+Bδ</m:t>
          </m:r>
        </m:oMath>
      </m:oMathPara>
    </w:p>
    <w:p w14:paraId="74999739" w14:textId="008044A7" w:rsidR="00845242" w:rsidRPr="00206189" w:rsidRDefault="00845242" w:rsidP="00C21A10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Y=C</m:t>
          </m:r>
          <m:r>
            <w:rPr>
              <w:rFonts w:ascii="Cambria Math" w:eastAsiaTheme="minorEastAsia" w:hAnsi="Cambria Math"/>
              <w:sz w:val="24"/>
            </w:rPr>
            <m:t>X</m:t>
          </m:r>
        </m:oMath>
      </m:oMathPara>
    </w:p>
    <w:p w14:paraId="6A732457" w14:textId="4374F338" w:rsidR="00206189" w:rsidRDefault="00206189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For </w:t>
      </w:r>
      <w:r w:rsidR="00A72FF5">
        <w:rPr>
          <w:rFonts w:ascii="Times New Roman" w:eastAsiaTheme="minorEastAsia" w:hAnsi="Times New Roman"/>
          <w:sz w:val="24"/>
        </w:rPr>
        <w:t>observing all the states</w:t>
      </w:r>
      <w:r w:rsidR="00164AC4">
        <w:rPr>
          <w:rFonts w:ascii="Times New Roman" w:eastAsiaTheme="minorEastAsia" w:hAnsi="Times New Roman"/>
          <w:sz w:val="24"/>
        </w:rPr>
        <w:t xml:space="preserve">, </w:t>
      </w:r>
      <m:oMath>
        <m:r>
          <w:rPr>
            <w:rFonts w:ascii="Cambria Math" w:eastAsiaTheme="minorEastAsia" w:hAnsi="Cambria Math"/>
            <w:sz w:val="24"/>
          </w:rPr>
          <m:t>C=eye(3)</m:t>
        </m:r>
      </m:oMath>
    </w:p>
    <w:p w14:paraId="1C8D0BE7" w14:textId="2C8552EF" w:rsidR="00406D41" w:rsidRPr="00406D41" w:rsidRDefault="001E70E7" w:rsidP="00C21A10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θ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 xml:space="preserve">,      </m:t>
          </m:r>
          <m:r>
            <w:rPr>
              <w:rFonts w:ascii="Cambria Math" w:eastAsiaTheme="minorEastAsia" w:hAnsi="Cambria Math"/>
              <w:sz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α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-F/mV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/mV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 xml:space="preserve">,            </m:t>
          </m:r>
          <m:r>
            <w:rPr>
              <w:rFonts w:ascii="Cambria Math" w:eastAsiaTheme="minorEastAsia" w:hAnsi="Cambria Math"/>
              <w:sz w:val="24"/>
            </w:rPr>
            <m:t>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δ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T/mV</m:t>
                    </m:r>
                  </m:e>
                </m:mr>
              </m:m>
            </m:e>
          </m:d>
        </m:oMath>
      </m:oMathPara>
    </w:p>
    <w:p w14:paraId="7FE429B0" w14:textId="10A7BDA4" w:rsidR="00406D41" w:rsidRDefault="0003451E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Since gimble actuator has 2</w:t>
      </w:r>
      <w:r w:rsidRPr="0003451E">
        <w:rPr>
          <w:rFonts w:ascii="Times New Roman" w:eastAsiaTheme="minorEastAsia" w:hAnsi="Times New Roman"/>
          <w:sz w:val="24"/>
          <w:vertAlign w:val="superscript"/>
        </w:rPr>
        <w:t>nd</w:t>
      </w:r>
      <w:r>
        <w:rPr>
          <w:rFonts w:ascii="Times New Roman" w:eastAsiaTheme="minorEastAsia" w:hAnsi="Times New Roman"/>
          <w:sz w:val="24"/>
        </w:rPr>
        <w:t xml:space="preserve"> order response, then gimble system,</w:t>
      </w:r>
    </w:p>
    <w:p w14:paraId="6BAE0E49" w14:textId="1B664686" w:rsidR="0003451E" w:rsidRPr="00045026" w:rsidRDefault="00062E64" w:rsidP="00C21A10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X+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sub>
          </m:sSub>
        </m:oMath>
      </m:oMathPara>
    </w:p>
    <w:p w14:paraId="53889E65" w14:textId="49F2CE83" w:rsidR="004F0F36" w:rsidRDefault="00045026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Since,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</w:rPr>
          <m:t>=-KX</m:t>
        </m:r>
      </m:oMath>
      <w:r w:rsidR="004F0F36">
        <w:rPr>
          <w:rFonts w:ascii="Times New Roman" w:eastAsiaTheme="minorEastAsia" w:hAnsi="Times New Roman"/>
          <w:sz w:val="24"/>
        </w:rPr>
        <w:t>, then,</w:t>
      </w:r>
    </w:p>
    <w:p w14:paraId="3855BF11" w14:textId="280868E6" w:rsidR="004F0F36" w:rsidRPr="0019025C" w:rsidRDefault="004F0F36" w:rsidP="004F0F36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K</m:t>
          </m:r>
          <m:r>
            <w:rPr>
              <w:rFonts w:ascii="Cambria Math" w:eastAsiaTheme="minorEastAsia" w:hAnsi="Cambria Math"/>
              <w:sz w:val="24"/>
            </w:rPr>
            <m:t>X</m:t>
          </m:r>
        </m:oMath>
      </m:oMathPara>
    </w:p>
    <w:p w14:paraId="3886B979" w14:textId="225169E9" w:rsidR="0019025C" w:rsidRDefault="0019025C" w:rsidP="004F0F36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And</w:t>
      </w:r>
      <w:r w:rsidR="003B156B">
        <w:rPr>
          <w:rFonts w:ascii="Times New Roman" w:eastAsiaTheme="minorEastAsia" w:hAnsi="Times New Roman"/>
          <w:sz w:val="24"/>
        </w:rPr>
        <w:t>,</w:t>
      </w:r>
    </w:p>
    <w:p w14:paraId="73222CD3" w14:textId="55AD6836" w:rsidR="003B156B" w:rsidRPr="00B44597" w:rsidRDefault="003B156B" w:rsidP="004F0F36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δ=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</m:oMath>
      </m:oMathPara>
    </w:p>
    <w:p w14:paraId="3C299A4B" w14:textId="77777777" w:rsidR="00B44597" w:rsidRDefault="00B44597" w:rsidP="004F0F36">
      <w:pPr>
        <w:rPr>
          <w:rFonts w:ascii="Times New Roman" w:eastAsiaTheme="minorEastAsia" w:hAnsi="Times New Roman"/>
          <w:sz w:val="24"/>
        </w:rPr>
      </w:pPr>
      <w:proofErr w:type="gramStart"/>
      <w:r>
        <w:rPr>
          <w:rFonts w:ascii="Times New Roman" w:eastAsiaTheme="minorEastAsia" w:hAnsi="Times New Roman"/>
          <w:sz w:val="24"/>
        </w:rPr>
        <w:t>Where</w:t>
      </w:r>
      <w:proofErr w:type="gramEnd"/>
      <w:r>
        <w:rPr>
          <w:rFonts w:ascii="Times New Roman" w:eastAsiaTheme="minorEastAsia" w:hAnsi="Times New Roman"/>
          <w:sz w:val="24"/>
        </w:rPr>
        <w:t xml:space="preserve">, </w:t>
      </w:r>
    </w:p>
    <w:p w14:paraId="746261A6" w14:textId="7AB2F0F0" w:rsidR="00B44597" w:rsidRPr="00045026" w:rsidRDefault="00B44597" w:rsidP="004F0F36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δ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δ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 xml:space="preserve">,  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-2500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-100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 xml:space="preserve">,   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2500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 xml:space="preserve">,  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19EFDC4F" w14:textId="0863B095" w:rsidR="00191F4D" w:rsidRDefault="00191F4D" w:rsidP="00C21A10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Putting the value of δ in plant equation, the overall equation become,</w:t>
      </w:r>
    </w:p>
    <w:p w14:paraId="22316D44" w14:textId="77777777" w:rsidR="001069FE" w:rsidRPr="001069FE" w:rsidRDefault="00191F4D" w:rsidP="001069FE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=AX+B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</m:oMath>
      </m:oMathPara>
    </w:p>
    <w:p w14:paraId="7B8A382A" w14:textId="41198C16" w:rsidR="001069FE" w:rsidRPr="001069FE" w:rsidRDefault="001069FE" w:rsidP="001069FE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KX</m:t>
          </m:r>
        </m:oMath>
      </m:oMathPara>
    </w:p>
    <w:p w14:paraId="3A8D1EB8" w14:textId="77777777" w:rsidR="001069FE" w:rsidRPr="001069FE" w:rsidRDefault="001069FE" w:rsidP="001069FE">
      <w:pPr>
        <w:rPr>
          <w:rFonts w:ascii="Times New Roman" w:eastAsiaTheme="minorEastAsia" w:hAnsi="Times New Roma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Y=CX</m:t>
          </m:r>
        </m:oMath>
      </m:oMathPara>
    </w:p>
    <w:p w14:paraId="4D543644" w14:textId="77777777" w:rsidR="009877E7" w:rsidRDefault="006C1107" w:rsidP="001069FE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Since we also want to get the values of drift and drift velocity, </w:t>
      </w:r>
    </w:p>
    <w:p w14:paraId="09D93B1B" w14:textId="0AA06812" w:rsidR="009877E7" w:rsidRPr="009877E7" w:rsidRDefault="009877E7" w:rsidP="009877E7">
      <w:pPr>
        <w:jc w:val="center"/>
        <w:rPr>
          <w:rFonts w:ascii="Cambria Math" w:eastAsiaTheme="minorEastAsia" w:hAnsi="Cambria Math"/>
          <w:i/>
          <w:sz w:val="24"/>
        </w:rPr>
      </w:pPr>
      <w:r w:rsidRPr="009877E7">
        <w:rPr>
          <w:rFonts w:ascii="Cambria Math" w:eastAsiaTheme="minorEastAsia" w:hAnsi="Cambria Math"/>
          <w:i/>
          <w:sz w:val="24"/>
        </w:rPr>
        <w:t>Adrift = [0 0 0 0 0 0 1;-(F/m) 0 -(</w:t>
      </w:r>
      <w:proofErr w:type="spellStart"/>
      <w:r w:rsidRPr="009877E7">
        <w:rPr>
          <w:rFonts w:ascii="Cambria Math" w:eastAsiaTheme="minorEastAsia" w:hAnsi="Cambria Math"/>
          <w:i/>
          <w:sz w:val="24"/>
        </w:rPr>
        <w:t>N_alpha</w:t>
      </w:r>
      <w:proofErr w:type="spellEnd"/>
      <w:r w:rsidRPr="009877E7">
        <w:rPr>
          <w:rFonts w:ascii="Cambria Math" w:eastAsiaTheme="minorEastAsia" w:hAnsi="Cambria Math"/>
          <w:i/>
          <w:sz w:val="24"/>
        </w:rPr>
        <w:t>/m) (T/m) 0 0 0];</w:t>
      </w:r>
    </w:p>
    <w:p w14:paraId="185A6069" w14:textId="77777777" w:rsidR="009877E7" w:rsidRDefault="009877E7" w:rsidP="001069FE">
      <w:pPr>
        <w:rPr>
          <w:rFonts w:ascii="Times New Roman" w:eastAsiaTheme="minorEastAsia" w:hAnsi="Times New Roman"/>
          <w:sz w:val="24"/>
        </w:rPr>
      </w:pPr>
    </w:p>
    <w:p w14:paraId="437962F7" w14:textId="46C540F9" w:rsidR="006C1107" w:rsidRDefault="005D7BD6" w:rsidP="001069FE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now </w:t>
      </w:r>
      <w:r w:rsidR="008043DE">
        <w:rPr>
          <w:rFonts w:ascii="Times New Roman" w:eastAsiaTheme="minorEastAsia" w:hAnsi="Times New Roman"/>
          <w:sz w:val="24"/>
        </w:rPr>
        <w:t>combining these into one system equation,</w:t>
      </w:r>
    </w:p>
    <w:p w14:paraId="55F7D4DF" w14:textId="2E31C723" w:rsidR="008043DE" w:rsidRPr="00F862EB" w:rsidRDefault="00832290" w:rsidP="001069FE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</m:oMath>
      </m:oMathPara>
    </w:p>
    <w:p w14:paraId="235B0840" w14:textId="4988983F" w:rsidR="00F862EB" w:rsidRPr="00335703" w:rsidRDefault="00335703" w:rsidP="001069FE">
      <w:pPr>
        <w:rPr>
          <w:rFonts w:ascii="Times New Roman" w:eastAsiaTheme="minorEastAsia" w:hAnsi="Times New Roman"/>
          <w:sz w:val="24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</m:oMath>
      </m:oMathPara>
    </w:p>
    <w:p w14:paraId="5CE430F0" w14:textId="77777777" w:rsidR="00335703" w:rsidRDefault="00335703" w:rsidP="001069FE">
      <w:pPr>
        <w:rPr>
          <w:rFonts w:ascii="Times New Roman" w:eastAsiaTheme="minorEastAsia" w:hAnsi="Times New Roman"/>
          <w:sz w:val="24"/>
        </w:rPr>
      </w:pPr>
      <w:proofErr w:type="gramStart"/>
      <w:r>
        <w:rPr>
          <w:rFonts w:ascii="Times New Roman" w:eastAsiaTheme="minorEastAsia" w:hAnsi="Times New Roman"/>
          <w:sz w:val="24"/>
        </w:rPr>
        <w:t>Where</w:t>
      </w:r>
      <w:proofErr w:type="gramEnd"/>
      <w:r>
        <w:rPr>
          <w:rFonts w:ascii="Times New Roman" w:eastAsiaTheme="minorEastAsia" w:hAnsi="Times New Roman"/>
          <w:sz w:val="24"/>
        </w:rPr>
        <w:t xml:space="preserve">, </w:t>
      </w:r>
    </w:p>
    <w:p w14:paraId="41DC4698" w14:textId="76C97DFD" w:rsidR="001069FE" w:rsidRPr="003C4B34" w:rsidRDefault="00F10A9D" w:rsidP="001069FE">
      <w:pPr>
        <w:rPr>
          <w:rFonts w:ascii="Cambria Math" w:eastAsiaTheme="minorEastAsia" w:hAnsi="Cambria Math"/>
          <w:iCs/>
          <w:sz w:val="24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θ</m:t>
                        </m:r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θ</m:t>
                            </m:r>
                          </m:e>
                        </m:acc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α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δ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δ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Z</m:t>
                      </m:r>
                    </m:e>
                  </m:acc>
                </m:e>
              </m:eqArr>
            </m:e>
          </m:d>
        </m:oMath>
      </m:oMathPara>
    </w:p>
    <w:p w14:paraId="3938B162" w14:textId="14AD7DF2" w:rsidR="00F02FAB" w:rsidRDefault="00F02FAB" w:rsidP="00F02FAB">
      <w:pPr>
        <w:jc w:val="center"/>
        <w:rPr>
          <w:rFonts w:ascii="Cambria Math" w:eastAsiaTheme="minorEastAsia" w:hAnsi="Cambria Math"/>
          <w:i/>
          <w:iCs/>
          <w:sz w:val="24"/>
        </w:rPr>
      </w:pP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Pr="00F02FAB">
        <w:rPr>
          <w:rFonts w:ascii="Cambria Math" w:eastAsiaTheme="minorEastAsia" w:hAnsi="Cambria Math"/>
          <w:i/>
          <w:iCs/>
          <w:sz w:val="24"/>
        </w:rPr>
        <w:t xml:space="preserve"> </w:t>
      </w:r>
      <w:r>
        <w:rPr>
          <w:rFonts w:ascii="Cambria Math" w:eastAsiaTheme="minorEastAsia" w:hAnsi="Cambria Math"/>
          <w:i/>
          <w:iCs/>
          <w:sz w:val="24"/>
        </w:rPr>
        <w:t xml:space="preserve">= </w:t>
      </w:r>
      <w:r w:rsidRPr="00F02FAB">
        <w:rPr>
          <w:rFonts w:ascii="Cambria Math" w:eastAsiaTheme="minorEastAsia" w:hAnsi="Cambria Math"/>
          <w:i/>
          <w:iCs/>
          <w:sz w:val="24"/>
        </w:rPr>
        <w:t>[A, B*</w:t>
      </w:r>
      <w:proofErr w:type="spellStart"/>
      <w:r w:rsidRPr="00F02FAB">
        <w:rPr>
          <w:rFonts w:ascii="Cambria Math" w:eastAsiaTheme="minorEastAsia" w:hAnsi="Cambria Math"/>
          <w:i/>
          <w:iCs/>
          <w:sz w:val="24"/>
        </w:rPr>
        <w:t>C</w:t>
      </w:r>
      <w:r w:rsidR="002060A0">
        <w:rPr>
          <w:rFonts w:ascii="Cambria Math" w:eastAsiaTheme="minorEastAsia" w:hAnsi="Cambria Math"/>
          <w:i/>
          <w:iCs/>
          <w:sz w:val="24"/>
        </w:rPr>
        <w:t>tilda</w:t>
      </w:r>
      <w:proofErr w:type="spellEnd"/>
      <w:r w:rsidRPr="00F02FAB">
        <w:rPr>
          <w:rFonts w:ascii="Cambria Math" w:eastAsiaTheme="minorEastAsia" w:hAnsi="Cambria Math"/>
          <w:i/>
          <w:iCs/>
          <w:sz w:val="24"/>
        </w:rPr>
        <w:t xml:space="preserve">, </w:t>
      </w:r>
      <w:proofErr w:type="gramStart"/>
      <w:r w:rsidRPr="00F02FAB">
        <w:rPr>
          <w:rFonts w:ascii="Cambria Math" w:eastAsiaTheme="minorEastAsia" w:hAnsi="Cambria Math"/>
          <w:i/>
          <w:iCs/>
          <w:sz w:val="24"/>
        </w:rPr>
        <w:t>zeros(</w:t>
      </w:r>
      <w:proofErr w:type="gramEnd"/>
      <w:r w:rsidRPr="00F02FAB">
        <w:rPr>
          <w:rFonts w:ascii="Cambria Math" w:eastAsiaTheme="minorEastAsia" w:hAnsi="Cambria Math"/>
          <w:i/>
          <w:iCs/>
          <w:sz w:val="24"/>
        </w:rPr>
        <w:t>[3,2]);-</w:t>
      </w:r>
      <w:proofErr w:type="spellStart"/>
      <w:r w:rsidRPr="00F02FAB">
        <w:rPr>
          <w:rFonts w:ascii="Cambria Math" w:eastAsiaTheme="minorEastAsia" w:hAnsi="Cambria Math"/>
          <w:i/>
          <w:iCs/>
          <w:sz w:val="24"/>
        </w:rPr>
        <w:t>B</w:t>
      </w:r>
      <w:r w:rsidR="002060A0">
        <w:rPr>
          <w:rFonts w:ascii="Cambria Math" w:eastAsiaTheme="minorEastAsia" w:hAnsi="Cambria Math"/>
          <w:i/>
          <w:iCs/>
          <w:sz w:val="24"/>
        </w:rPr>
        <w:t>tilda</w:t>
      </w:r>
      <w:proofErr w:type="spellEnd"/>
      <w:r w:rsidRPr="00F02FAB">
        <w:rPr>
          <w:rFonts w:ascii="Cambria Math" w:eastAsiaTheme="minorEastAsia" w:hAnsi="Cambria Math"/>
          <w:i/>
          <w:iCs/>
          <w:sz w:val="24"/>
        </w:rPr>
        <w:t>*K, A</w:t>
      </w:r>
      <w:r w:rsidR="002060A0">
        <w:rPr>
          <w:rFonts w:ascii="Cambria Math" w:eastAsiaTheme="minorEastAsia" w:hAnsi="Cambria Math"/>
          <w:i/>
          <w:iCs/>
          <w:sz w:val="24"/>
        </w:rPr>
        <w:t>tilda</w:t>
      </w:r>
      <w:r w:rsidRPr="00F02FAB">
        <w:rPr>
          <w:rFonts w:ascii="Cambria Math" w:eastAsiaTheme="minorEastAsia" w:hAnsi="Cambria Math"/>
          <w:i/>
          <w:iCs/>
          <w:sz w:val="24"/>
        </w:rPr>
        <w:t>, zeros([2,2]);Adrift];</w:t>
      </w:r>
    </w:p>
    <w:p w14:paraId="60CF588C" w14:textId="77777777" w:rsidR="0037200A" w:rsidRDefault="0037200A" w:rsidP="00F02FAB">
      <w:pPr>
        <w:jc w:val="center"/>
        <w:rPr>
          <w:rFonts w:ascii="Cambria Math" w:eastAsiaTheme="minorEastAsia" w:hAnsi="Cambria Math"/>
          <w:sz w:val="24"/>
        </w:rPr>
      </w:pPr>
    </w:p>
    <w:p w14:paraId="3D9DBEE5" w14:textId="77777777" w:rsidR="0037200A" w:rsidRDefault="0037200A" w:rsidP="00F02FAB">
      <w:pPr>
        <w:jc w:val="center"/>
        <w:rPr>
          <w:rFonts w:ascii="Cambria Math" w:eastAsiaTheme="minorEastAsia" w:hAnsi="Cambria Math"/>
          <w:sz w:val="24"/>
        </w:rPr>
      </w:pPr>
    </w:p>
    <w:p w14:paraId="12935E84" w14:textId="77777777" w:rsidR="0037200A" w:rsidRDefault="0037200A" w:rsidP="00F02FAB">
      <w:pPr>
        <w:jc w:val="center"/>
        <w:rPr>
          <w:rFonts w:ascii="Cambria Math" w:eastAsiaTheme="minorEastAsia" w:hAnsi="Cambria Math"/>
          <w:sz w:val="24"/>
        </w:rPr>
      </w:pPr>
    </w:p>
    <w:p w14:paraId="4ABA1C7B" w14:textId="77777777" w:rsidR="0037200A" w:rsidRDefault="0037200A" w:rsidP="00F02FAB">
      <w:pPr>
        <w:jc w:val="center"/>
        <w:rPr>
          <w:rFonts w:ascii="Cambria Math" w:eastAsiaTheme="minorEastAsia" w:hAnsi="Cambria Math"/>
          <w:sz w:val="24"/>
        </w:rPr>
      </w:pPr>
    </w:p>
    <w:p w14:paraId="0FE616C5" w14:textId="77777777" w:rsidR="0037200A" w:rsidRDefault="0037200A" w:rsidP="00F02FAB">
      <w:pPr>
        <w:jc w:val="center"/>
        <w:rPr>
          <w:rFonts w:ascii="Cambria Math" w:eastAsiaTheme="minorEastAsia" w:hAnsi="Cambria Math"/>
          <w:sz w:val="24"/>
        </w:rPr>
      </w:pPr>
    </w:p>
    <w:p w14:paraId="037B1EC1" w14:textId="77777777" w:rsidR="0037200A" w:rsidRDefault="0037200A" w:rsidP="00F02FAB">
      <w:pPr>
        <w:jc w:val="center"/>
        <w:rPr>
          <w:rFonts w:ascii="Cambria Math" w:eastAsiaTheme="minorEastAsia" w:hAnsi="Cambria Math"/>
          <w:sz w:val="24"/>
        </w:rPr>
      </w:pPr>
    </w:p>
    <w:p w14:paraId="2C3C260B" w14:textId="7D5F4C8C" w:rsidR="0037200A" w:rsidRDefault="0037200A" w:rsidP="00F02FAB">
      <w:pPr>
        <w:jc w:val="center"/>
        <w:rPr>
          <w:rFonts w:ascii="Cambria Math" w:eastAsiaTheme="minorEastAsia" w:hAnsi="Cambria Math"/>
          <w:b/>
          <w:bCs/>
          <w:sz w:val="24"/>
        </w:rPr>
      </w:pPr>
      <w:r>
        <w:rPr>
          <w:rFonts w:ascii="Cambria Math" w:eastAsiaTheme="minorEastAsia" w:hAnsi="Cambria Math"/>
          <w:b/>
          <w:bCs/>
          <w:sz w:val="24"/>
        </w:rPr>
        <w:lastRenderedPageBreak/>
        <w:t>Results</w:t>
      </w:r>
    </w:p>
    <w:p w14:paraId="4FD75E9A" w14:textId="461CE593" w:rsidR="003C4B34" w:rsidRDefault="00A15E24" w:rsidP="00A15E24">
      <w:pPr>
        <w:jc w:val="center"/>
        <w:rPr>
          <w:rFonts w:ascii="Cambria Math" w:eastAsiaTheme="minorEastAsia" w:hAnsi="Cambria Math"/>
          <w:iCs/>
          <w:sz w:val="24"/>
        </w:rPr>
      </w:pPr>
      <w:r w:rsidRPr="00A15E24">
        <w:rPr>
          <w:rFonts w:ascii="Cambria Math" w:eastAsiaTheme="minorEastAsia" w:hAnsi="Cambria Math"/>
          <w:iCs/>
          <w:sz w:val="24"/>
        </w:rPr>
        <w:drawing>
          <wp:inline distT="0" distB="0" distL="0" distR="0" wp14:anchorId="5DA01E87" wp14:editId="1D993D10">
            <wp:extent cx="5731510" cy="1464945"/>
            <wp:effectExtent l="0" t="0" r="2540" b="1905"/>
            <wp:docPr id="59850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09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55A0" w14:textId="2106FD43" w:rsidR="00A15E24" w:rsidRDefault="00726594" w:rsidP="00A15E24">
      <w:pPr>
        <w:jc w:val="center"/>
        <w:rPr>
          <w:rFonts w:ascii="Cambria Math" w:eastAsiaTheme="minorEastAsia" w:hAnsi="Cambria Math"/>
          <w:iCs/>
          <w:sz w:val="24"/>
        </w:rPr>
      </w:pPr>
      <w:r w:rsidRPr="00726594">
        <w:rPr>
          <w:rFonts w:ascii="Cambria Math" w:eastAsiaTheme="minorEastAsia" w:hAnsi="Cambria Math"/>
          <w:iCs/>
          <w:sz w:val="24"/>
        </w:rPr>
        <w:drawing>
          <wp:inline distT="0" distB="0" distL="0" distR="0" wp14:anchorId="242EB727" wp14:editId="734FFD3A">
            <wp:extent cx="4291913" cy="3350509"/>
            <wp:effectExtent l="0" t="0" r="0" b="2540"/>
            <wp:docPr id="6048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273" cy="33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11E3" w14:textId="77777777" w:rsidR="00726594" w:rsidRPr="003C4B34" w:rsidRDefault="00726594" w:rsidP="00A15E24">
      <w:pPr>
        <w:jc w:val="center"/>
        <w:rPr>
          <w:rFonts w:ascii="Cambria Math" w:eastAsiaTheme="minorEastAsia" w:hAnsi="Cambria Math"/>
          <w:iCs/>
          <w:sz w:val="24"/>
        </w:rPr>
      </w:pPr>
    </w:p>
    <w:p w14:paraId="3AB25910" w14:textId="7748E993" w:rsidR="00191F4D" w:rsidRDefault="00762054" w:rsidP="00762054">
      <w:pPr>
        <w:jc w:val="center"/>
        <w:rPr>
          <w:rFonts w:ascii="Times New Roman" w:eastAsiaTheme="minorEastAsia" w:hAnsi="Times New Roman"/>
          <w:sz w:val="24"/>
        </w:rPr>
      </w:pPr>
      <w:r w:rsidRPr="00762054">
        <w:rPr>
          <w:rFonts w:ascii="Times New Roman" w:eastAsiaTheme="minorEastAsia" w:hAnsi="Times New Roman"/>
          <w:sz w:val="24"/>
        </w:rPr>
        <w:drawing>
          <wp:inline distT="0" distB="0" distL="0" distR="0" wp14:anchorId="4335ADA7" wp14:editId="1F23C4FA">
            <wp:extent cx="4909751" cy="3140261"/>
            <wp:effectExtent l="0" t="0" r="5715" b="3175"/>
            <wp:docPr id="5531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29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6098" cy="31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33F8" w14:textId="63D7D243" w:rsidR="00762054" w:rsidRDefault="00AC7861" w:rsidP="00AC7861">
      <w:pPr>
        <w:jc w:val="center"/>
        <w:rPr>
          <w:rFonts w:ascii="Times New Roman" w:eastAsiaTheme="minorEastAsia" w:hAnsi="Times New Roman"/>
          <w:sz w:val="24"/>
        </w:rPr>
      </w:pPr>
      <w:r w:rsidRPr="00AC7861">
        <w:rPr>
          <w:rFonts w:ascii="Times New Roman" w:eastAsiaTheme="minorEastAsia" w:hAnsi="Times New Roman"/>
          <w:sz w:val="24"/>
        </w:rPr>
        <w:lastRenderedPageBreak/>
        <w:drawing>
          <wp:inline distT="0" distB="0" distL="0" distR="0" wp14:anchorId="69AA3E36" wp14:editId="432190B5">
            <wp:extent cx="5563376" cy="4382112"/>
            <wp:effectExtent l="0" t="0" r="0" b="0"/>
            <wp:docPr id="13391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1DE4" w14:textId="54EAEC25" w:rsidR="00AC7861" w:rsidRDefault="004B0E1E" w:rsidP="00AC7861">
      <w:pPr>
        <w:jc w:val="center"/>
        <w:rPr>
          <w:rFonts w:ascii="Times New Roman" w:eastAsiaTheme="minorEastAsia" w:hAnsi="Times New Roman"/>
          <w:sz w:val="24"/>
        </w:rPr>
      </w:pPr>
      <w:r w:rsidRPr="004B0E1E">
        <w:rPr>
          <w:rFonts w:ascii="Times New Roman" w:eastAsiaTheme="minorEastAsia" w:hAnsi="Times New Roman"/>
          <w:sz w:val="24"/>
        </w:rPr>
        <w:drawing>
          <wp:inline distT="0" distB="0" distL="0" distR="0" wp14:anchorId="53722D58" wp14:editId="5DB5B899">
            <wp:extent cx="5731510" cy="3919855"/>
            <wp:effectExtent l="0" t="0" r="2540" b="4445"/>
            <wp:docPr id="3823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6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593A" w14:textId="77777777" w:rsidR="004B0E1E" w:rsidRDefault="004B0E1E" w:rsidP="00AC7861">
      <w:pPr>
        <w:jc w:val="center"/>
        <w:rPr>
          <w:rFonts w:ascii="Times New Roman" w:eastAsiaTheme="minorEastAsia" w:hAnsi="Times New Roman"/>
          <w:sz w:val="24"/>
        </w:rPr>
      </w:pPr>
    </w:p>
    <w:p w14:paraId="1E731BA0" w14:textId="2A7AB0F8" w:rsidR="004B0E1E" w:rsidRDefault="007126EA" w:rsidP="00AC7861">
      <w:pPr>
        <w:jc w:val="center"/>
        <w:rPr>
          <w:rFonts w:ascii="Times New Roman" w:eastAsiaTheme="minorEastAsia" w:hAnsi="Times New Roman"/>
          <w:sz w:val="24"/>
        </w:rPr>
      </w:pPr>
      <w:r w:rsidRPr="007126EA">
        <w:rPr>
          <w:rFonts w:ascii="Times New Roman" w:eastAsiaTheme="minorEastAsia" w:hAnsi="Times New Roman"/>
          <w:sz w:val="24"/>
        </w:rPr>
        <w:lastRenderedPageBreak/>
        <w:drawing>
          <wp:inline distT="0" distB="0" distL="0" distR="0" wp14:anchorId="3FE3D8E2" wp14:editId="2304382F">
            <wp:extent cx="5420481" cy="4344006"/>
            <wp:effectExtent l="0" t="0" r="8890" b="0"/>
            <wp:docPr id="548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D334" w14:textId="0914D4F7" w:rsidR="00191F4D" w:rsidRDefault="00BB6C4A" w:rsidP="00BB6C4A">
      <w:pPr>
        <w:jc w:val="center"/>
        <w:rPr>
          <w:rFonts w:ascii="Times New Roman" w:eastAsiaTheme="minorEastAsia" w:hAnsi="Times New Roman"/>
          <w:sz w:val="24"/>
        </w:rPr>
      </w:pPr>
      <w:r w:rsidRPr="00BB6C4A">
        <w:rPr>
          <w:rFonts w:ascii="Times New Roman" w:eastAsiaTheme="minorEastAsia" w:hAnsi="Times New Roman"/>
          <w:sz w:val="24"/>
        </w:rPr>
        <w:drawing>
          <wp:inline distT="0" distB="0" distL="0" distR="0" wp14:anchorId="41E27465" wp14:editId="552F5869">
            <wp:extent cx="5731510" cy="4290695"/>
            <wp:effectExtent l="0" t="0" r="2540" b="0"/>
            <wp:docPr id="36517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1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663C" w14:textId="1ADFCC3D" w:rsidR="00BB6C4A" w:rsidRDefault="002C3C40" w:rsidP="00BB6C4A">
      <w:pPr>
        <w:jc w:val="center"/>
        <w:rPr>
          <w:rFonts w:ascii="Times New Roman" w:eastAsiaTheme="minorEastAsia" w:hAnsi="Times New Roman"/>
          <w:sz w:val="24"/>
        </w:rPr>
      </w:pPr>
      <w:r w:rsidRPr="002C3C40">
        <w:rPr>
          <w:rFonts w:ascii="Times New Roman" w:eastAsiaTheme="minorEastAsia" w:hAnsi="Times New Roman"/>
          <w:sz w:val="24"/>
        </w:rPr>
        <w:lastRenderedPageBreak/>
        <w:drawing>
          <wp:inline distT="0" distB="0" distL="0" distR="0" wp14:anchorId="16AB0E63" wp14:editId="3B53B7B8">
            <wp:extent cx="5382376" cy="4305901"/>
            <wp:effectExtent l="0" t="0" r="8890" b="0"/>
            <wp:docPr id="209335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1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2E2B" w14:textId="786D1C79" w:rsidR="002C3C40" w:rsidRDefault="002C3C40" w:rsidP="00BB6C4A">
      <w:pPr>
        <w:jc w:val="center"/>
        <w:rPr>
          <w:rFonts w:ascii="Times New Roman" w:eastAsiaTheme="minorEastAsia" w:hAnsi="Times New Roman"/>
          <w:sz w:val="24"/>
        </w:rPr>
      </w:pPr>
      <w:r w:rsidRPr="002C3C40">
        <w:rPr>
          <w:rFonts w:ascii="Times New Roman" w:eastAsiaTheme="minorEastAsia" w:hAnsi="Times New Roman"/>
          <w:sz w:val="24"/>
        </w:rPr>
        <w:drawing>
          <wp:inline distT="0" distB="0" distL="0" distR="0" wp14:anchorId="0CEA58F4" wp14:editId="127D4ABA">
            <wp:extent cx="4885038" cy="3966049"/>
            <wp:effectExtent l="0" t="0" r="0" b="0"/>
            <wp:docPr id="9392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9161" cy="39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2A78" w14:textId="77777777" w:rsidR="002C3C40" w:rsidRDefault="002C3C40" w:rsidP="00BB6C4A">
      <w:pPr>
        <w:jc w:val="center"/>
        <w:rPr>
          <w:rFonts w:ascii="Times New Roman" w:eastAsiaTheme="minorEastAsia" w:hAnsi="Times New Roman"/>
          <w:sz w:val="24"/>
        </w:rPr>
      </w:pPr>
    </w:p>
    <w:p w14:paraId="213594F2" w14:textId="5DA07AA0" w:rsidR="002C3C40" w:rsidRDefault="00E31630" w:rsidP="00BB6C4A">
      <w:pPr>
        <w:jc w:val="center"/>
        <w:rPr>
          <w:rFonts w:ascii="Times New Roman" w:eastAsiaTheme="minorEastAsia" w:hAnsi="Times New Roman"/>
          <w:sz w:val="24"/>
        </w:rPr>
      </w:pPr>
      <w:r w:rsidRPr="00E31630">
        <w:rPr>
          <w:rFonts w:ascii="Times New Roman" w:eastAsiaTheme="minorEastAsia" w:hAnsi="Times New Roman"/>
          <w:sz w:val="24"/>
        </w:rPr>
        <w:lastRenderedPageBreak/>
        <w:drawing>
          <wp:inline distT="0" distB="0" distL="0" distR="0" wp14:anchorId="708D4296" wp14:editId="764054FF">
            <wp:extent cx="5506218" cy="4505954"/>
            <wp:effectExtent l="0" t="0" r="0" b="9525"/>
            <wp:docPr id="12742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3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9EF5" w14:textId="7021B41E" w:rsidR="00E31630" w:rsidRDefault="00B63290" w:rsidP="00BB6C4A">
      <w:pPr>
        <w:jc w:val="center"/>
        <w:rPr>
          <w:rFonts w:ascii="Times New Roman" w:eastAsiaTheme="minorEastAsia" w:hAnsi="Times New Roman"/>
          <w:sz w:val="24"/>
        </w:rPr>
      </w:pPr>
      <w:r w:rsidRPr="00B63290">
        <w:rPr>
          <w:rFonts w:ascii="Times New Roman" w:eastAsiaTheme="minorEastAsia" w:hAnsi="Times New Roman"/>
          <w:sz w:val="24"/>
        </w:rPr>
        <w:drawing>
          <wp:inline distT="0" distB="0" distL="0" distR="0" wp14:anchorId="5807CC3F" wp14:editId="0A3B2B0A">
            <wp:extent cx="4540456" cy="3921211"/>
            <wp:effectExtent l="0" t="0" r="0" b="3175"/>
            <wp:docPr id="20141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398" cy="39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AF52" w14:textId="77777777" w:rsidR="00B63290" w:rsidRDefault="00B63290" w:rsidP="00BB6C4A">
      <w:pPr>
        <w:jc w:val="center"/>
        <w:rPr>
          <w:rFonts w:ascii="Times New Roman" w:eastAsiaTheme="minorEastAsia" w:hAnsi="Times New Roman"/>
          <w:sz w:val="24"/>
        </w:rPr>
      </w:pPr>
    </w:p>
    <w:p w14:paraId="786B25FF" w14:textId="1268DFBE" w:rsidR="00B63290" w:rsidRDefault="004560A6" w:rsidP="00BB6C4A">
      <w:pPr>
        <w:jc w:val="center"/>
        <w:rPr>
          <w:rFonts w:ascii="Times New Roman" w:eastAsiaTheme="minorEastAsia" w:hAnsi="Times New Roman"/>
          <w:sz w:val="24"/>
        </w:rPr>
      </w:pPr>
      <w:r w:rsidRPr="004560A6">
        <w:rPr>
          <w:rFonts w:ascii="Times New Roman" w:eastAsiaTheme="minorEastAsia" w:hAnsi="Times New Roman"/>
          <w:sz w:val="24"/>
        </w:rPr>
        <w:lastRenderedPageBreak/>
        <w:drawing>
          <wp:inline distT="0" distB="0" distL="0" distR="0" wp14:anchorId="5C5C2708" wp14:editId="565241C9">
            <wp:extent cx="5420481" cy="4334480"/>
            <wp:effectExtent l="0" t="0" r="0" b="9525"/>
            <wp:docPr id="12446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31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C230" w14:textId="3210B3CF" w:rsidR="004560A6" w:rsidRDefault="00A51402" w:rsidP="00BB6C4A">
      <w:pPr>
        <w:jc w:val="center"/>
        <w:rPr>
          <w:rFonts w:ascii="Times New Roman" w:eastAsiaTheme="minorEastAsia" w:hAnsi="Times New Roman"/>
          <w:sz w:val="24"/>
        </w:rPr>
      </w:pPr>
      <w:r w:rsidRPr="00A51402">
        <w:rPr>
          <w:rFonts w:ascii="Times New Roman" w:eastAsiaTheme="minorEastAsia" w:hAnsi="Times New Roman"/>
          <w:sz w:val="24"/>
        </w:rPr>
        <w:drawing>
          <wp:inline distT="0" distB="0" distL="0" distR="0" wp14:anchorId="45CEE630" wp14:editId="646ECA26">
            <wp:extent cx="5731510" cy="4396105"/>
            <wp:effectExtent l="0" t="0" r="2540" b="4445"/>
            <wp:docPr id="89760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6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2F48" w14:textId="1ACF4AE3" w:rsidR="00D74A73" w:rsidRDefault="00D74A73" w:rsidP="00BB6C4A">
      <w:pPr>
        <w:jc w:val="center"/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lastRenderedPageBreak/>
        <w:t>Appendix</w:t>
      </w:r>
    </w:p>
    <w:p w14:paraId="363DC9A8" w14:textId="54928542" w:rsidR="00D74A73" w:rsidRDefault="00D74A73" w:rsidP="00D74A73">
      <w:p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t>Simulink block diagram of the system</w:t>
      </w:r>
    </w:p>
    <w:p w14:paraId="23337D05" w14:textId="621C9E76" w:rsidR="00D74A73" w:rsidRPr="00D74A73" w:rsidRDefault="00732880" w:rsidP="00D74A73">
      <w:pPr>
        <w:rPr>
          <w:rFonts w:ascii="Times New Roman" w:eastAsiaTheme="minorEastAsia" w:hAnsi="Times New Roman"/>
          <w:b/>
          <w:bCs/>
          <w:sz w:val="24"/>
        </w:rPr>
      </w:pPr>
      <w:r w:rsidRPr="00732880">
        <w:rPr>
          <w:rFonts w:ascii="Times New Roman" w:eastAsiaTheme="minorEastAsia" w:hAnsi="Times New Roman"/>
          <w:b/>
          <w:bCs/>
          <w:sz w:val="24"/>
        </w:rPr>
        <w:drawing>
          <wp:inline distT="0" distB="0" distL="0" distR="0" wp14:anchorId="7EF7ECE8" wp14:editId="6D39394B">
            <wp:extent cx="5731510" cy="2395220"/>
            <wp:effectExtent l="0" t="0" r="2540" b="5080"/>
            <wp:docPr id="10940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19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A73" w:rsidRPr="00D74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87"/>
    <w:rsid w:val="000034BC"/>
    <w:rsid w:val="000133F2"/>
    <w:rsid w:val="0003451E"/>
    <w:rsid w:val="0004098A"/>
    <w:rsid w:val="00045026"/>
    <w:rsid w:val="0005004A"/>
    <w:rsid w:val="00062E64"/>
    <w:rsid w:val="0008039D"/>
    <w:rsid w:val="00081AC1"/>
    <w:rsid w:val="000A4FDF"/>
    <w:rsid w:val="000C149D"/>
    <w:rsid w:val="000C1B91"/>
    <w:rsid w:val="000F127D"/>
    <w:rsid w:val="0010266D"/>
    <w:rsid w:val="001069FE"/>
    <w:rsid w:val="00115A56"/>
    <w:rsid w:val="001232B0"/>
    <w:rsid w:val="00126399"/>
    <w:rsid w:val="00164AC4"/>
    <w:rsid w:val="0019025C"/>
    <w:rsid w:val="00191F4D"/>
    <w:rsid w:val="001935DB"/>
    <w:rsid w:val="001B430B"/>
    <w:rsid w:val="001C4B94"/>
    <w:rsid w:val="001D5208"/>
    <w:rsid w:val="001E70E7"/>
    <w:rsid w:val="001E7C56"/>
    <w:rsid w:val="001F472C"/>
    <w:rsid w:val="002060A0"/>
    <w:rsid w:val="00206189"/>
    <w:rsid w:val="00217099"/>
    <w:rsid w:val="002277D5"/>
    <w:rsid w:val="00267CEB"/>
    <w:rsid w:val="00290E58"/>
    <w:rsid w:val="002C3C40"/>
    <w:rsid w:val="002D1D5F"/>
    <w:rsid w:val="002E1860"/>
    <w:rsid w:val="002F3665"/>
    <w:rsid w:val="00332C44"/>
    <w:rsid w:val="00335703"/>
    <w:rsid w:val="00352E9F"/>
    <w:rsid w:val="0037200A"/>
    <w:rsid w:val="00374614"/>
    <w:rsid w:val="003A6E2A"/>
    <w:rsid w:val="003B156B"/>
    <w:rsid w:val="003C4B34"/>
    <w:rsid w:val="003D640D"/>
    <w:rsid w:val="003E36C5"/>
    <w:rsid w:val="003F0C2D"/>
    <w:rsid w:val="00406D41"/>
    <w:rsid w:val="00410829"/>
    <w:rsid w:val="004241E8"/>
    <w:rsid w:val="00435220"/>
    <w:rsid w:val="004560A6"/>
    <w:rsid w:val="00484056"/>
    <w:rsid w:val="004A7867"/>
    <w:rsid w:val="004B0E1E"/>
    <w:rsid w:val="004B3B44"/>
    <w:rsid w:val="004B4D95"/>
    <w:rsid w:val="004C76DF"/>
    <w:rsid w:val="004F0F36"/>
    <w:rsid w:val="004F7C29"/>
    <w:rsid w:val="00557975"/>
    <w:rsid w:val="00594726"/>
    <w:rsid w:val="005957ED"/>
    <w:rsid w:val="005C54B4"/>
    <w:rsid w:val="005D71FA"/>
    <w:rsid w:val="005D7BD6"/>
    <w:rsid w:val="005D7D6B"/>
    <w:rsid w:val="006220E3"/>
    <w:rsid w:val="00634BD7"/>
    <w:rsid w:val="006A266B"/>
    <w:rsid w:val="006B321F"/>
    <w:rsid w:val="006C1107"/>
    <w:rsid w:val="006F1112"/>
    <w:rsid w:val="006F1DE3"/>
    <w:rsid w:val="006F6177"/>
    <w:rsid w:val="007126EA"/>
    <w:rsid w:val="00713D76"/>
    <w:rsid w:val="00726594"/>
    <w:rsid w:val="00732537"/>
    <w:rsid w:val="00732880"/>
    <w:rsid w:val="007345B5"/>
    <w:rsid w:val="00762054"/>
    <w:rsid w:val="0076779B"/>
    <w:rsid w:val="0079302B"/>
    <w:rsid w:val="00794E87"/>
    <w:rsid w:val="007A5255"/>
    <w:rsid w:val="007B0022"/>
    <w:rsid w:val="007B6D3C"/>
    <w:rsid w:val="007D0DD1"/>
    <w:rsid w:val="007D4D8D"/>
    <w:rsid w:val="007F0CA5"/>
    <w:rsid w:val="008043DE"/>
    <w:rsid w:val="00804819"/>
    <w:rsid w:val="0081743B"/>
    <w:rsid w:val="00832290"/>
    <w:rsid w:val="00845242"/>
    <w:rsid w:val="00856F55"/>
    <w:rsid w:val="0087069C"/>
    <w:rsid w:val="00873203"/>
    <w:rsid w:val="0089059B"/>
    <w:rsid w:val="00900161"/>
    <w:rsid w:val="00911CE1"/>
    <w:rsid w:val="009308B8"/>
    <w:rsid w:val="00942896"/>
    <w:rsid w:val="009877E7"/>
    <w:rsid w:val="009A70B9"/>
    <w:rsid w:val="009E354D"/>
    <w:rsid w:val="00A15E24"/>
    <w:rsid w:val="00A16831"/>
    <w:rsid w:val="00A51402"/>
    <w:rsid w:val="00A72FF5"/>
    <w:rsid w:val="00A8002C"/>
    <w:rsid w:val="00A8128D"/>
    <w:rsid w:val="00AA5AFF"/>
    <w:rsid w:val="00AB7DAC"/>
    <w:rsid w:val="00AC5480"/>
    <w:rsid w:val="00AC6286"/>
    <w:rsid w:val="00AC7861"/>
    <w:rsid w:val="00AF48E5"/>
    <w:rsid w:val="00AF5A80"/>
    <w:rsid w:val="00B00655"/>
    <w:rsid w:val="00B02CB7"/>
    <w:rsid w:val="00B13B6B"/>
    <w:rsid w:val="00B353CE"/>
    <w:rsid w:val="00B44597"/>
    <w:rsid w:val="00B63290"/>
    <w:rsid w:val="00B75716"/>
    <w:rsid w:val="00B837A4"/>
    <w:rsid w:val="00B94314"/>
    <w:rsid w:val="00BB6C4A"/>
    <w:rsid w:val="00BC0212"/>
    <w:rsid w:val="00BD3D2D"/>
    <w:rsid w:val="00BE5298"/>
    <w:rsid w:val="00C21A10"/>
    <w:rsid w:val="00C32BC5"/>
    <w:rsid w:val="00C45BC0"/>
    <w:rsid w:val="00C51C4F"/>
    <w:rsid w:val="00C53FA6"/>
    <w:rsid w:val="00C54E80"/>
    <w:rsid w:val="00C70008"/>
    <w:rsid w:val="00C76BD1"/>
    <w:rsid w:val="00C84158"/>
    <w:rsid w:val="00CD4C3F"/>
    <w:rsid w:val="00CF7903"/>
    <w:rsid w:val="00D14455"/>
    <w:rsid w:val="00D4348F"/>
    <w:rsid w:val="00D47202"/>
    <w:rsid w:val="00D54823"/>
    <w:rsid w:val="00D74A73"/>
    <w:rsid w:val="00DB036E"/>
    <w:rsid w:val="00DF64BF"/>
    <w:rsid w:val="00E02F52"/>
    <w:rsid w:val="00E31630"/>
    <w:rsid w:val="00E85694"/>
    <w:rsid w:val="00E95B64"/>
    <w:rsid w:val="00EA7A96"/>
    <w:rsid w:val="00EC7989"/>
    <w:rsid w:val="00F02FAB"/>
    <w:rsid w:val="00F05820"/>
    <w:rsid w:val="00F06199"/>
    <w:rsid w:val="00F10A9D"/>
    <w:rsid w:val="00F11292"/>
    <w:rsid w:val="00F32EB2"/>
    <w:rsid w:val="00F51C75"/>
    <w:rsid w:val="00F7244E"/>
    <w:rsid w:val="00F862EB"/>
    <w:rsid w:val="00FE3838"/>
    <w:rsid w:val="00F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8D00"/>
  <w15:chartTrackingRefBased/>
  <w15:docId w15:val="{5C119009-369D-4DAB-BB79-C84F1AAD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52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A52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976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66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84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2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56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3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0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69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445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2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99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25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12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</dc:creator>
  <cp:keywords/>
  <dc:description/>
  <cp:lastModifiedBy>Dheeraj</cp:lastModifiedBy>
  <cp:revision>163</cp:revision>
  <dcterms:created xsi:type="dcterms:W3CDTF">2024-10-25T17:28:00Z</dcterms:created>
  <dcterms:modified xsi:type="dcterms:W3CDTF">2024-10-26T06:33:00Z</dcterms:modified>
</cp:coreProperties>
</file>