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5FC73" w14:textId="77777777" w:rsidR="00A4715B" w:rsidRDefault="00A471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0627CE7" w14:textId="77777777" w:rsidR="00A4715B" w:rsidRDefault="00A4715B">
      <w:pPr>
        <w:rPr>
          <w:b/>
        </w:rPr>
      </w:pPr>
    </w:p>
    <w:p w14:paraId="4D5E7B71" w14:textId="77777777" w:rsidR="00A4715B" w:rsidRDefault="00000000">
      <w:pPr>
        <w:rPr>
          <w:b/>
        </w:rPr>
      </w:pPr>
      <w:r>
        <w:rPr>
          <w:b/>
        </w:rPr>
        <w:t xml:space="preserve">            </w:t>
      </w:r>
      <w:r>
        <w:rPr>
          <w:b/>
          <w:smallCaps/>
        </w:rPr>
        <w:t xml:space="preserve"> </w:t>
      </w:r>
      <w:r>
        <w:rPr>
          <w:b/>
        </w:rPr>
        <w:t xml:space="preserve">  </w:t>
      </w: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CB26981" w14:textId="77777777" w:rsidR="00A4715B" w:rsidRDefault="00000000">
      <w:pPr>
        <w:rPr>
          <w:b/>
        </w:rPr>
      </w:pPr>
      <w:r>
        <w:rPr>
          <w:b/>
        </w:rPr>
        <w:tab/>
      </w:r>
    </w:p>
    <w:p w14:paraId="23865055" w14:textId="77777777" w:rsidR="00A4715B" w:rsidRDefault="00000000">
      <w:pPr>
        <w:spacing w:line="360" w:lineRule="auto"/>
        <w:jc w:val="center"/>
        <w:rPr>
          <w:smallCaps/>
        </w:rPr>
      </w:pPr>
      <w:r>
        <w:rPr>
          <w:b/>
          <w:smallCaps/>
        </w:rPr>
        <w:t xml:space="preserve">KONTRAK KEGIATAN MAGANG </w:t>
      </w:r>
    </w:p>
    <w:p w14:paraId="72C497E1" w14:textId="77777777" w:rsidR="00A4715B" w:rsidRDefault="00000000">
      <w:pPr>
        <w:spacing w:line="360" w:lineRule="auto"/>
        <w:ind w:right="40"/>
        <w:jc w:val="center"/>
        <w:rPr>
          <w:b/>
          <w:smallCaps/>
        </w:rPr>
      </w:pPr>
      <w:r>
        <w:rPr>
          <w:b/>
          <w:smallCaps/>
        </w:rPr>
        <w:t>TENTANG</w:t>
      </w:r>
    </w:p>
    <w:p w14:paraId="7B038C1E" w14:textId="77777777" w:rsidR="00A4715B" w:rsidRDefault="00000000">
      <w:pPr>
        <w:tabs>
          <w:tab w:val="left" w:pos="140"/>
        </w:tabs>
        <w:spacing w:line="360" w:lineRule="auto"/>
        <w:ind w:right="40"/>
        <w:jc w:val="center"/>
        <w:rPr>
          <w:b/>
          <w:smallCaps/>
        </w:rPr>
      </w:pPr>
      <w:r>
        <w:rPr>
          <w:b/>
          <w:smallCaps/>
        </w:rPr>
        <w:t>PENYELENGGARAAN MAGANG MANDIRI</w:t>
      </w:r>
    </w:p>
    <w:p w14:paraId="522364FE" w14:textId="77777777" w:rsidR="00A4715B" w:rsidRDefault="00A4715B">
      <w:pPr>
        <w:tabs>
          <w:tab w:val="left" w:pos="140"/>
        </w:tabs>
        <w:spacing w:line="360" w:lineRule="auto"/>
        <w:ind w:right="40"/>
        <w:jc w:val="center"/>
        <w:rPr>
          <w:b/>
          <w:smallCaps/>
        </w:rPr>
      </w:pPr>
    </w:p>
    <w:tbl>
      <w:tblPr>
        <w:tblStyle w:val="a3"/>
        <w:tblW w:w="4047" w:type="dxa"/>
        <w:tblInd w:w="2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2"/>
        <w:gridCol w:w="376"/>
        <w:gridCol w:w="2359"/>
      </w:tblGrid>
      <w:tr w:rsidR="00A4715B" w14:paraId="375481D6" w14:textId="77777777">
        <w:trPr>
          <w:trHeight w:val="20"/>
        </w:trPr>
        <w:tc>
          <w:tcPr>
            <w:tcW w:w="1312" w:type="dxa"/>
          </w:tcPr>
          <w:p w14:paraId="32E6351F" w14:textId="77777777" w:rsidR="00A4715B" w:rsidRDefault="00000000">
            <w:pPr>
              <w:tabs>
                <w:tab w:val="left" w:pos="2552"/>
                <w:tab w:val="left" w:pos="3686"/>
              </w:tabs>
              <w:ind w:left="-108"/>
              <w:jc w:val="center"/>
              <w:rPr>
                <w:b/>
              </w:rPr>
            </w:pPr>
            <w:r>
              <w:rPr>
                <w:b/>
              </w:rPr>
              <w:t>NOMOR</w:t>
            </w:r>
          </w:p>
        </w:tc>
        <w:tc>
          <w:tcPr>
            <w:tcW w:w="376" w:type="dxa"/>
          </w:tcPr>
          <w:p w14:paraId="4490BFBA" w14:textId="77777777" w:rsidR="00A4715B" w:rsidRDefault="00000000">
            <w:pPr>
              <w:tabs>
                <w:tab w:val="left" w:pos="2552"/>
                <w:tab w:val="left" w:pos="3686"/>
              </w:tabs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359" w:type="dxa"/>
          </w:tcPr>
          <w:p w14:paraId="001817C5" w14:textId="77777777" w:rsidR="00A4715B" w:rsidRDefault="00000000">
            <w:pPr>
              <w:ind w:left="-108"/>
              <w:rPr>
                <w:b/>
              </w:rPr>
            </w:pPr>
            <w:r>
              <w:rPr>
                <w:b/>
                <w:color w:val="000000"/>
              </w:rPr>
              <w:t>MAGANG/WFH/2025</w:t>
            </w:r>
          </w:p>
        </w:tc>
      </w:tr>
    </w:tbl>
    <w:p w14:paraId="4005BB19" w14:textId="77777777" w:rsidR="00A4715B" w:rsidRDefault="00A4715B">
      <w:pPr>
        <w:spacing w:line="200" w:lineRule="auto"/>
      </w:pPr>
    </w:p>
    <w:p w14:paraId="36E772B8" w14:textId="77777777" w:rsidR="00A4715B" w:rsidRDefault="00A4715B">
      <w:pPr>
        <w:spacing w:line="232" w:lineRule="auto"/>
      </w:pPr>
    </w:p>
    <w:p w14:paraId="6828BF01" w14:textId="19E1D883" w:rsidR="00A4715B" w:rsidRDefault="00000000">
      <w:pPr>
        <w:spacing w:line="238" w:lineRule="auto"/>
        <w:jc w:val="both"/>
      </w:pPr>
      <w:r>
        <w:t xml:space="preserve">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 w:rsidR="00F30310">
        <w:t>Jumat</w:t>
      </w:r>
      <w:r>
        <w:t xml:space="preserve"> </w:t>
      </w:r>
      <w:proofErr w:type="spellStart"/>
      <w:r>
        <w:t>tanggal</w:t>
      </w:r>
      <w:proofErr w:type="spellEnd"/>
      <w:r>
        <w:t xml:space="preserve"> 2</w:t>
      </w:r>
      <w:r w:rsidR="00F30310">
        <w:t>4</w:t>
      </w:r>
      <w:r>
        <w:t xml:space="preserve"> Januari </w:t>
      </w:r>
      <w:proofErr w:type="spellStart"/>
      <w:r>
        <w:t>tahun</w:t>
      </w:r>
      <w:proofErr w:type="spellEnd"/>
      <w:r>
        <w:t xml:space="preserve"> 2025 </w:t>
      </w:r>
      <w:proofErr w:type="spellStart"/>
      <w:r>
        <w:t>ditempat</w:t>
      </w:r>
      <w:proofErr w:type="spellEnd"/>
      <w:r>
        <w:t xml:space="preserve"> oleh: </w:t>
      </w:r>
    </w:p>
    <w:p w14:paraId="7E34721C" w14:textId="77777777" w:rsidR="00A4715B" w:rsidRDefault="00A4715B">
      <w:pPr>
        <w:spacing w:line="282" w:lineRule="auto"/>
      </w:pPr>
    </w:p>
    <w:p w14:paraId="3D0A99D4" w14:textId="77777777" w:rsidR="00A4715B" w:rsidRDefault="00000000">
      <w:pPr>
        <w:tabs>
          <w:tab w:val="left" w:pos="284"/>
          <w:tab w:val="left" w:pos="4111"/>
        </w:tabs>
        <w:spacing w:after="240" w:line="276" w:lineRule="auto"/>
        <w:ind w:left="4394" w:hanging="4394"/>
        <w:jc w:val="both"/>
        <w:rPr>
          <w:b/>
          <w:color w:val="FF0000"/>
        </w:rPr>
      </w:pPr>
      <w:r>
        <w:t xml:space="preserve">1. </w:t>
      </w:r>
      <w:proofErr w:type="gramStart"/>
      <w:r>
        <w:rPr>
          <w:b/>
          <w:color w:val="000000"/>
        </w:rPr>
        <w:t>PT.WINNICODE</w:t>
      </w:r>
      <w:proofErr w:type="gramEnd"/>
      <w:r>
        <w:rPr>
          <w:b/>
          <w:color w:val="000000"/>
        </w:rPr>
        <w:t xml:space="preserve"> GARUDA T. </w:t>
      </w:r>
      <w:r>
        <w:rPr>
          <w:b/>
        </w:rPr>
        <w:tab/>
      </w:r>
      <w:r>
        <w:t xml:space="preserve">: </w:t>
      </w:r>
      <w:r>
        <w:tab/>
      </w:r>
      <w:proofErr w:type="spellStart"/>
      <w:r>
        <w:t>Penyelenggara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r>
        <w:rPr>
          <w:b/>
        </w:rPr>
        <w:t>PIHAK PERTAMA</w:t>
      </w:r>
    </w:p>
    <w:p w14:paraId="5ABC2504" w14:textId="4D418ECD" w:rsidR="00A4715B" w:rsidRDefault="00000000">
      <w:pPr>
        <w:tabs>
          <w:tab w:val="left" w:pos="284"/>
          <w:tab w:val="left" w:pos="4111"/>
        </w:tabs>
        <w:spacing w:after="240" w:line="276" w:lineRule="auto"/>
        <w:ind w:left="4394" w:hanging="4394"/>
        <w:jc w:val="both"/>
        <w:rPr>
          <w:highlight w:val="yellow"/>
        </w:rPr>
      </w:pPr>
      <w:r>
        <w:t xml:space="preserve">2. </w:t>
      </w:r>
      <w:r w:rsidR="00F30310">
        <w:rPr>
          <w:b/>
        </w:rPr>
        <w:t>DHEA INTAN SAGITA</w:t>
      </w:r>
      <w:r>
        <w:tab/>
        <w:t>:</w:t>
      </w:r>
      <w:r>
        <w:tab/>
      </w:r>
      <w:proofErr w:type="spellStart"/>
      <w:r>
        <w:t>Peserta</w:t>
      </w:r>
      <w:proofErr w:type="spellEnd"/>
      <w:r>
        <w:t xml:space="preserve"> yang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>
        <w:rPr>
          <w:b/>
        </w:rPr>
        <w:t>PIHAK KEDUA</w:t>
      </w:r>
      <w:r>
        <w:t>.</w:t>
      </w:r>
    </w:p>
    <w:p w14:paraId="7EE503D5" w14:textId="77777777" w:rsidR="00A4715B" w:rsidRDefault="00A4715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32D10C79" w14:textId="77777777" w:rsidR="00A4715B" w:rsidRDefault="00A4715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8D84ECF" w14:textId="77777777" w:rsidR="00A471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bookmarkStart w:id="0" w:name="bookmark=id.gjdgxs" w:colFirst="0" w:colLast="0"/>
      <w:bookmarkEnd w:id="0"/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PERTAMA dan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KEDUA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bersama-sama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 xml:space="preserve">Para </w:t>
      </w:r>
      <w:proofErr w:type="spellStart"/>
      <w:r>
        <w:rPr>
          <w:b/>
          <w:color w:val="000000"/>
        </w:rPr>
        <w:t>Pihak</w:t>
      </w:r>
      <w:proofErr w:type="spellEnd"/>
      <w:r>
        <w:rPr>
          <w:color w:val="000000"/>
        </w:rPr>
        <w:t xml:space="preserve">, dan masing-masing </w:t>
      </w:r>
      <w:proofErr w:type="spellStart"/>
      <w:r>
        <w:rPr>
          <w:color w:val="000000"/>
        </w:rPr>
        <w:t>disebut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Pihak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kedudukannya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dahulu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menerangkan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hal-hal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:</w:t>
      </w:r>
    </w:p>
    <w:p w14:paraId="3D540E4D" w14:textId="77777777" w:rsidR="00A4715B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PIHAK PERTAMA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Badan Usaha yang </w:t>
      </w:r>
      <w:proofErr w:type="spellStart"/>
      <w:r>
        <w:rPr>
          <w:color w:val="000000"/>
        </w:rPr>
        <w:t>bergerak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Jurnalistik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digital</w:t>
      </w:r>
    </w:p>
    <w:p w14:paraId="5CB5752A" w14:textId="77777777" w:rsidR="00A4715B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PIHAK KEDUA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nyatakankan</w:t>
      </w:r>
      <w:proofErr w:type="spellEnd"/>
      <w:r>
        <w:rPr>
          <w:color w:val="000000"/>
        </w:rPr>
        <w:t xml:space="preserve"> lolos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>.</w:t>
      </w:r>
    </w:p>
    <w:p w14:paraId="385CBA41" w14:textId="77777777" w:rsidR="00A4715B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PARA PIHAK </w:t>
      </w:r>
      <w:proofErr w:type="spellStart"/>
      <w:r>
        <w:rPr>
          <w:color w:val="000000"/>
        </w:rPr>
        <w:t>bermaksud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saling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mendukung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bekerja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>;</w:t>
      </w:r>
    </w:p>
    <w:p w14:paraId="58621BF7" w14:textId="77777777" w:rsidR="00A4715B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lanjut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Bermaksud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menyepakati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dilaksanakan</w:t>
      </w:r>
      <w:proofErr w:type="spellEnd"/>
      <w:r>
        <w:rPr>
          <w:color w:val="000000"/>
        </w:rPr>
        <w:t xml:space="preserve"> oleh </w:t>
      </w:r>
      <w:proofErr w:type="gramStart"/>
      <w:r>
        <w:rPr>
          <w:color w:val="000000"/>
        </w:rPr>
        <w:t>PT.WINNICODE</w:t>
      </w:r>
      <w:proofErr w:type="gramEnd"/>
      <w:r>
        <w:rPr>
          <w:color w:val="000000"/>
        </w:rPr>
        <w:t xml:space="preserve"> GARUDA TEKNOLOGI</w:t>
      </w:r>
    </w:p>
    <w:p w14:paraId="46D7B017" w14:textId="77777777" w:rsidR="00A4715B" w:rsidRDefault="00A4715B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</w:rPr>
      </w:pPr>
    </w:p>
    <w:p w14:paraId="5B8B48A2" w14:textId="77777777" w:rsidR="00A4715B" w:rsidRDefault="00A4715B">
      <w:pPr>
        <w:ind w:right="160"/>
      </w:pPr>
    </w:p>
    <w:p w14:paraId="096E465F" w14:textId="77777777" w:rsidR="00A471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hal-hal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, Para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sepakat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saling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mengadakan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menandatangani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Perjanjian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Sama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Penyelenggaraan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selanjutnya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Perjanjian</w:t>
      </w:r>
      <w:proofErr w:type="spellEnd"/>
      <w:r>
        <w:rPr>
          <w:b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ketentuan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syarat-syarat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:</w:t>
      </w:r>
    </w:p>
    <w:p w14:paraId="668E63FB" w14:textId="77777777" w:rsidR="00A4715B" w:rsidRDefault="00A4715B">
      <w:pPr>
        <w:ind w:right="159"/>
      </w:pPr>
    </w:p>
    <w:p w14:paraId="7F9E7A3B" w14:textId="77777777" w:rsidR="00A4715B" w:rsidRDefault="00A4715B">
      <w:pPr>
        <w:ind w:right="159"/>
      </w:pPr>
    </w:p>
    <w:p w14:paraId="7DC438C5" w14:textId="77777777" w:rsidR="00A4715B" w:rsidRDefault="00A4715B">
      <w:pPr>
        <w:ind w:right="159"/>
      </w:pPr>
    </w:p>
    <w:p w14:paraId="6BC2C9D6" w14:textId="77777777" w:rsidR="00A4715B" w:rsidRDefault="00000000">
      <w:pPr>
        <w:ind w:right="120"/>
        <w:jc w:val="center"/>
        <w:rPr>
          <w:b/>
        </w:rPr>
      </w:pPr>
      <w:r>
        <w:rPr>
          <w:b/>
        </w:rPr>
        <w:t>PASAL 1</w:t>
      </w:r>
    </w:p>
    <w:p w14:paraId="2AC602B7" w14:textId="77777777" w:rsidR="00A4715B" w:rsidRDefault="00000000">
      <w:pPr>
        <w:spacing w:after="120"/>
        <w:ind w:right="119"/>
        <w:jc w:val="center"/>
        <w:rPr>
          <w:b/>
        </w:rPr>
      </w:pPr>
      <w:r>
        <w:rPr>
          <w:b/>
        </w:rPr>
        <w:t>PENGERTIAN</w:t>
      </w:r>
    </w:p>
    <w:p w14:paraId="0962F695" w14:textId="77777777" w:rsidR="00A4715B" w:rsidRDefault="00A4715B">
      <w:pPr>
        <w:ind w:right="120"/>
        <w:jc w:val="center"/>
        <w:rPr>
          <w:b/>
        </w:rPr>
      </w:pPr>
    </w:p>
    <w:p w14:paraId="349A6C46" w14:textId="77777777" w:rsidR="00A4715B" w:rsidRDefault="00A4715B">
      <w:pPr>
        <w:spacing w:line="14" w:lineRule="auto"/>
      </w:pPr>
    </w:p>
    <w:p w14:paraId="23389179" w14:textId="77777777" w:rsidR="00A4715B" w:rsidRDefault="00000000">
      <w:pPr>
        <w:spacing w:after="120"/>
        <w:ind w:right="45"/>
        <w:jc w:val="both"/>
      </w:pPr>
      <w:r>
        <w:t xml:space="preserve">Dalam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>:</w:t>
      </w:r>
    </w:p>
    <w:p w14:paraId="4C3192D7" w14:textId="77777777" w:rsidR="00A4715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right="45" w:hanging="567"/>
        <w:jc w:val="both"/>
      </w:pPr>
      <w:r>
        <w:rPr>
          <w:color w:val="000000"/>
        </w:rPr>
        <w:t xml:space="preserve">Program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selanjutnya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disebut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BERSIFAT WFH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yang di </w:t>
      </w:r>
      <w:proofErr w:type="spellStart"/>
      <w:r>
        <w:rPr>
          <w:color w:val="000000"/>
        </w:rPr>
        <w:t>laksanakan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WFH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kata lain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online.</w:t>
      </w:r>
    </w:p>
    <w:p w14:paraId="24DB31AD" w14:textId="77777777" w:rsidR="00A4715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hanging="567"/>
        <w:jc w:val="both"/>
      </w:pPr>
      <w:r>
        <w:rPr>
          <w:color w:val="000000"/>
        </w:rPr>
        <w:t xml:space="preserve">Mentor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karyawan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PERTAMA yang </w:t>
      </w:r>
      <w:proofErr w:type="spellStart"/>
      <w:r>
        <w:rPr>
          <w:color w:val="000000"/>
        </w:rPr>
        <w:t>diperintahkan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membimbing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mengawasi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menilai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>.</w:t>
      </w:r>
    </w:p>
    <w:p w14:paraId="080D7F16" w14:textId="77777777" w:rsidR="00A4715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right="45" w:hanging="567"/>
        <w:jc w:val="both"/>
      </w:pPr>
      <w:proofErr w:type="spellStart"/>
      <w:r>
        <w:rPr>
          <w:color w:val="000000"/>
        </w:rPr>
        <w:t>Sertifikat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Transip</w:t>
      </w:r>
      <w:proofErr w:type="spellEnd"/>
      <w:r>
        <w:rPr>
          <w:color w:val="000000"/>
        </w:rPr>
        <w:t xml:space="preserve"> Nilai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bukti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pengakuan</w:t>
      </w:r>
      <w:proofErr w:type="spellEnd"/>
      <w:r>
        <w:rPr>
          <w:color w:val="000000"/>
        </w:rPr>
        <w:t xml:space="preserve"> formal yang </w:t>
      </w:r>
      <w:proofErr w:type="spellStart"/>
      <w:r>
        <w:rPr>
          <w:color w:val="000000"/>
        </w:rPr>
        <w:t>dikeluarkan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PERTAMA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mengesahkan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selesai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melaksanakan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 xml:space="preserve">. </w:t>
      </w:r>
    </w:p>
    <w:p w14:paraId="08D11C2D" w14:textId="77777777" w:rsidR="00A4715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right="45" w:hanging="567"/>
        <w:jc w:val="both"/>
      </w:pPr>
      <w:proofErr w:type="spellStart"/>
      <w:r>
        <w:rPr>
          <w:color w:val="000000"/>
        </w:rPr>
        <w:lastRenderedPageBreak/>
        <w:t>Sertifikat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Kompetensi</w:t>
      </w:r>
      <w:proofErr w:type="spellEnd"/>
      <w:r>
        <w:rPr>
          <w:color w:val="000000"/>
        </w:rPr>
        <w:t xml:space="preserve"> Adalah </w:t>
      </w:r>
      <w:proofErr w:type="spellStart"/>
      <w:r>
        <w:rPr>
          <w:color w:val="000000"/>
        </w:rPr>
        <w:t>sertifikat</w:t>
      </w:r>
      <w:proofErr w:type="spellEnd"/>
      <w:r>
        <w:rPr>
          <w:color w:val="000000"/>
        </w:rPr>
        <w:t xml:space="preserve"> yang di </w:t>
      </w:r>
      <w:proofErr w:type="spellStart"/>
      <w:r>
        <w:rPr>
          <w:color w:val="000000"/>
        </w:rPr>
        <w:t>keluarkan</w:t>
      </w:r>
      <w:proofErr w:type="spellEnd"/>
      <w:r>
        <w:rPr>
          <w:color w:val="000000"/>
        </w:rPr>
        <w:t xml:space="preserve"> Oleh PIHAK PERTAMA </w:t>
      </w:r>
      <w:proofErr w:type="spellStart"/>
      <w:r>
        <w:rPr>
          <w:color w:val="000000"/>
        </w:rPr>
        <w:t>bagi</w:t>
      </w:r>
      <w:proofErr w:type="spellEnd"/>
      <w:r>
        <w:rPr>
          <w:color w:val="000000"/>
        </w:rPr>
        <w:t xml:space="preserve"> PIHAK KEDUA </w:t>
      </w:r>
      <w:proofErr w:type="spellStart"/>
      <w:r>
        <w:rPr>
          <w:color w:val="000000"/>
        </w:rPr>
        <w:t>memiki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kompetensi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Terpilih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Keahlian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Khusus</w:t>
      </w:r>
      <w:proofErr w:type="spellEnd"/>
      <w:r>
        <w:rPr>
          <w:color w:val="000000"/>
        </w:rPr>
        <w:t>.</w:t>
      </w:r>
    </w:p>
    <w:p w14:paraId="5932B221" w14:textId="77777777" w:rsidR="00A4715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right="45" w:hanging="567"/>
        <w:jc w:val="both"/>
      </w:pPr>
      <w:proofErr w:type="spellStart"/>
      <w:r>
        <w:rPr>
          <w:color w:val="000000"/>
        </w:rPr>
        <w:t>Peserta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KEDUA </w:t>
      </w:r>
      <w:proofErr w:type="gramStart"/>
      <w:r>
        <w:rPr>
          <w:color w:val="000000"/>
        </w:rPr>
        <w:t xml:space="preserve">yang  </w:t>
      </w:r>
      <w:proofErr w:type="spellStart"/>
      <w:r>
        <w:rPr>
          <w:color w:val="000000"/>
        </w:rPr>
        <w:t>telah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seleksi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KEDUA dan </w:t>
      </w:r>
      <w:proofErr w:type="spellStart"/>
      <w:r>
        <w:rPr>
          <w:color w:val="000000"/>
        </w:rPr>
        <w:t>mendapat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persetujuan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PERTAMA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>.</w:t>
      </w:r>
    </w:p>
    <w:p w14:paraId="08E87648" w14:textId="77777777" w:rsidR="00A4715B" w:rsidRDefault="00000000">
      <w:pPr>
        <w:ind w:right="119"/>
        <w:jc w:val="center"/>
        <w:rPr>
          <w:b/>
        </w:rPr>
      </w:pPr>
      <w:r>
        <w:rPr>
          <w:b/>
        </w:rPr>
        <w:t>PASAL 2</w:t>
      </w:r>
    </w:p>
    <w:p w14:paraId="590E56E9" w14:textId="77777777" w:rsidR="00A4715B" w:rsidRDefault="00000000">
      <w:pPr>
        <w:spacing w:after="120"/>
        <w:ind w:right="119"/>
        <w:jc w:val="center"/>
        <w:rPr>
          <w:b/>
        </w:rPr>
      </w:pPr>
      <w:r>
        <w:rPr>
          <w:b/>
        </w:rPr>
        <w:t>MAKSUD DAN TUJUAN</w:t>
      </w:r>
    </w:p>
    <w:p w14:paraId="16290FAC" w14:textId="77777777" w:rsidR="00A4715B" w:rsidRDefault="00A4715B">
      <w:pPr>
        <w:ind w:right="119"/>
        <w:jc w:val="center"/>
        <w:rPr>
          <w:b/>
        </w:rPr>
      </w:pPr>
    </w:p>
    <w:p w14:paraId="404B09F5" w14:textId="77777777" w:rsidR="00A4715B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right="119" w:hanging="567"/>
        <w:jc w:val="both"/>
        <w:rPr>
          <w:color w:val="000000"/>
        </w:rPr>
      </w:pPr>
      <w:r>
        <w:rPr>
          <w:color w:val="000000"/>
        </w:rPr>
        <w:t xml:space="preserve">Maksud </w:t>
      </w:r>
      <w:proofErr w:type="spellStart"/>
      <w:r>
        <w:rPr>
          <w:color w:val="000000"/>
        </w:rPr>
        <w:t>Perjanjian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dijadikan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pedoman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melaksanakan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kewajiban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ditentukan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Perjanjian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.</w:t>
      </w:r>
    </w:p>
    <w:p w14:paraId="19C9D8FE" w14:textId="77777777" w:rsidR="00A4715B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right="119" w:hanging="567"/>
        <w:jc w:val="both"/>
        <w:rPr>
          <w:color w:val="000000"/>
        </w:rPr>
      </w:pPr>
      <w:r>
        <w:rPr>
          <w:color w:val="000000"/>
        </w:rPr>
        <w:t xml:space="preserve">Tujuan </w:t>
      </w:r>
      <w:proofErr w:type="spellStart"/>
      <w:r>
        <w:rPr>
          <w:color w:val="000000"/>
        </w:rPr>
        <w:t>Perjanjian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terselenggaranya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wawasan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kompetensi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siap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bekerja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mampu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menghadapi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persaingan</w:t>
      </w:r>
      <w:proofErr w:type="spellEnd"/>
      <w:r>
        <w:rPr>
          <w:color w:val="000000"/>
        </w:rPr>
        <w:t xml:space="preserve"> global.</w:t>
      </w:r>
    </w:p>
    <w:p w14:paraId="6F964BB5" w14:textId="77777777" w:rsidR="00A4715B" w:rsidRDefault="00A4715B">
      <w:pPr>
        <w:ind w:right="119"/>
        <w:jc w:val="both"/>
      </w:pPr>
    </w:p>
    <w:p w14:paraId="73E34ADF" w14:textId="77777777" w:rsidR="00A4715B" w:rsidRDefault="00A4715B">
      <w:pPr>
        <w:ind w:right="119"/>
        <w:jc w:val="center"/>
      </w:pPr>
    </w:p>
    <w:p w14:paraId="71BC5168" w14:textId="77777777" w:rsidR="00A4715B" w:rsidRDefault="00000000">
      <w:pPr>
        <w:ind w:right="119"/>
        <w:jc w:val="center"/>
        <w:rPr>
          <w:b/>
        </w:rPr>
      </w:pPr>
      <w:r>
        <w:rPr>
          <w:b/>
        </w:rPr>
        <w:t>PASAL 3</w:t>
      </w:r>
    </w:p>
    <w:p w14:paraId="608C017C" w14:textId="77777777" w:rsidR="00A4715B" w:rsidRDefault="00000000">
      <w:pPr>
        <w:spacing w:after="120"/>
        <w:ind w:right="119"/>
        <w:jc w:val="center"/>
        <w:rPr>
          <w:b/>
        </w:rPr>
      </w:pPr>
      <w:r>
        <w:rPr>
          <w:b/>
        </w:rPr>
        <w:t>RUANG LINGKUP</w:t>
      </w:r>
    </w:p>
    <w:p w14:paraId="7621D1E1" w14:textId="77777777" w:rsidR="00A4715B" w:rsidRDefault="00A4715B">
      <w:pPr>
        <w:ind w:right="119"/>
        <w:jc w:val="center"/>
        <w:rPr>
          <w:b/>
        </w:rPr>
      </w:pPr>
    </w:p>
    <w:p w14:paraId="0A7D8ACB" w14:textId="77777777" w:rsidR="00A4715B" w:rsidRDefault="00000000">
      <w:pPr>
        <w:spacing w:after="120"/>
        <w:ind w:right="119"/>
        <w:jc w:val="both"/>
      </w:pPr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sebatas</w:t>
      </w:r>
      <w:proofErr w:type="spellEnd"/>
      <w:r>
        <w:t xml:space="preserve"> pada </w:t>
      </w:r>
      <w:proofErr w:type="spellStart"/>
      <w:r>
        <w:t>pengayaan</w:t>
      </w:r>
      <w:proofErr w:type="spellEnd"/>
      <w:r>
        <w:t xml:space="preserve"> dan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Fullstack</w:t>
      </w:r>
      <w:proofErr w:type="spellEnd"/>
      <w:r>
        <w:t xml:space="preserve"> Developer yang </w:t>
      </w:r>
      <w:proofErr w:type="spellStart"/>
      <w:r>
        <w:t>diikuti</w:t>
      </w:r>
      <w:proofErr w:type="spellEnd"/>
      <w:r>
        <w:t xml:space="preserve"> oleh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. Program </w:t>
      </w:r>
      <w:proofErr w:type="spellStart"/>
      <w:r>
        <w:t>studi</w:t>
      </w:r>
      <w:proofErr w:type="spellEnd"/>
      <w:r>
        <w:t xml:space="preserve"> yang </w:t>
      </w:r>
      <w:proofErr w:type="spellStart"/>
      <w:r>
        <w:t>mengikuti</w:t>
      </w:r>
      <w:proofErr w:type="spellEnd"/>
      <w:r>
        <w:t xml:space="preserve"> program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mahasiswanya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D425083" w14:textId="77777777" w:rsidR="00A4715B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right="119"/>
      </w:pPr>
      <w:r>
        <w:t>Nama Program Studi:</w:t>
      </w:r>
    </w:p>
    <w:p w14:paraId="44175EFF" w14:textId="77777777" w:rsidR="00A4715B" w:rsidRDefault="00000000">
      <w:pPr>
        <w:pBdr>
          <w:top w:val="nil"/>
          <w:left w:val="nil"/>
          <w:bottom w:val="nil"/>
          <w:right w:val="nil"/>
          <w:between w:val="nil"/>
        </w:pBdr>
        <w:ind w:left="1440" w:right="119"/>
      </w:pPr>
      <w:proofErr w:type="spellStart"/>
      <w:r>
        <w:t>Informatika</w:t>
      </w:r>
      <w:proofErr w:type="spellEnd"/>
    </w:p>
    <w:p w14:paraId="4FA43953" w14:textId="77777777" w:rsidR="00A4715B" w:rsidRDefault="00000000">
      <w:pPr>
        <w:pBdr>
          <w:top w:val="nil"/>
          <w:left w:val="nil"/>
          <w:bottom w:val="nil"/>
          <w:right w:val="nil"/>
          <w:between w:val="nil"/>
        </w:pBdr>
        <w:ind w:left="1440" w:right="119"/>
      </w:pPr>
      <w:r>
        <w:t xml:space="preserve">Nama </w:t>
      </w:r>
      <w:proofErr w:type="spellStart"/>
      <w:r>
        <w:t>mahasiswa</w:t>
      </w:r>
      <w:proofErr w:type="spellEnd"/>
      <w:r>
        <w:t>:</w:t>
      </w:r>
    </w:p>
    <w:p w14:paraId="6A37F313" w14:textId="7FF25ABE" w:rsidR="00A4715B" w:rsidRDefault="00F30310">
      <w:pPr>
        <w:pBdr>
          <w:top w:val="nil"/>
          <w:left w:val="nil"/>
          <w:bottom w:val="nil"/>
          <w:right w:val="nil"/>
          <w:between w:val="nil"/>
        </w:pBdr>
        <w:ind w:left="1440" w:right="119"/>
      </w:pPr>
      <w:r>
        <w:t xml:space="preserve">Dhea Intan </w:t>
      </w:r>
      <w:proofErr w:type="spellStart"/>
      <w:r>
        <w:t>Sagita</w:t>
      </w:r>
      <w:proofErr w:type="spellEnd"/>
    </w:p>
    <w:p w14:paraId="7F751C81" w14:textId="77777777" w:rsidR="00A4715B" w:rsidRDefault="00A4715B">
      <w:pPr>
        <w:ind w:right="119"/>
        <w:jc w:val="center"/>
      </w:pPr>
    </w:p>
    <w:p w14:paraId="4AD383B0" w14:textId="77777777" w:rsidR="00A4715B" w:rsidRDefault="00000000">
      <w:pPr>
        <w:ind w:right="119"/>
        <w:jc w:val="center"/>
        <w:rPr>
          <w:b/>
        </w:rPr>
      </w:pPr>
      <w:r>
        <w:rPr>
          <w:b/>
        </w:rPr>
        <w:t>PASAL 4</w:t>
      </w:r>
    </w:p>
    <w:p w14:paraId="2F6FD679" w14:textId="77777777" w:rsidR="00A4715B" w:rsidRDefault="00000000">
      <w:pPr>
        <w:spacing w:after="120"/>
        <w:ind w:right="142"/>
        <w:jc w:val="center"/>
        <w:rPr>
          <w:b/>
        </w:rPr>
      </w:pPr>
      <w:r>
        <w:rPr>
          <w:b/>
        </w:rPr>
        <w:t>MEKANISME KERJA SAMA</w:t>
      </w:r>
    </w:p>
    <w:p w14:paraId="7083AA22" w14:textId="77777777" w:rsidR="00A4715B" w:rsidRDefault="00A4715B">
      <w:pPr>
        <w:ind w:right="140"/>
        <w:jc w:val="center"/>
        <w:rPr>
          <w:b/>
        </w:rPr>
      </w:pPr>
    </w:p>
    <w:p w14:paraId="0622D3D0" w14:textId="77777777" w:rsidR="00A4715B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120"/>
        <w:ind w:left="567" w:right="142" w:hanging="567"/>
        <w:jc w:val="both"/>
        <w:rPr>
          <w:color w:val="000000"/>
        </w:rPr>
      </w:pPr>
      <w:r>
        <w:rPr>
          <w:color w:val="000000"/>
        </w:rPr>
        <w:t xml:space="preserve">Para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melaksanakan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KEDUA.</w:t>
      </w:r>
    </w:p>
    <w:p w14:paraId="012496FA" w14:textId="77777777" w:rsidR="00A4715B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120"/>
        <w:ind w:left="567" w:right="142" w:hanging="567"/>
        <w:jc w:val="both"/>
        <w:rPr>
          <w:color w:val="000000"/>
        </w:rPr>
      </w:pP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PERTAMA </w:t>
      </w:r>
      <w:proofErr w:type="spellStart"/>
      <w:r>
        <w:rPr>
          <w:color w:val="000000"/>
        </w:rPr>
        <w:t>bersedia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dinyatakan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mandiri</w:t>
      </w:r>
      <w:proofErr w:type="spellEnd"/>
    </w:p>
    <w:p w14:paraId="73C0A213" w14:textId="77777777" w:rsidR="00A4715B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right="142" w:hanging="567"/>
        <w:jc w:val="both"/>
        <w:rPr>
          <w:b/>
          <w:color w:val="000000"/>
        </w:rPr>
      </w:pP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KEDUA </w:t>
      </w:r>
      <w:proofErr w:type="spellStart"/>
      <w:r>
        <w:rPr>
          <w:color w:val="000000"/>
        </w:rPr>
        <w:t>Bersedia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segala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Awal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online.</w:t>
      </w:r>
    </w:p>
    <w:p w14:paraId="4016A804" w14:textId="77777777" w:rsidR="00A4715B" w:rsidRDefault="00A4715B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right="142"/>
        <w:jc w:val="both"/>
        <w:rPr>
          <w:b/>
          <w:color w:val="000000"/>
        </w:rPr>
      </w:pPr>
    </w:p>
    <w:p w14:paraId="4038833C" w14:textId="77777777" w:rsidR="00A4715B" w:rsidRDefault="00A4715B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right="142"/>
        <w:jc w:val="both"/>
        <w:rPr>
          <w:b/>
          <w:color w:val="000000"/>
        </w:rPr>
      </w:pPr>
    </w:p>
    <w:p w14:paraId="530F7035" w14:textId="77777777" w:rsidR="00A4715B" w:rsidRDefault="00A4715B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right="142"/>
        <w:jc w:val="both"/>
        <w:rPr>
          <w:b/>
          <w:color w:val="000000"/>
        </w:rPr>
      </w:pPr>
    </w:p>
    <w:p w14:paraId="1250922D" w14:textId="77777777" w:rsidR="00A4715B" w:rsidRDefault="00A4715B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right="142"/>
        <w:jc w:val="both"/>
        <w:rPr>
          <w:b/>
          <w:color w:val="000000"/>
        </w:rPr>
      </w:pPr>
    </w:p>
    <w:p w14:paraId="3804718F" w14:textId="77777777" w:rsidR="00A4715B" w:rsidRDefault="00A4715B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right="142"/>
        <w:jc w:val="both"/>
        <w:rPr>
          <w:b/>
          <w:color w:val="000000"/>
        </w:rPr>
      </w:pPr>
    </w:p>
    <w:p w14:paraId="1D85510B" w14:textId="77777777" w:rsidR="00A4715B" w:rsidRDefault="00A4715B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right="142"/>
        <w:jc w:val="both"/>
        <w:rPr>
          <w:b/>
          <w:color w:val="000000"/>
        </w:rPr>
      </w:pPr>
    </w:p>
    <w:p w14:paraId="1E82E186" w14:textId="77777777" w:rsidR="00A4715B" w:rsidRDefault="00A4715B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right="142"/>
        <w:jc w:val="both"/>
        <w:rPr>
          <w:b/>
          <w:color w:val="000000"/>
        </w:rPr>
      </w:pPr>
    </w:p>
    <w:p w14:paraId="1E1292F2" w14:textId="77777777" w:rsidR="00A4715B" w:rsidRDefault="00A4715B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right="142"/>
        <w:jc w:val="both"/>
        <w:rPr>
          <w:b/>
          <w:color w:val="000000"/>
        </w:rPr>
      </w:pPr>
    </w:p>
    <w:p w14:paraId="499C0968" w14:textId="77777777" w:rsidR="00A4715B" w:rsidRDefault="00000000">
      <w:pPr>
        <w:ind w:right="60"/>
        <w:jc w:val="center"/>
        <w:rPr>
          <w:b/>
        </w:rPr>
      </w:pPr>
      <w:r>
        <w:rPr>
          <w:b/>
        </w:rPr>
        <w:t>PASAL 5</w:t>
      </w:r>
    </w:p>
    <w:p w14:paraId="0221BD2B" w14:textId="77777777" w:rsidR="00A4715B" w:rsidRDefault="00000000">
      <w:pPr>
        <w:spacing w:after="120"/>
        <w:ind w:right="62"/>
        <w:jc w:val="center"/>
        <w:rPr>
          <w:b/>
        </w:rPr>
      </w:pPr>
      <w:r>
        <w:rPr>
          <w:b/>
        </w:rPr>
        <w:t>HAK DAN KEWAJIBAN PARA PIHAK</w:t>
      </w:r>
    </w:p>
    <w:p w14:paraId="6362BAB0" w14:textId="77777777" w:rsidR="00A4715B" w:rsidRDefault="00A4715B">
      <w:pPr>
        <w:ind w:right="60"/>
        <w:jc w:val="center"/>
        <w:rPr>
          <w:b/>
        </w:rPr>
      </w:pPr>
    </w:p>
    <w:p w14:paraId="5DA0E840" w14:textId="77777777" w:rsidR="00A4715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right="23" w:hanging="567"/>
        <w:jc w:val="both"/>
      </w:pPr>
      <w:r>
        <w:rPr>
          <w:color w:val="000000"/>
        </w:rPr>
        <w:t xml:space="preserve">Hak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PERTAMA:</w:t>
      </w:r>
    </w:p>
    <w:p w14:paraId="00FAC8D4" w14:textId="77777777" w:rsidR="00A4715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1134" w:right="23" w:hanging="567"/>
        <w:jc w:val="both"/>
      </w:pP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peraturan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wajib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ditaati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Peserta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berlangsung</w:t>
      </w:r>
      <w:proofErr w:type="spellEnd"/>
      <w:r>
        <w:rPr>
          <w:color w:val="000000"/>
        </w:rPr>
        <w:t>.</w:t>
      </w:r>
    </w:p>
    <w:p w14:paraId="2FF71DDF" w14:textId="77777777" w:rsidR="00A4715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right="23" w:hanging="567"/>
        <w:jc w:val="both"/>
        <w:rPr>
          <w:color w:val="000000"/>
        </w:rPr>
      </w:pPr>
      <w:proofErr w:type="spellStart"/>
      <w:r>
        <w:rPr>
          <w:color w:val="000000"/>
        </w:rPr>
        <w:t>Kewajiban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PERTAMA:</w:t>
      </w:r>
    </w:p>
    <w:p w14:paraId="3641B7F9" w14:textId="77777777" w:rsidR="00A4715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1134" w:right="23" w:hanging="567"/>
        <w:jc w:val="both"/>
        <w:rPr>
          <w:color w:val="000000"/>
        </w:rPr>
      </w:pPr>
      <w:proofErr w:type="spellStart"/>
      <w:r>
        <w:rPr>
          <w:color w:val="000000"/>
        </w:rPr>
        <w:t>Menyiapkan</w:t>
      </w:r>
      <w:proofErr w:type="spellEnd"/>
      <w:r>
        <w:rPr>
          <w:color w:val="000000"/>
        </w:rPr>
        <w:t xml:space="preserve"> Mentor </w:t>
      </w: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pelaksanaan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>.</w:t>
      </w:r>
    </w:p>
    <w:p w14:paraId="123BA723" w14:textId="77777777" w:rsidR="00A4715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1134" w:right="23" w:hanging="567"/>
        <w:jc w:val="both"/>
        <w:rPr>
          <w:color w:val="000000"/>
        </w:rPr>
      </w:pPr>
      <w:proofErr w:type="spellStart"/>
      <w:r>
        <w:rPr>
          <w:color w:val="000000"/>
        </w:rPr>
        <w:lastRenderedPageBreak/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Sertifikat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Transip</w:t>
      </w:r>
      <w:proofErr w:type="spellEnd"/>
      <w:r>
        <w:rPr>
          <w:color w:val="000000"/>
        </w:rPr>
        <w:t xml:space="preserve"> Nilai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Menyelesaikan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Kewajiban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Magang</w:t>
      </w:r>
      <w:proofErr w:type="spellEnd"/>
    </w:p>
    <w:p w14:paraId="15879314" w14:textId="77777777" w:rsidR="00A4715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1134" w:right="23" w:hanging="567"/>
        <w:jc w:val="both"/>
        <w:rPr>
          <w:color w:val="000000"/>
        </w:rPr>
      </w:pP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Konversi</w:t>
      </w:r>
      <w:proofErr w:type="spellEnd"/>
      <w:r>
        <w:rPr>
          <w:color w:val="000000"/>
        </w:rPr>
        <w:t xml:space="preserve"> 20 </w:t>
      </w:r>
      <w:proofErr w:type="spellStart"/>
      <w:r>
        <w:rPr>
          <w:color w:val="000000"/>
        </w:rPr>
        <w:t>sks</w:t>
      </w:r>
      <w:proofErr w:type="spellEnd"/>
    </w:p>
    <w:p w14:paraId="0D2223EF" w14:textId="77777777" w:rsidR="00A4715B" w:rsidRDefault="00A4715B">
      <w:pPr>
        <w:pBdr>
          <w:top w:val="nil"/>
          <w:left w:val="nil"/>
          <w:bottom w:val="nil"/>
          <w:right w:val="nil"/>
          <w:between w:val="nil"/>
        </w:pBdr>
        <w:ind w:left="1134" w:right="23"/>
        <w:jc w:val="both"/>
        <w:rPr>
          <w:color w:val="000000"/>
        </w:rPr>
      </w:pPr>
    </w:p>
    <w:p w14:paraId="71C94E1B" w14:textId="77777777" w:rsidR="00A4715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right="23" w:hanging="567"/>
        <w:jc w:val="both"/>
        <w:rPr>
          <w:color w:val="000000"/>
        </w:rPr>
      </w:pPr>
      <w:r>
        <w:rPr>
          <w:color w:val="000000"/>
        </w:rPr>
        <w:t xml:space="preserve">Hak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KEDUA:</w:t>
      </w:r>
    </w:p>
    <w:p w14:paraId="52C64A2F" w14:textId="77777777" w:rsidR="00A4715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60"/>
        <w:ind w:left="1134" w:right="23" w:hanging="567"/>
        <w:jc w:val="both"/>
        <w:rPr>
          <w:color w:val="000000"/>
        </w:rPr>
      </w:pPr>
      <w:r>
        <w:rPr>
          <w:color w:val="000000"/>
        </w:rPr>
        <w:t xml:space="preserve">Berhak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sedang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berlangsung</w:t>
      </w:r>
      <w:proofErr w:type="spellEnd"/>
    </w:p>
    <w:p w14:paraId="1C18C7F7" w14:textId="77777777" w:rsidR="00A4715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60"/>
        <w:ind w:left="1134" w:right="23" w:hanging="567"/>
        <w:jc w:val="both"/>
        <w:rPr>
          <w:color w:val="000000"/>
        </w:rPr>
      </w:pPr>
      <w:proofErr w:type="spellStart"/>
      <w:r>
        <w:rPr>
          <w:color w:val="000000"/>
        </w:rPr>
        <w:t>Memiki</w:t>
      </w:r>
      <w:proofErr w:type="spellEnd"/>
      <w:r>
        <w:rPr>
          <w:color w:val="000000"/>
        </w:rPr>
        <w:t xml:space="preserve"> Mentor Di </w:t>
      </w:r>
      <w:proofErr w:type="spellStart"/>
      <w:r>
        <w:rPr>
          <w:color w:val="000000"/>
        </w:rPr>
        <w:t>posisi</w:t>
      </w:r>
      <w:proofErr w:type="spellEnd"/>
      <w:r>
        <w:rPr>
          <w:color w:val="000000"/>
        </w:rPr>
        <w:t xml:space="preserve"> yang di </w:t>
      </w:r>
      <w:proofErr w:type="spellStart"/>
      <w:r>
        <w:rPr>
          <w:color w:val="000000"/>
        </w:rPr>
        <w:t>pilih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Penilaian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</w:p>
    <w:p w14:paraId="7DBC0EDE" w14:textId="77777777" w:rsidR="00A4715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right="23" w:hanging="567"/>
        <w:jc w:val="both"/>
        <w:rPr>
          <w:color w:val="000000"/>
        </w:rPr>
      </w:pPr>
      <w:proofErr w:type="spellStart"/>
      <w:r>
        <w:rPr>
          <w:color w:val="000000"/>
        </w:rPr>
        <w:t>Kewajiban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KEDUA:</w:t>
      </w:r>
    </w:p>
    <w:p w14:paraId="32934712" w14:textId="77777777" w:rsidR="00A4715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60"/>
        <w:ind w:left="1134" w:right="23" w:hanging="567"/>
        <w:jc w:val="both"/>
      </w:pPr>
      <w:proofErr w:type="spellStart"/>
      <w:r>
        <w:rPr>
          <w:color w:val="000000"/>
        </w:rPr>
        <w:t>Menyelsaikan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Tanggung</w:t>
      </w:r>
      <w:proofErr w:type="spellEnd"/>
      <w:r>
        <w:rPr>
          <w:color w:val="000000"/>
        </w:rPr>
        <w:t xml:space="preserve"> Jawab Yang di </w:t>
      </w:r>
      <w:proofErr w:type="spellStart"/>
      <w:r>
        <w:rPr>
          <w:color w:val="000000"/>
        </w:rPr>
        <w:t>berikan</w:t>
      </w:r>
      <w:proofErr w:type="spellEnd"/>
      <w:r>
        <w:rPr>
          <w:color w:val="000000"/>
        </w:rPr>
        <w:t xml:space="preserve"> Oleh mentor Masing </w:t>
      </w:r>
      <w:proofErr w:type="spellStart"/>
      <w:r>
        <w:rPr>
          <w:color w:val="000000"/>
        </w:rPr>
        <w:t>Masing</w:t>
      </w:r>
      <w:proofErr w:type="spellEnd"/>
    </w:p>
    <w:p w14:paraId="571A5115" w14:textId="77777777" w:rsidR="00A4715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60"/>
        <w:ind w:left="1134" w:right="23" w:hanging="567"/>
        <w:jc w:val="both"/>
      </w:pPr>
      <w:proofErr w:type="spellStart"/>
      <w:r>
        <w:rPr>
          <w:color w:val="000000"/>
        </w:rPr>
        <w:t>Kehadiran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memiki</w:t>
      </w:r>
      <w:proofErr w:type="spellEnd"/>
      <w:r>
        <w:rPr>
          <w:color w:val="000000"/>
        </w:rPr>
        <w:t xml:space="preserve"> minimum yang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capai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peserta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50% dan 50%</w:t>
      </w:r>
    </w:p>
    <w:p w14:paraId="27A580C6" w14:textId="77777777" w:rsidR="00A4715B" w:rsidRDefault="00A4715B">
      <w:pPr>
        <w:ind w:right="23"/>
        <w:jc w:val="both"/>
      </w:pPr>
    </w:p>
    <w:p w14:paraId="134A0639" w14:textId="77777777" w:rsidR="00A4715B" w:rsidRDefault="00A4715B">
      <w:pPr>
        <w:ind w:right="62"/>
        <w:jc w:val="both"/>
      </w:pPr>
    </w:p>
    <w:p w14:paraId="19DD6777" w14:textId="77777777" w:rsidR="00A4715B" w:rsidRDefault="00A4715B">
      <w:pPr>
        <w:ind w:right="62"/>
        <w:jc w:val="both"/>
      </w:pPr>
    </w:p>
    <w:p w14:paraId="5DD700E4" w14:textId="77777777" w:rsidR="00A4715B" w:rsidRDefault="00000000">
      <w:pPr>
        <w:jc w:val="center"/>
        <w:rPr>
          <w:b/>
        </w:rPr>
      </w:pPr>
      <w:r>
        <w:rPr>
          <w:b/>
        </w:rPr>
        <w:t>PASAL  6</w:t>
      </w:r>
    </w:p>
    <w:p w14:paraId="1C4A21AB" w14:textId="77777777" w:rsidR="00A4715B" w:rsidRDefault="00000000">
      <w:pPr>
        <w:spacing w:after="120"/>
        <w:jc w:val="center"/>
      </w:pPr>
      <w:r>
        <w:rPr>
          <w:b/>
        </w:rPr>
        <w:t xml:space="preserve">JANGKA WAKTU DAN BERAKHIRNYA PROGRAM </w:t>
      </w:r>
    </w:p>
    <w:p w14:paraId="62FA53BE" w14:textId="77777777" w:rsidR="00A4715B" w:rsidRDefault="00A4715B">
      <w:pPr>
        <w:jc w:val="both"/>
      </w:pPr>
    </w:p>
    <w:p w14:paraId="386B89D3" w14:textId="77777777" w:rsidR="00A4715B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hanging="567"/>
        <w:jc w:val="both"/>
        <w:rPr>
          <w:color w:val="000000"/>
        </w:rPr>
      </w:pPr>
      <w:proofErr w:type="spellStart"/>
      <w:r>
        <w:rPr>
          <w:color w:val="000000"/>
        </w:rPr>
        <w:t>Jangka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penyelenggaraan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t>Mandiri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4 (</w:t>
      </w:r>
      <w:proofErr w:type="spellStart"/>
      <w:r>
        <w:rPr>
          <w:color w:val="000000"/>
        </w:rPr>
        <w:t>empat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bulan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terhitung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pertama</w:t>
      </w:r>
      <w:proofErr w:type="spellEnd"/>
      <w:r>
        <w:rPr>
          <w:color w:val="000000"/>
        </w:rPr>
        <w:t xml:space="preserve"> kali </w:t>
      </w:r>
      <w:proofErr w:type="spellStart"/>
      <w:r>
        <w:rPr>
          <w:color w:val="000000"/>
        </w:rPr>
        <w:t>dilaksanakan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lingkungan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PERTAMA.</w:t>
      </w:r>
    </w:p>
    <w:p w14:paraId="1093296A" w14:textId="77777777" w:rsidR="00A4715B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67" w:hanging="567"/>
        <w:jc w:val="both"/>
        <w:rPr>
          <w:color w:val="000000"/>
        </w:rPr>
      </w:pPr>
      <w:proofErr w:type="spellStart"/>
      <w:r>
        <w:rPr>
          <w:color w:val="000000"/>
        </w:rPr>
        <w:t>Jangka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penyelenggaraan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Magang</w:t>
      </w:r>
      <w:proofErr w:type="spellEnd"/>
      <w:r>
        <w:rPr>
          <w:color w:val="000000"/>
        </w:rPr>
        <w:t xml:space="preserve"> </w:t>
      </w:r>
      <w:proofErr w:type="spellStart"/>
      <w:r>
        <w:t>Mandiri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dimaksud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ayat</w:t>
      </w:r>
      <w:proofErr w:type="spellEnd"/>
      <w:r>
        <w:rPr>
          <w:color w:val="000000"/>
        </w:rPr>
        <w:t xml:space="preserve"> (1)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diperpanjang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diperpendek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kesepakatan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>.</w:t>
      </w:r>
    </w:p>
    <w:p w14:paraId="78A87F1A" w14:textId="77777777" w:rsidR="00A4715B" w:rsidRDefault="00A4715B">
      <w:pPr>
        <w:ind w:left="4260"/>
        <w:rPr>
          <w:b/>
        </w:rPr>
      </w:pPr>
    </w:p>
    <w:p w14:paraId="7321001A" w14:textId="77777777" w:rsidR="00A4715B" w:rsidRDefault="00000000">
      <w:pPr>
        <w:ind w:left="4260"/>
        <w:rPr>
          <w:b/>
        </w:rPr>
      </w:pPr>
      <w:r>
        <w:rPr>
          <w:b/>
        </w:rPr>
        <w:t>PASAL 7</w:t>
      </w:r>
    </w:p>
    <w:p w14:paraId="540DE8CB" w14:textId="77777777" w:rsidR="00A4715B" w:rsidRDefault="00000000">
      <w:pPr>
        <w:spacing w:after="120"/>
        <w:jc w:val="center"/>
        <w:rPr>
          <w:b/>
        </w:rPr>
      </w:pPr>
      <w:r>
        <w:rPr>
          <w:b/>
        </w:rPr>
        <w:t>BIAYA PELAKSANAAN PROGRAM</w:t>
      </w:r>
    </w:p>
    <w:p w14:paraId="34A89D9F" w14:textId="77777777" w:rsidR="00A4715B" w:rsidRDefault="00A4715B">
      <w:pPr>
        <w:jc w:val="center"/>
        <w:rPr>
          <w:b/>
        </w:rPr>
      </w:pPr>
    </w:p>
    <w:p w14:paraId="43B3A97D" w14:textId="77777777" w:rsidR="00A4715B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120"/>
        <w:ind w:left="567" w:right="62" w:hanging="567"/>
        <w:jc w:val="both"/>
        <w:rPr>
          <w:color w:val="000000"/>
        </w:rPr>
      </w:pPr>
      <w:proofErr w:type="spellStart"/>
      <w:r>
        <w:t>Seluruh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terlaksana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gratis</w:t>
      </w:r>
    </w:p>
    <w:p w14:paraId="5E79FA3F" w14:textId="77777777" w:rsidR="00A4715B" w:rsidRDefault="00A4715B">
      <w:pPr>
        <w:ind w:right="-39"/>
        <w:jc w:val="center"/>
        <w:rPr>
          <w:b/>
        </w:rPr>
      </w:pPr>
    </w:p>
    <w:p w14:paraId="08823AED" w14:textId="77777777" w:rsidR="00A4715B" w:rsidRDefault="00A4715B">
      <w:pPr>
        <w:ind w:right="-39"/>
        <w:rPr>
          <w:b/>
        </w:rPr>
      </w:pPr>
    </w:p>
    <w:p w14:paraId="071B4921" w14:textId="77777777" w:rsidR="00A4715B" w:rsidRDefault="00000000">
      <w:pPr>
        <w:ind w:right="-39"/>
        <w:jc w:val="center"/>
        <w:rPr>
          <w:b/>
        </w:rPr>
      </w:pPr>
      <w:r>
        <w:rPr>
          <w:b/>
        </w:rPr>
        <w:t>PASAL 8</w:t>
      </w:r>
    </w:p>
    <w:p w14:paraId="3CD11EDA" w14:textId="77777777" w:rsidR="00A4715B" w:rsidRDefault="00000000">
      <w:pPr>
        <w:spacing w:after="120"/>
        <w:ind w:right="40"/>
        <w:jc w:val="center"/>
        <w:rPr>
          <w:b/>
        </w:rPr>
      </w:pPr>
      <w:r>
        <w:rPr>
          <w:b/>
        </w:rPr>
        <w:t>JANGKA WAKTU PERJANJIAN</w:t>
      </w:r>
    </w:p>
    <w:p w14:paraId="3D995CF3" w14:textId="77777777" w:rsidR="00A4715B" w:rsidRDefault="00A4715B">
      <w:pPr>
        <w:spacing w:line="281" w:lineRule="auto"/>
        <w:rPr>
          <w:b/>
        </w:rPr>
      </w:pPr>
    </w:p>
    <w:p w14:paraId="3F8FA241" w14:textId="77777777" w:rsidR="00A4715B" w:rsidRDefault="00000000">
      <w:pPr>
        <w:jc w:val="both"/>
      </w:pP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4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ditandatangani</w:t>
      </w:r>
      <w:proofErr w:type="spellEnd"/>
      <w:r>
        <w:t xml:space="preserve"> oleh </w:t>
      </w:r>
      <w:r>
        <w:rPr>
          <w:b/>
        </w:rPr>
        <w:t>PARA PIHAK</w:t>
      </w:r>
      <w:r>
        <w:t>.</w:t>
      </w:r>
      <w:r>
        <w:rPr>
          <w:b/>
          <w:highlight w:val="yellow"/>
        </w:rPr>
        <w:t xml:space="preserve"> </w:t>
      </w:r>
    </w:p>
    <w:p w14:paraId="04507880" w14:textId="77777777" w:rsidR="00A4715B" w:rsidRDefault="00A4715B">
      <w:pPr>
        <w:jc w:val="both"/>
      </w:pPr>
    </w:p>
    <w:p w14:paraId="1E2B74A9" w14:textId="77777777" w:rsidR="00A4715B" w:rsidRDefault="00A4715B">
      <w:pPr>
        <w:rPr>
          <w:b/>
        </w:rPr>
      </w:pPr>
    </w:p>
    <w:p w14:paraId="042726AE" w14:textId="77777777" w:rsidR="00A4715B" w:rsidRDefault="00A4715B">
      <w:pPr>
        <w:jc w:val="center"/>
        <w:rPr>
          <w:b/>
        </w:rPr>
      </w:pPr>
    </w:p>
    <w:p w14:paraId="6D0385EC" w14:textId="77777777" w:rsidR="00A4715B" w:rsidRDefault="00000000">
      <w:pPr>
        <w:jc w:val="center"/>
        <w:rPr>
          <w:b/>
        </w:rPr>
      </w:pPr>
      <w:r>
        <w:rPr>
          <w:b/>
        </w:rPr>
        <w:t>PASAL 9</w:t>
      </w:r>
    </w:p>
    <w:p w14:paraId="3B35AF16" w14:textId="77777777" w:rsidR="00A4715B" w:rsidRDefault="00000000">
      <w:pPr>
        <w:jc w:val="center"/>
        <w:rPr>
          <w:b/>
        </w:rPr>
      </w:pPr>
      <w:r>
        <w:rPr>
          <w:b/>
        </w:rPr>
        <w:t>KERAHASIAAN</w:t>
      </w:r>
    </w:p>
    <w:p w14:paraId="158ABEAE" w14:textId="77777777" w:rsidR="00A4715B" w:rsidRDefault="00A4715B">
      <w:pPr>
        <w:jc w:val="center"/>
        <w:rPr>
          <w:b/>
        </w:rPr>
      </w:pPr>
    </w:p>
    <w:p w14:paraId="06C1CAF8" w14:textId="77777777" w:rsidR="00A4715B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425" w:hanging="425"/>
        <w:jc w:val="both"/>
        <w:rPr>
          <w:color w:val="000000"/>
        </w:rPr>
      </w:pPr>
      <w:r>
        <w:rPr>
          <w:b/>
          <w:color w:val="000000"/>
        </w:rPr>
        <w:t xml:space="preserve">PIHAK KEDUA </w:t>
      </w:r>
      <w:r>
        <w:rPr>
          <w:color w:val="000000"/>
        </w:rPr>
        <w:t xml:space="preserve">Tidak </w:t>
      </w:r>
      <w:proofErr w:type="spellStart"/>
      <w:r>
        <w:rPr>
          <w:color w:val="000000"/>
        </w:rPr>
        <w:t>diperkenankan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pribadi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kepentingan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>.</w:t>
      </w:r>
    </w:p>
    <w:p w14:paraId="53943095" w14:textId="77777777" w:rsidR="00A4715B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480"/>
        <w:ind w:left="425" w:hanging="425"/>
        <w:jc w:val="both"/>
        <w:rPr>
          <w:color w:val="000000"/>
        </w:rPr>
      </w:pPr>
      <w:r>
        <w:rPr>
          <w:b/>
          <w:color w:val="000000"/>
        </w:rPr>
        <w:t xml:space="preserve">PIHAK KEDUA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sadar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menyepakati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1,Apabila</w:t>
      </w:r>
      <w:proofErr w:type="gram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temukan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sangksi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bobot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di buat oleh </w:t>
      </w:r>
      <w:r>
        <w:rPr>
          <w:b/>
          <w:color w:val="000000"/>
        </w:rPr>
        <w:t>PIHAK KEDUA</w:t>
      </w:r>
    </w:p>
    <w:p w14:paraId="7718AF93" w14:textId="77777777" w:rsidR="00A4715B" w:rsidRDefault="00A4715B">
      <w:pPr>
        <w:pBdr>
          <w:top w:val="nil"/>
          <w:left w:val="nil"/>
          <w:bottom w:val="nil"/>
          <w:right w:val="nil"/>
          <w:between w:val="nil"/>
        </w:pBdr>
        <w:spacing w:after="480"/>
        <w:ind w:left="425"/>
        <w:jc w:val="both"/>
        <w:rPr>
          <w:color w:val="000000"/>
        </w:rPr>
      </w:pPr>
    </w:p>
    <w:p w14:paraId="09148661" w14:textId="77777777" w:rsidR="00A4715B" w:rsidRDefault="00000000">
      <w:pPr>
        <w:tabs>
          <w:tab w:val="left" w:pos="3828"/>
        </w:tabs>
        <w:spacing w:line="276" w:lineRule="auto"/>
        <w:jc w:val="center"/>
        <w:rPr>
          <w:b/>
        </w:rPr>
      </w:pPr>
      <w:r>
        <w:rPr>
          <w:b/>
        </w:rPr>
        <w:t>PASAL 10</w:t>
      </w:r>
    </w:p>
    <w:p w14:paraId="7373E0F8" w14:textId="77777777" w:rsidR="00A4715B" w:rsidRDefault="00000000">
      <w:pPr>
        <w:tabs>
          <w:tab w:val="left" w:pos="3828"/>
        </w:tabs>
        <w:spacing w:line="276" w:lineRule="auto"/>
        <w:jc w:val="center"/>
        <w:rPr>
          <w:b/>
        </w:rPr>
      </w:pPr>
      <w:r>
        <w:rPr>
          <w:b/>
        </w:rPr>
        <w:t>DATA DIRI PIHAK KEDUA</w:t>
      </w:r>
    </w:p>
    <w:p w14:paraId="3F8A90F7" w14:textId="77777777" w:rsidR="00A4715B" w:rsidRDefault="00A4715B">
      <w:pPr>
        <w:tabs>
          <w:tab w:val="left" w:pos="3828"/>
        </w:tabs>
        <w:spacing w:line="276" w:lineRule="auto"/>
        <w:jc w:val="center"/>
        <w:rPr>
          <w:b/>
        </w:rPr>
      </w:pPr>
    </w:p>
    <w:p w14:paraId="41E82BC5" w14:textId="77777777" w:rsidR="00A4715B" w:rsidRDefault="00000000">
      <w:pPr>
        <w:numPr>
          <w:ilvl w:val="0"/>
          <w:numId w:val="14"/>
        </w:numPr>
        <w:spacing w:after="120"/>
        <w:ind w:left="425" w:hanging="425"/>
        <w:jc w:val="both"/>
      </w:pPr>
      <w:proofErr w:type="spellStart"/>
      <w:r>
        <w:lastRenderedPageBreak/>
        <w:t>Setiap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rPr>
          <w:b/>
        </w:rPr>
        <w:t>PIHAK KEDUA</w:t>
      </w:r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,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alamat</w:t>
      </w:r>
      <w:proofErr w:type="spellEnd"/>
      <w:r>
        <w:t> 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02E40ED2" w14:textId="77777777" w:rsidR="00A4715B" w:rsidRDefault="00A4715B">
      <w:pPr>
        <w:tabs>
          <w:tab w:val="left" w:pos="3828"/>
        </w:tabs>
        <w:spacing w:line="276" w:lineRule="auto"/>
        <w:rPr>
          <w:b/>
        </w:rPr>
      </w:pPr>
    </w:p>
    <w:p w14:paraId="02193123" w14:textId="77777777" w:rsidR="00A4715B" w:rsidRDefault="00000000">
      <w:pPr>
        <w:tabs>
          <w:tab w:val="left" w:pos="3828"/>
        </w:tabs>
        <w:spacing w:line="276" w:lineRule="auto"/>
        <w:ind w:left="426"/>
      </w:pPr>
      <w:r>
        <w:rPr>
          <w:b/>
        </w:rPr>
        <w:t xml:space="preserve">PIHAK </w:t>
      </w:r>
      <w:proofErr w:type="gramStart"/>
      <w:r>
        <w:rPr>
          <w:b/>
        </w:rPr>
        <w:t>KEDUA</w:t>
      </w:r>
      <w:r>
        <w:t> :</w:t>
      </w:r>
      <w:proofErr w:type="gramEnd"/>
    </w:p>
    <w:p w14:paraId="1B7EAA97" w14:textId="37C6FC3B" w:rsidR="00A4715B" w:rsidRDefault="00000000">
      <w:pPr>
        <w:tabs>
          <w:tab w:val="left" w:pos="3828"/>
        </w:tabs>
        <w:spacing w:line="276" w:lineRule="auto"/>
        <w:ind w:left="426"/>
      </w:pPr>
      <w:r>
        <w:t xml:space="preserve">Nama         </w:t>
      </w:r>
      <w:proofErr w:type="gramStart"/>
      <w:r>
        <w:t xml:space="preserve">  :</w:t>
      </w:r>
      <w:proofErr w:type="gramEnd"/>
      <w:r>
        <w:t xml:space="preserve"> </w:t>
      </w:r>
      <w:r w:rsidR="00F30310">
        <w:t xml:space="preserve">Dhea Intan </w:t>
      </w:r>
      <w:proofErr w:type="spellStart"/>
      <w:r w:rsidR="00F30310">
        <w:t>Sagita</w:t>
      </w:r>
      <w:proofErr w:type="spellEnd"/>
    </w:p>
    <w:p w14:paraId="65632709" w14:textId="1F5F31AD" w:rsidR="00A4715B" w:rsidRDefault="00000000">
      <w:pPr>
        <w:tabs>
          <w:tab w:val="left" w:pos="1560"/>
        </w:tabs>
        <w:spacing w:line="276" w:lineRule="auto"/>
        <w:ind w:left="426"/>
      </w:pPr>
      <w:proofErr w:type="spellStart"/>
      <w:proofErr w:type="gramStart"/>
      <w:r>
        <w:t>Telepon</w:t>
      </w:r>
      <w:proofErr w:type="spellEnd"/>
      <w:r>
        <w:t xml:space="preserve">  </w:t>
      </w:r>
      <w:r>
        <w:tab/>
      </w:r>
      <w:proofErr w:type="gramEnd"/>
      <w:r>
        <w:t>: 0</w:t>
      </w:r>
      <w:r w:rsidR="00F30310">
        <w:t>82330487646</w:t>
      </w:r>
    </w:p>
    <w:p w14:paraId="27DD61B5" w14:textId="0C14955D" w:rsidR="00A4715B" w:rsidRDefault="00000000">
      <w:pPr>
        <w:tabs>
          <w:tab w:val="left" w:pos="1560"/>
        </w:tabs>
        <w:spacing w:after="120" w:line="276" w:lineRule="auto"/>
        <w:ind w:left="425"/>
      </w:pPr>
      <w:r>
        <w:rPr>
          <w:i/>
        </w:rPr>
        <w:t>E-mail</w:t>
      </w:r>
      <w:r>
        <w:t xml:space="preserve">      </w:t>
      </w:r>
      <w:r>
        <w:tab/>
        <w:t xml:space="preserve">: </w:t>
      </w:r>
      <w:r w:rsidR="00F30310">
        <w:t>intandhea7</w:t>
      </w:r>
      <w:r>
        <w:t>@gmail.com</w:t>
      </w:r>
    </w:p>
    <w:p w14:paraId="72FA23A2" w14:textId="77777777" w:rsidR="00A4715B" w:rsidRDefault="00000000">
      <w:pPr>
        <w:numPr>
          <w:ilvl w:val="0"/>
          <w:numId w:val="14"/>
        </w:numPr>
        <w:spacing w:after="480"/>
        <w:ind w:left="425" w:hanging="425"/>
        <w:jc w:val="both"/>
      </w:pPr>
      <w:r>
        <w:t xml:space="preserve">Jika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>
        <w:rPr>
          <w:b/>
        </w:rPr>
        <w:t>PIHAK KEDUA</w:t>
      </w:r>
      <w:r>
        <w:t xml:space="preserve"> yang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alamatnya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rPr>
          <w:b/>
        </w:rPr>
        <w:t xml:space="preserve">PIHAK </w:t>
      </w:r>
      <w:proofErr w:type="gramStart"/>
      <w:r>
        <w:rPr>
          <w:b/>
        </w:rPr>
        <w:t>PERTAMA</w:t>
      </w:r>
      <w:r>
        <w:t xml:space="preserve">  paling</w:t>
      </w:r>
      <w:proofErr w:type="gramEnd"/>
      <w:r>
        <w:t xml:space="preserve"> </w:t>
      </w:r>
      <w:proofErr w:type="spellStart"/>
      <w:r>
        <w:t>lambat</w:t>
      </w:r>
      <w:proofErr w:type="spellEnd"/>
      <w:r>
        <w:t xml:space="preserve"> 7 (</w:t>
      </w:r>
      <w:proofErr w:type="spellStart"/>
      <w:r>
        <w:t>tujuh</w:t>
      </w:r>
      <w:proofErr w:type="spellEnd"/>
      <w:r>
        <w:t xml:space="preserve">)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>.</w:t>
      </w:r>
    </w:p>
    <w:p w14:paraId="0135F79D" w14:textId="77777777" w:rsidR="00A4715B" w:rsidRDefault="00000000">
      <w:pPr>
        <w:tabs>
          <w:tab w:val="left" w:pos="1560"/>
        </w:tabs>
        <w:spacing w:line="276" w:lineRule="auto"/>
        <w:jc w:val="center"/>
        <w:rPr>
          <w:b/>
        </w:rPr>
      </w:pPr>
      <w:r>
        <w:rPr>
          <w:b/>
        </w:rPr>
        <w:t>PASAL 11</w:t>
      </w:r>
    </w:p>
    <w:p w14:paraId="0E68FBF5" w14:textId="77777777" w:rsidR="00A4715B" w:rsidRDefault="00000000">
      <w:pPr>
        <w:tabs>
          <w:tab w:val="left" w:pos="1560"/>
        </w:tabs>
        <w:spacing w:line="276" w:lineRule="auto"/>
        <w:jc w:val="center"/>
        <w:rPr>
          <w:b/>
        </w:rPr>
      </w:pPr>
      <w:r>
        <w:rPr>
          <w:b/>
        </w:rPr>
        <w:t>KEWAJIBAN PERATURAN RESMI PERLINDUNGAN KEGIATAN</w:t>
      </w:r>
    </w:p>
    <w:p w14:paraId="6C96A923" w14:textId="77777777" w:rsidR="00A4715B" w:rsidRDefault="00A4715B">
      <w:pPr>
        <w:tabs>
          <w:tab w:val="left" w:pos="1560"/>
        </w:tabs>
        <w:spacing w:line="276" w:lineRule="auto"/>
        <w:jc w:val="center"/>
        <w:rPr>
          <w:b/>
        </w:rPr>
      </w:pPr>
    </w:p>
    <w:p w14:paraId="6AE3A5D3" w14:textId="77777777" w:rsidR="00A4715B" w:rsidRDefault="00000000">
      <w:pPr>
        <w:numPr>
          <w:ilvl w:val="1"/>
          <w:numId w:val="3"/>
        </w:numPr>
        <w:ind w:left="426" w:hanging="426"/>
        <w:jc w:val="both"/>
      </w:pPr>
      <w:r>
        <w:rPr>
          <w:b/>
        </w:rPr>
        <w:t>PIHAK KEDUA</w:t>
      </w:r>
      <w:r>
        <w:t xml:space="preserve">, Adalah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yang </w:t>
      </w:r>
      <w:proofErr w:type="spellStart"/>
      <w:r>
        <w:t>memiki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>.</w:t>
      </w:r>
    </w:p>
    <w:p w14:paraId="3A5D8CDC" w14:textId="77777777" w:rsidR="00A4715B" w:rsidRDefault="00000000">
      <w:pPr>
        <w:numPr>
          <w:ilvl w:val="1"/>
          <w:numId w:val="3"/>
        </w:numPr>
        <w:ind w:left="426" w:hanging="426"/>
        <w:jc w:val="both"/>
      </w:pPr>
      <w:proofErr w:type="spellStart"/>
      <w:r>
        <w:t>Kewajiban</w:t>
      </w:r>
      <w:proofErr w:type="spellEnd"/>
      <w:r>
        <w:t xml:space="preserve"> yang di </w:t>
      </w:r>
      <w:proofErr w:type="spellStart"/>
      <w:r>
        <w:t>laksanakan</w:t>
      </w:r>
      <w:proofErr w:type="spellEnd"/>
      <w:r>
        <w:t xml:space="preserve"> </w:t>
      </w:r>
      <w:r>
        <w:rPr>
          <w:b/>
        </w:rPr>
        <w:t>PIHAK KEDUA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di </w:t>
      </w:r>
      <w:proofErr w:type="spellStart"/>
      <w:r>
        <w:t>tetapkan</w:t>
      </w:r>
      <w:proofErr w:type="spellEnd"/>
      <w:r>
        <w:t xml:space="preserve"> oleh </w:t>
      </w:r>
      <w:proofErr w:type="spellStart"/>
      <w:r>
        <w:t>penyelengaraan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>/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magang</w:t>
      </w:r>
      <w:proofErr w:type="spellEnd"/>
      <w:r>
        <w:t>.</w:t>
      </w:r>
    </w:p>
    <w:p w14:paraId="31F19B7B" w14:textId="77777777" w:rsidR="00A4715B" w:rsidRDefault="00000000">
      <w:pPr>
        <w:numPr>
          <w:ilvl w:val="1"/>
          <w:numId w:val="3"/>
        </w:numPr>
        <w:ind w:left="426" w:hanging="426"/>
        <w:jc w:val="both"/>
      </w:pPr>
      <w:proofErr w:type="spellStart"/>
      <w:r>
        <w:t>Kewajiban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dan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>.</w:t>
      </w:r>
    </w:p>
    <w:p w14:paraId="1CE68312" w14:textId="77777777" w:rsidR="00A4715B" w:rsidRDefault="00000000">
      <w:pPr>
        <w:numPr>
          <w:ilvl w:val="1"/>
          <w:numId w:val="3"/>
        </w:numPr>
        <w:ind w:left="426" w:hanging="426"/>
        <w:jc w:val="both"/>
      </w:pPr>
      <w:proofErr w:type="spellStart"/>
      <w:r>
        <w:t>Kewajiban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Waktu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>.</w:t>
      </w:r>
    </w:p>
    <w:p w14:paraId="523F04A8" w14:textId="77777777" w:rsidR="00A4715B" w:rsidRDefault="00A4715B">
      <w:pPr>
        <w:ind w:left="426"/>
        <w:jc w:val="both"/>
      </w:pPr>
    </w:p>
    <w:p w14:paraId="56A286EF" w14:textId="77777777" w:rsidR="00A4715B" w:rsidRDefault="00000000">
      <w:pPr>
        <w:tabs>
          <w:tab w:val="left" w:pos="1560"/>
        </w:tabs>
        <w:spacing w:line="276" w:lineRule="auto"/>
        <w:jc w:val="center"/>
        <w:rPr>
          <w:b/>
        </w:rPr>
      </w:pPr>
      <w:r>
        <w:rPr>
          <w:b/>
        </w:rPr>
        <w:t>PASAL 12</w:t>
      </w:r>
    </w:p>
    <w:p w14:paraId="341F59DD" w14:textId="77777777" w:rsidR="00A4715B" w:rsidRDefault="00000000">
      <w:pPr>
        <w:tabs>
          <w:tab w:val="left" w:pos="1560"/>
        </w:tabs>
        <w:spacing w:line="276" w:lineRule="auto"/>
        <w:jc w:val="center"/>
        <w:rPr>
          <w:b/>
        </w:rPr>
      </w:pPr>
      <w:r>
        <w:rPr>
          <w:b/>
        </w:rPr>
        <w:t>KETENTUAN LAIN</w:t>
      </w:r>
    </w:p>
    <w:p w14:paraId="31C7415D" w14:textId="77777777" w:rsidR="00A4715B" w:rsidRDefault="00A4715B">
      <w:pPr>
        <w:tabs>
          <w:tab w:val="left" w:pos="1560"/>
        </w:tabs>
        <w:spacing w:line="276" w:lineRule="auto"/>
        <w:jc w:val="center"/>
        <w:rPr>
          <w:b/>
        </w:rPr>
      </w:pPr>
    </w:p>
    <w:p w14:paraId="44234A9A" w14:textId="77777777" w:rsidR="00A4715B" w:rsidRDefault="00000000">
      <w:pPr>
        <w:numPr>
          <w:ilvl w:val="1"/>
          <w:numId w:val="8"/>
        </w:numPr>
        <w:jc w:val="both"/>
      </w:pPr>
      <w:bookmarkStart w:id="1" w:name="_heading=h.gjdgxs" w:colFirst="0" w:colLast="0"/>
      <w:bookmarkEnd w:id="1"/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mengikat</w:t>
      </w:r>
      <w:proofErr w:type="spellEnd"/>
      <w:r>
        <w:t xml:space="preserve"> </w:t>
      </w:r>
      <w:r>
        <w:rPr>
          <w:b/>
        </w:rPr>
        <w:t>PARA PIHAK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hukum</w:t>
      </w:r>
      <w:proofErr w:type="spellEnd"/>
      <w:r>
        <w:t>.</w:t>
      </w:r>
    </w:p>
    <w:p w14:paraId="18F1CA2B" w14:textId="77777777" w:rsidR="00A4715B" w:rsidRDefault="00000000">
      <w:pPr>
        <w:numPr>
          <w:ilvl w:val="1"/>
          <w:numId w:val="8"/>
        </w:numPr>
        <w:jc w:val="both"/>
      </w:pPr>
      <w:r>
        <w:rPr>
          <w:b/>
        </w:rPr>
        <w:t>PARA PIHAK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Sama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yang </w:t>
      </w:r>
      <w:proofErr w:type="spellStart"/>
      <w:r>
        <w:t>mengikat</w:t>
      </w:r>
      <w:proofErr w:type="spellEnd"/>
      <w:r>
        <w:t xml:space="preserve"> </w:t>
      </w:r>
      <w:r>
        <w:rPr>
          <w:b/>
        </w:rPr>
        <w:t>PARA PIHAK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hukum</w:t>
      </w:r>
      <w:proofErr w:type="spellEnd"/>
      <w:r>
        <w:t>.</w:t>
      </w:r>
    </w:p>
    <w:p w14:paraId="0EE58D65" w14:textId="77777777" w:rsidR="00A4715B" w:rsidRDefault="00000000">
      <w:pPr>
        <w:numPr>
          <w:ilvl w:val="1"/>
          <w:numId w:val="8"/>
        </w:numPr>
        <w:jc w:val="both"/>
      </w:pP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oleh </w:t>
      </w:r>
      <w:r>
        <w:rPr>
          <w:b/>
        </w:rPr>
        <w:t>PARA PIHAK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itikad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oleh </w:t>
      </w:r>
      <w:r>
        <w:rPr>
          <w:b/>
        </w:rPr>
        <w:t>PARA PIHAK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hukum</w:t>
      </w:r>
      <w:proofErr w:type="spellEnd"/>
      <w:r>
        <w:t>.</w:t>
      </w:r>
    </w:p>
    <w:p w14:paraId="176E10E5" w14:textId="77777777" w:rsidR="00A4715B" w:rsidRDefault="00000000">
      <w:pPr>
        <w:numPr>
          <w:ilvl w:val="1"/>
          <w:numId w:val="8"/>
        </w:numPr>
        <w:jc w:val="both"/>
      </w:pPr>
      <w:proofErr w:type="spellStart"/>
      <w:r>
        <w:t>Perjanjian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Sama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b/>
        </w:rPr>
        <w:t>PARA PIHAK</w:t>
      </w:r>
      <w:r>
        <w:t>.</w:t>
      </w:r>
    </w:p>
    <w:p w14:paraId="748AD351" w14:textId="77777777" w:rsidR="00A4715B" w:rsidRDefault="00000000">
      <w:pPr>
        <w:numPr>
          <w:ilvl w:val="1"/>
          <w:numId w:val="8"/>
        </w:numPr>
        <w:jc w:val="both"/>
      </w:pPr>
      <w:proofErr w:type="spellStart"/>
      <w:r>
        <w:t>Apabila</w:t>
      </w:r>
      <w:proofErr w:type="spellEnd"/>
      <w:r>
        <w:t xml:space="preserve"> PIHAK KEDUA </w:t>
      </w:r>
      <w:proofErr w:type="spellStart"/>
      <w:r>
        <w:t>terindikasi</w:t>
      </w:r>
      <w:proofErr w:type="spellEnd"/>
      <w:r>
        <w:t xml:space="preserve">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tindakkan</w:t>
      </w:r>
      <w:proofErr w:type="spellEnd"/>
      <w:r>
        <w:t xml:space="preserve"> oleh </w:t>
      </w:r>
      <w:r>
        <w:rPr>
          <w:b/>
        </w:rPr>
        <w:t>PIHAK PERTAMA</w:t>
      </w:r>
      <w:r>
        <w:t>.</w:t>
      </w:r>
    </w:p>
    <w:p w14:paraId="0CD9B820" w14:textId="77777777" w:rsidR="00A4715B" w:rsidRDefault="00A4715B">
      <w:pPr>
        <w:ind w:left="360"/>
        <w:jc w:val="both"/>
      </w:pPr>
    </w:p>
    <w:p w14:paraId="1779541B" w14:textId="77777777" w:rsidR="00A4715B" w:rsidRDefault="00A4715B">
      <w:pPr>
        <w:ind w:left="360"/>
        <w:jc w:val="both"/>
      </w:pPr>
    </w:p>
    <w:p w14:paraId="249C574B" w14:textId="77777777" w:rsidR="00A4715B" w:rsidRDefault="00A4715B">
      <w:pPr>
        <w:jc w:val="both"/>
      </w:pPr>
    </w:p>
    <w:p w14:paraId="1CCD96AA" w14:textId="77777777" w:rsidR="00A4715B" w:rsidRDefault="00000000">
      <w:pPr>
        <w:spacing w:line="276" w:lineRule="auto"/>
        <w:jc w:val="center"/>
        <w:rPr>
          <w:b/>
        </w:rPr>
      </w:pPr>
      <w:r>
        <w:rPr>
          <w:b/>
        </w:rPr>
        <w:t>PASAL 13</w:t>
      </w:r>
    </w:p>
    <w:p w14:paraId="1619B700" w14:textId="77777777" w:rsidR="00A4715B" w:rsidRDefault="00000000">
      <w:pPr>
        <w:spacing w:line="276" w:lineRule="auto"/>
        <w:jc w:val="center"/>
        <w:rPr>
          <w:b/>
        </w:rPr>
      </w:pPr>
      <w:r>
        <w:rPr>
          <w:b/>
        </w:rPr>
        <w:t>PENUTUP</w:t>
      </w:r>
    </w:p>
    <w:p w14:paraId="738E3A29" w14:textId="77777777" w:rsidR="00A4715B" w:rsidRDefault="00A4715B">
      <w:pPr>
        <w:spacing w:line="276" w:lineRule="auto"/>
        <w:jc w:val="center"/>
        <w:rPr>
          <w:b/>
        </w:rPr>
      </w:pPr>
    </w:p>
    <w:p w14:paraId="325A3BD2" w14:textId="77777777" w:rsidR="00A4715B" w:rsidRDefault="00000000">
      <w:pPr>
        <w:jc w:val="both"/>
        <w:rPr>
          <w:strike/>
        </w:rPr>
      </w:pPr>
      <w:proofErr w:type="spellStart"/>
      <w:r>
        <w:t>Perjanjian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Sama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ditandatangani</w:t>
      </w:r>
      <w:proofErr w:type="spellEnd"/>
      <w:r>
        <w:t xml:space="preserve"> oleh </w:t>
      </w:r>
      <w:r>
        <w:rPr>
          <w:b/>
        </w:rPr>
        <w:t>PIHAK PERTAMA</w:t>
      </w:r>
      <w:r>
        <w:t xml:space="preserve"> dan </w:t>
      </w:r>
      <w:r>
        <w:rPr>
          <w:b/>
        </w:rPr>
        <w:t xml:space="preserve">PIHAK KEDUA </w:t>
      </w:r>
      <w:r>
        <w:t xml:space="preserve">dan </w:t>
      </w:r>
      <w:r>
        <w:rPr>
          <w:b/>
        </w:rPr>
        <w:t xml:space="preserve">PARA PIHAK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mandiri</w:t>
      </w:r>
      <w:proofErr w:type="spellEnd"/>
      <w:r>
        <w:t>.</w:t>
      </w:r>
    </w:p>
    <w:p w14:paraId="4AB5A3C2" w14:textId="77777777" w:rsidR="00A4715B" w:rsidRDefault="00A4715B">
      <w:pPr>
        <w:jc w:val="both"/>
        <w:rPr>
          <w:strike/>
        </w:rPr>
      </w:pPr>
    </w:p>
    <w:tbl>
      <w:tblPr>
        <w:tblStyle w:val="a4"/>
        <w:tblpPr w:leftFromText="180" w:rightFromText="180" w:vertAnchor="page" w:horzAnchor="margin" w:tblpXSpec="right" w:tblpY="13513"/>
        <w:tblW w:w="3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10"/>
      </w:tblGrid>
      <w:tr w:rsidR="00A4715B" w14:paraId="0EEB67A6" w14:textId="77777777">
        <w:tc>
          <w:tcPr>
            <w:tcW w:w="3510" w:type="dxa"/>
          </w:tcPr>
          <w:p w14:paraId="3558135B" w14:textId="77777777" w:rsidR="00A4715B" w:rsidRDefault="00000000">
            <w:pPr>
              <w:jc w:val="center"/>
            </w:pPr>
            <w:r>
              <w:t>TANDA TANGAN</w:t>
            </w:r>
          </w:p>
        </w:tc>
      </w:tr>
      <w:tr w:rsidR="00A4715B" w14:paraId="6937D425" w14:textId="77777777">
        <w:trPr>
          <w:trHeight w:val="1425"/>
        </w:trPr>
        <w:tc>
          <w:tcPr>
            <w:tcW w:w="3510" w:type="dxa"/>
          </w:tcPr>
          <w:p w14:paraId="77F3F9C2" w14:textId="77777777" w:rsidR="00A4715B" w:rsidRDefault="00A4715B">
            <w:pPr>
              <w:jc w:val="center"/>
            </w:pPr>
          </w:p>
          <w:p w14:paraId="65C178FE" w14:textId="77777777" w:rsidR="00A4715B" w:rsidRDefault="00A4715B">
            <w:pPr>
              <w:jc w:val="center"/>
            </w:pPr>
          </w:p>
          <w:p w14:paraId="4A4B894E" w14:textId="77777777" w:rsidR="00A4715B" w:rsidRDefault="00A4715B">
            <w:pPr>
              <w:jc w:val="center"/>
            </w:pPr>
          </w:p>
          <w:p w14:paraId="4EDF57CB" w14:textId="497BD166" w:rsidR="00A4715B" w:rsidRDefault="00F30310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E1CFF7C" wp14:editId="32FB2DEC">
                      <wp:simplePos x="0" y="0"/>
                      <wp:positionH relativeFrom="column">
                        <wp:posOffset>740964</wp:posOffset>
                      </wp:positionH>
                      <wp:positionV relativeFrom="paragraph">
                        <wp:posOffset>-382552</wp:posOffset>
                      </wp:positionV>
                      <wp:extent cx="645480" cy="778320"/>
                      <wp:effectExtent l="57150" t="57150" r="40640" b="41275"/>
                      <wp:wrapNone/>
                      <wp:docPr id="674949089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5480" cy="778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4A06B5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57.65pt;margin-top:-30.8pt;width:52.25pt;height:6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A4715B" w14:paraId="2FC3F6CC" w14:textId="77777777">
        <w:tc>
          <w:tcPr>
            <w:tcW w:w="3510" w:type="dxa"/>
          </w:tcPr>
          <w:p w14:paraId="1DD281A2" w14:textId="6F88D735" w:rsidR="00A4715B" w:rsidRDefault="00F30310">
            <w:pPr>
              <w:jc w:val="center"/>
            </w:pPr>
            <w:r>
              <w:t>DHEA INTAN SAGITA</w:t>
            </w:r>
          </w:p>
        </w:tc>
      </w:tr>
    </w:tbl>
    <w:p w14:paraId="0BDFCCE0" w14:textId="77777777" w:rsidR="00A4715B" w:rsidRDefault="00A4715B">
      <w:pPr>
        <w:ind w:left="60"/>
      </w:pPr>
    </w:p>
    <w:p w14:paraId="23C35BE8" w14:textId="0CB2CB02" w:rsidR="00A4715B" w:rsidRDefault="00A4715B"/>
    <w:sectPr w:rsidR="00A471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964" w:right="1134" w:bottom="1134" w:left="1304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A6DC0" w14:textId="77777777" w:rsidR="00316439" w:rsidRDefault="00316439">
      <w:r>
        <w:separator/>
      </w:r>
    </w:p>
  </w:endnote>
  <w:endnote w:type="continuationSeparator" w:id="0">
    <w:p w14:paraId="2B88016B" w14:textId="77777777" w:rsidR="00316439" w:rsidRDefault="00316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useo Sans 300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73C94" w14:textId="77777777" w:rsidR="00A4715B" w:rsidRDefault="00A471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EE3AB" w14:textId="77777777" w:rsidR="00A4715B" w:rsidRDefault="00A471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</w:p>
  <w:p w14:paraId="73D0C4AD" w14:textId="77777777" w:rsidR="00A4715B" w:rsidRDefault="00A471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9AC5A" w14:textId="77777777" w:rsidR="00A4715B" w:rsidRDefault="00A471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A1BC2" w14:textId="77777777" w:rsidR="00316439" w:rsidRDefault="00316439">
      <w:r>
        <w:separator/>
      </w:r>
    </w:p>
  </w:footnote>
  <w:footnote w:type="continuationSeparator" w:id="0">
    <w:p w14:paraId="25F7A1B7" w14:textId="77777777" w:rsidR="00316439" w:rsidRDefault="00316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7010F" w14:textId="77777777" w:rsidR="00A4715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pict w14:anchorId="25EAAC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472.95pt;height:472.95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B009B" w14:textId="77777777" w:rsidR="00A4715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pict w14:anchorId="36F20C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left:0;text-align:left;margin-left:0;margin-top:0;width:472.95pt;height:472.95pt;z-index:-251659776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  <w:p w14:paraId="203315F3" w14:textId="77777777" w:rsidR="00A4715B" w:rsidRDefault="00A471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</w:p>
  <w:p w14:paraId="62DDC45F" w14:textId="77777777" w:rsidR="00A4715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Museo Sans 300" w:eastAsia="Museo Sans 300" w:hAnsi="Museo Sans 300" w:cs="Museo Sans 300"/>
        <w:color w:val="000000"/>
        <w:sz w:val="20"/>
        <w:szCs w:val="20"/>
      </w:rPr>
    </w:pPr>
    <w:r>
      <w:rPr>
        <w:rFonts w:ascii="Museo Sans 300" w:eastAsia="Museo Sans 300" w:hAnsi="Museo Sans 300" w:cs="Museo Sans 300"/>
        <w:color w:val="000000"/>
        <w:sz w:val="20"/>
        <w:szCs w:val="20"/>
      </w:rPr>
      <w:fldChar w:fldCharType="begin"/>
    </w:r>
    <w:r>
      <w:rPr>
        <w:rFonts w:ascii="Museo Sans 300" w:eastAsia="Museo Sans 300" w:hAnsi="Museo Sans 300" w:cs="Museo Sans 300"/>
        <w:color w:val="000000"/>
        <w:sz w:val="20"/>
        <w:szCs w:val="20"/>
      </w:rPr>
      <w:instrText>PAGE</w:instrText>
    </w:r>
    <w:r>
      <w:rPr>
        <w:rFonts w:ascii="Museo Sans 300" w:eastAsia="Museo Sans 300" w:hAnsi="Museo Sans 300" w:cs="Museo Sans 300"/>
        <w:color w:val="000000"/>
        <w:sz w:val="20"/>
        <w:szCs w:val="20"/>
      </w:rPr>
      <w:fldChar w:fldCharType="separate"/>
    </w:r>
    <w:r w:rsidR="00F30310">
      <w:rPr>
        <w:rFonts w:ascii="Museo Sans 300" w:eastAsia="Museo Sans 300" w:hAnsi="Museo Sans 300" w:cs="Museo Sans 300"/>
        <w:noProof/>
        <w:color w:val="000000"/>
        <w:sz w:val="20"/>
        <w:szCs w:val="20"/>
      </w:rPr>
      <w:t>2</w:t>
    </w:r>
    <w:r>
      <w:rPr>
        <w:rFonts w:ascii="Museo Sans 300" w:eastAsia="Museo Sans 300" w:hAnsi="Museo Sans 300" w:cs="Museo Sans 300"/>
        <w:color w:val="000000"/>
        <w:sz w:val="20"/>
        <w:szCs w:val="20"/>
      </w:rPr>
      <w:fldChar w:fldCharType="end"/>
    </w:r>
  </w:p>
  <w:p w14:paraId="70C35A15" w14:textId="77777777" w:rsidR="00A4715B" w:rsidRDefault="00A471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2E6B8" w14:textId="77777777" w:rsidR="00A4715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pict w14:anchorId="7EE5DA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left:0;text-align:left;margin-left:0;margin-top:0;width:472.95pt;height:472.95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  <w:p w14:paraId="5B19D870" w14:textId="77777777" w:rsidR="00A4715B" w:rsidRDefault="00A471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Museo Sans 300" w:eastAsia="Museo Sans 300" w:hAnsi="Museo Sans 300" w:cs="Museo Sans 300"/>
        <w:color w:val="000000"/>
      </w:rPr>
    </w:pPr>
  </w:p>
  <w:p w14:paraId="0991385A" w14:textId="77777777" w:rsidR="00A4715B" w:rsidRDefault="00A471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Museo Sans 300" w:eastAsia="Museo Sans 300" w:hAnsi="Museo Sans 300" w:cs="Museo Sans 30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47DC"/>
    <w:multiLevelType w:val="multilevel"/>
    <w:tmpl w:val="11AE9F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E1B16"/>
    <w:multiLevelType w:val="multilevel"/>
    <w:tmpl w:val="BB08D2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ascii="Museo Sans 300" w:eastAsia="Museo Sans 300" w:hAnsi="Museo Sans 300" w:cs="Museo Sans 30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042FF"/>
    <w:multiLevelType w:val="multilevel"/>
    <w:tmpl w:val="C282ADB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C2740"/>
    <w:multiLevelType w:val="multilevel"/>
    <w:tmpl w:val="DE26D698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44CB7"/>
    <w:multiLevelType w:val="multilevel"/>
    <w:tmpl w:val="93E07D7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D3ACB"/>
    <w:multiLevelType w:val="multilevel"/>
    <w:tmpl w:val="9F4A8A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(%2)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6" w15:restartNumberingAfterBreak="0">
    <w:nsid w:val="417F613A"/>
    <w:multiLevelType w:val="multilevel"/>
    <w:tmpl w:val="75722F5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decimal"/>
      <w:lvlText w:val="(%2)"/>
      <w:lvlJc w:val="left"/>
      <w:pPr>
        <w:ind w:left="1800" w:hanging="360"/>
      </w:pPr>
      <w:rPr>
        <w:rFonts w:ascii="Museo Sans 300" w:eastAsia="Museo Sans 300" w:hAnsi="Museo Sans 300" w:cs="Museo Sans 300"/>
        <w:color w:val="000000"/>
      </w:rPr>
    </w:lvl>
    <w:lvl w:ilvl="2">
      <w:start w:val="1"/>
      <w:numFmt w:val="lowerLetter"/>
      <w:lvlText w:val="%3."/>
      <w:lvlJc w:val="left"/>
      <w:pPr>
        <w:ind w:left="270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AE04DD"/>
    <w:multiLevelType w:val="multilevel"/>
    <w:tmpl w:val="8EDAACCE"/>
    <w:lvl w:ilvl="0">
      <w:start w:val="1"/>
      <w:numFmt w:val="lowerLetter"/>
      <w:lvlText w:val="%1."/>
      <w:lvlJc w:val="left"/>
      <w:pPr>
        <w:ind w:left="927" w:hanging="360"/>
      </w:pPr>
    </w:lvl>
    <w:lvl w:ilvl="1">
      <w:start w:val="1"/>
      <w:numFmt w:val="decimal"/>
      <w:lvlText w:val="(%2)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906360D"/>
    <w:multiLevelType w:val="multilevel"/>
    <w:tmpl w:val="AD48468A"/>
    <w:lvl w:ilvl="0">
      <w:start w:val="1"/>
      <w:numFmt w:val="lowerLetter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35B0C7D"/>
    <w:multiLevelType w:val="multilevel"/>
    <w:tmpl w:val="B6045952"/>
    <w:lvl w:ilvl="0">
      <w:start w:val="1"/>
      <w:numFmt w:val="lowerLetter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3A52302"/>
    <w:multiLevelType w:val="multilevel"/>
    <w:tmpl w:val="7CE27C08"/>
    <w:lvl w:ilvl="0">
      <w:start w:val="1"/>
      <w:numFmt w:val="decimal"/>
      <w:lvlText w:val="%1."/>
      <w:lvlJc w:val="left"/>
      <w:pPr>
        <w:ind w:left="411" w:hanging="360"/>
      </w:pPr>
      <w:rPr>
        <w:b w:val="0"/>
        <w:strike w:val="0"/>
      </w:rPr>
    </w:lvl>
    <w:lvl w:ilvl="1">
      <w:start w:val="1"/>
      <w:numFmt w:val="lowerLetter"/>
      <w:lvlText w:val="%2."/>
      <w:lvlJc w:val="left"/>
      <w:pPr>
        <w:ind w:left="1131" w:hanging="360"/>
      </w:pPr>
    </w:lvl>
    <w:lvl w:ilvl="2">
      <w:start w:val="1"/>
      <w:numFmt w:val="lowerRoman"/>
      <w:lvlText w:val="%3."/>
      <w:lvlJc w:val="right"/>
      <w:pPr>
        <w:ind w:left="1851" w:hanging="180"/>
      </w:pPr>
    </w:lvl>
    <w:lvl w:ilvl="3">
      <w:start w:val="1"/>
      <w:numFmt w:val="decimal"/>
      <w:lvlText w:val="%4."/>
      <w:lvlJc w:val="left"/>
      <w:pPr>
        <w:ind w:left="2571" w:hanging="360"/>
      </w:pPr>
    </w:lvl>
    <w:lvl w:ilvl="4">
      <w:start w:val="1"/>
      <w:numFmt w:val="lowerLetter"/>
      <w:lvlText w:val="%5."/>
      <w:lvlJc w:val="left"/>
      <w:pPr>
        <w:ind w:left="3291" w:hanging="360"/>
      </w:pPr>
    </w:lvl>
    <w:lvl w:ilvl="5">
      <w:start w:val="1"/>
      <w:numFmt w:val="lowerRoman"/>
      <w:lvlText w:val="%6."/>
      <w:lvlJc w:val="right"/>
      <w:pPr>
        <w:ind w:left="4011" w:hanging="180"/>
      </w:pPr>
    </w:lvl>
    <w:lvl w:ilvl="6">
      <w:start w:val="1"/>
      <w:numFmt w:val="decimal"/>
      <w:lvlText w:val="%7."/>
      <w:lvlJc w:val="left"/>
      <w:pPr>
        <w:ind w:left="4731" w:hanging="360"/>
      </w:pPr>
    </w:lvl>
    <w:lvl w:ilvl="7">
      <w:start w:val="1"/>
      <w:numFmt w:val="lowerLetter"/>
      <w:lvlText w:val="%8."/>
      <w:lvlJc w:val="left"/>
      <w:pPr>
        <w:ind w:left="5451" w:hanging="360"/>
      </w:pPr>
    </w:lvl>
    <w:lvl w:ilvl="8">
      <w:start w:val="1"/>
      <w:numFmt w:val="lowerRoman"/>
      <w:lvlText w:val="%9."/>
      <w:lvlJc w:val="right"/>
      <w:pPr>
        <w:ind w:left="6171" w:hanging="180"/>
      </w:pPr>
    </w:lvl>
  </w:abstractNum>
  <w:abstractNum w:abstractNumId="11" w15:restartNumberingAfterBreak="0">
    <w:nsid w:val="56D0259F"/>
    <w:multiLevelType w:val="multilevel"/>
    <w:tmpl w:val="1B2CC4D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60100F"/>
    <w:multiLevelType w:val="multilevel"/>
    <w:tmpl w:val="92EC0B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(%2)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3" w15:restartNumberingAfterBreak="0">
    <w:nsid w:val="72F9188F"/>
    <w:multiLevelType w:val="multilevel"/>
    <w:tmpl w:val="C1D47F18"/>
    <w:lvl w:ilvl="0">
      <w:start w:val="1"/>
      <w:numFmt w:val="decimal"/>
      <w:lvlText w:val="(%1)"/>
      <w:lvlJc w:val="left"/>
      <w:pPr>
        <w:ind w:left="720" w:hanging="360"/>
      </w:pPr>
      <w:rPr>
        <w:rFonts w:ascii="Museo Sans 300" w:eastAsia="Museo Sans 300" w:hAnsi="Museo Sans 300" w:cs="Museo Sans 300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8D0930"/>
    <w:multiLevelType w:val="multilevel"/>
    <w:tmpl w:val="5CF4903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A185C"/>
    <w:multiLevelType w:val="multilevel"/>
    <w:tmpl w:val="5B64645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658246">
    <w:abstractNumId w:val="8"/>
  </w:num>
  <w:num w:numId="2" w16cid:durableId="1965844052">
    <w:abstractNumId w:val="4"/>
  </w:num>
  <w:num w:numId="3" w16cid:durableId="1361859107">
    <w:abstractNumId w:val="5"/>
  </w:num>
  <w:num w:numId="4" w16cid:durableId="1698432721">
    <w:abstractNumId w:val="2"/>
  </w:num>
  <w:num w:numId="5" w16cid:durableId="1838109416">
    <w:abstractNumId w:val="6"/>
  </w:num>
  <w:num w:numId="6" w16cid:durableId="1135294621">
    <w:abstractNumId w:val="1"/>
  </w:num>
  <w:num w:numId="7" w16cid:durableId="1889880577">
    <w:abstractNumId w:val="0"/>
  </w:num>
  <w:num w:numId="8" w16cid:durableId="460078549">
    <w:abstractNumId w:val="12"/>
  </w:num>
  <w:num w:numId="9" w16cid:durableId="1468930754">
    <w:abstractNumId w:val="9"/>
  </w:num>
  <w:num w:numId="10" w16cid:durableId="1888495462">
    <w:abstractNumId w:val="11"/>
  </w:num>
  <w:num w:numId="11" w16cid:durableId="1304695980">
    <w:abstractNumId w:val="13"/>
  </w:num>
  <w:num w:numId="12" w16cid:durableId="1316490741">
    <w:abstractNumId w:val="7"/>
  </w:num>
  <w:num w:numId="13" w16cid:durableId="197592571">
    <w:abstractNumId w:val="10"/>
  </w:num>
  <w:num w:numId="14" w16cid:durableId="1423524120">
    <w:abstractNumId w:val="14"/>
  </w:num>
  <w:num w:numId="15" w16cid:durableId="2088189251">
    <w:abstractNumId w:val="15"/>
  </w:num>
  <w:num w:numId="16" w16cid:durableId="147552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15B"/>
    <w:rsid w:val="000607D2"/>
    <w:rsid w:val="00316439"/>
    <w:rsid w:val="005F2368"/>
    <w:rsid w:val="00A4715B"/>
    <w:rsid w:val="00F3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D55E1"/>
  <w15:docId w15:val="{D7A06FAA-8D70-48DB-9274-48B06A3F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46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95A"/>
    <w:pPr>
      <w:keepNext/>
      <w:pBdr>
        <w:bottom w:val="single" w:sz="4" w:space="1" w:color="auto"/>
      </w:pBdr>
      <w:spacing w:before="240" w:after="24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AU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73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List FIK,Heading 11,List Paragraph Char Char,Bulet1"/>
    <w:basedOn w:val="Normal"/>
    <w:link w:val="ListParagraphChar"/>
    <w:qFormat/>
    <w:rsid w:val="00BE273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E273C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E27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73C"/>
    <w:rPr>
      <w:rFonts w:ascii="Times New Roman" w:eastAsiaTheme="minorEastAsia" w:hAnsi="Times New Roman" w:cs="Times New Roman"/>
      <w:lang w:val="en-ID"/>
    </w:rPr>
  </w:style>
  <w:style w:type="paragraph" w:customStyle="1" w:styleId="Standard">
    <w:name w:val="Standard"/>
    <w:rsid w:val="007F7A8D"/>
    <w:pPr>
      <w:widowControl w:val="0"/>
      <w:suppressAutoHyphens/>
      <w:textAlignment w:val="baseline"/>
    </w:pPr>
    <w:rPr>
      <w:rFonts w:eastAsia="Lucida Sans Unicode"/>
      <w:kern w:val="1"/>
      <w:sz w:val="24"/>
      <w:szCs w:val="24"/>
      <w:lang w:bidi="en-US"/>
    </w:rPr>
  </w:style>
  <w:style w:type="character" w:styleId="Hyperlink">
    <w:name w:val="Hyperlink"/>
    <w:uiPriority w:val="99"/>
    <w:rsid w:val="00FE2096"/>
    <w:rPr>
      <w:color w:val="0000FF"/>
      <w:u w:val="single"/>
    </w:rPr>
  </w:style>
  <w:style w:type="character" w:customStyle="1" w:styleId="ListParagraphChar">
    <w:name w:val="List Paragraph Char"/>
    <w:aliases w:val="List FIK Char,Heading 11 Char,List Paragraph Char Char Char,Bulet1 Char"/>
    <w:link w:val="ListParagraph"/>
    <w:rsid w:val="0016266F"/>
    <w:rPr>
      <w:rFonts w:ascii="Times New Roman" w:eastAsiaTheme="minorEastAsia" w:hAnsi="Times New Roman" w:cs="Times New Roman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1FF"/>
    <w:rPr>
      <w:rFonts w:ascii="Tahoma" w:eastAsiaTheme="minorEastAsia" w:hAnsi="Tahoma" w:cs="Tahoma"/>
      <w:sz w:val="16"/>
      <w:szCs w:val="16"/>
      <w:lang w:val="en-ID"/>
    </w:rPr>
  </w:style>
  <w:style w:type="paragraph" w:styleId="NormalWeb">
    <w:name w:val="Normal (Web)"/>
    <w:basedOn w:val="Normal"/>
    <w:uiPriority w:val="99"/>
    <w:semiHidden/>
    <w:unhideWhenUsed/>
    <w:rsid w:val="00200529"/>
    <w:pPr>
      <w:spacing w:before="100" w:beforeAutospacing="1" w:after="100" w:afterAutospacing="1"/>
    </w:pPr>
    <w:rPr>
      <w:rFonts w:eastAsia="Times New Roman"/>
      <w:sz w:val="24"/>
      <w:szCs w:val="24"/>
      <w:lang w:val="id-ID" w:eastAsia="id-ID"/>
    </w:rPr>
  </w:style>
  <w:style w:type="character" w:customStyle="1" w:styleId="Heading1Char">
    <w:name w:val="Heading 1 Char"/>
    <w:basedOn w:val="DefaultParagraphFont"/>
    <w:link w:val="Heading1"/>
    <w:rsid w:val="003E395A"/>
    <w:rPr>
      <w:rFonts w:ascii="Arial" w:eastAsia="Times New Roman" w:hAnsi="Arial" w:cs="Arial"/>
      <w:b/>
      <w:bCs/>
      <w:kern w:val="32"/>
      <w:sz w:val="32"/>
      <w:szCs w:val="32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734"/>
    <w:rPr>
      <w:rFonts w:asciiTheme="majorHAnsi" w:eastAsiaTheme="majorEastAsia" w:hAnsiTheme="majorHAnsi" w:cstheme="majorBidi"/>
      <w:i/>
      <w:iCs/>
      <w:color w:val="2E74B5" w:themeColor="accent1" w:themeShade="BF"/>
      <w:lang w:val="en-ID"/>
    </w:rPr>
  </w:style>
  <w:style w:type="numbering" w:customStyle="1" w:styleId="Style19">
    <w:name w:val="Style19"/>
    <w:uiPriority w:val="99"/>
    <w:rsid w:val="00740734"/>
  </w:style>
  <w:style w:type="numbering" w:customStyle="1" w:styleId="Style16">
    <w:name w:val="Style16"/>
    <w:uiPriority w:val="99"/>
    <w:rsid w:val="00740734"/>
  </w:style>
  <w:style w:type="paragraph" w:styleId="NoSpacing">
    <w:name w:val="No Spacing"/>
    <w:uiPriority w:val="1"/>
    <w:qFormat/>
    <w:rsid w:val="00740734"/>
    <w:rPr>
      <w:rFonts w:ascii="Calibri" w:eastAsia="Calibri" w:hAnsi="Calibri"/>
    </w:rPr>
  </w:style>
  <w:style w:type="paragraph" w:styleId="Header">
    <w:name w:val="header"/>
    <w:basedOn w:val="Normal"/>
    <w:link w:val="HeaderChar"/>
    <w:uiPriority w:val="99"/>
    <w:unhideWhenUsed/>
    <w:rsid w:val="00B154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54F5"/>
    <w:rPr>
      <w:rFonts w:ascii="Times New Roman" w:eastAsiaTheme="minorEastAsia" w:hAnsi="Times New Roman" w:cs="Times New Roman"/>
      <w:lang w:val="en-ID"/>
    </w:rPr>
  </w:style>
  <w:style w:type="character" w:styleId="Strong">
    <w:name w:val="Strong"/>
    <w:basedOn w:val="DefaultParagraphFont"/>
    <w:uiPriority w:val="22"/>
    <w:qFormat/>
    <w:rsid w:val="0024515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C32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2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211"/>
    <w:rPr>
      <w:rFonts w:ascii="Times New Roman" w:eastAsiaTheme="minorEastAsia" w:hAnsi="Times New Roman" w:cs="Times New Roman"/>
      <w:sz w:val="20"/>
      <w:szCs w:val="20"/>
      <w:lang w:val="en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2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211"/>
    <w:rPr>
      <w:rFonts w:ascii="Times New Roman" w:eastAsiaTheme="minorEastAsia" w:hAnsi="Times New Roman" w:cs="Times New Roman"/>
      <w:b/>
      <w:bCs/>
      <w:sz w:val="20"/>
      <w:szCs w:val="20"/>
      <w:lang w:val="en-ID"/>
    </w:rPr>
  </w:style>
  <w:style w:type="paragraph" w:styleId="BodyText">
    <w:name w:val="Body Text"/>
    <w:basedOn w:val="Normal"/>
    <w:link w:val="BodyTextChar"/>
    <w:uiPriority w:val="99"/>
    <w:unhideWhenUsed/>
    <w:rsid w:val="00D45A7E"/>
    <w:pPr>
      <w:widowControl w:val="0"/>
      <w:adjustRightInd w:val="0"/>
      <w:spacing w:after="120" w:line="360" w:lineRule="atLeast"/>
      <w:jc w:val="center"/>
      <w:textAlignment w:val="baseline"/>
    </w:pPr>
    <w:rPr>
      <w:rFonts w:eastAsia="Times New Roman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D45A7E"/>
    <w:rPr>
      <w:rFonts w:ascii="Times New Roman" w:eastAsia="Times New Roman" w:hAnsi="Times New Roman" w:cs="Times New Roman"/>
      <w:lang w:val="x-none" w:eastAsia="x-non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859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859B2"/>
    <w:rPr>
      <w:rFonts w:ascii="Times New Roman" w:eastAsiaTheme="minorEastAsia" w:hAnsi="Times New Roman" w:cs="Times New Roman"/>
      <w:lang w:val="en-ID"/>
    </w:rPr>
  </w:style>
  <w:style w:type="paragraph" w:styleId="Revision">
    <w:name w:val="Revision"/>
    <w:hidden/>
    <w:uiPriority w:val="99"/>
    <w:semiHidden/>
    <w:rsid w:val="000C39E1"/>
    <w:rPr>
      <w:rFonts w:eastAsiaTheme="minorEastAsi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8:44:34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151 665 24575,'2'-1'0,"0"0"0,0 0 0,0-1 0,0 1 0,0 0 0,-1-1 0,1 1 0,0-1 0,-1 0 0,0 1 0,1-1 0,-1 0 0,0 0 0,0 0 0,1-3 0,2-1 0,151-249 0,-155 255 0,11-15 0,-2 0 0,0-1 0,-1 0 0,0 0 0,-2-1 0,9-29 0,-9 20 0,2 1 0,1 0 0,20-40 0,-25 56 0,4-8 0,0 1 0,0-1 0,4-17 0,-13 46 0,0 1 0,0-1 0,3 21 0,-1 2 0,0 483 0,-3 223 0,-27-171 0,28-557 0,-1 12 0,-1 1 0,-1-2 0,-1 1 0,-2 0 0,-9 25 0,14-47 0,1-1 0,-1 1 0,1-1 0,-1 1 0,0-1 0,0 0 0,0 0 0,0 0 0,0 0 0,0 0 0,-1 0 0,1 0 0,-1-1 0,1 0 0,-1 1 0,0-1 0,1 0 0,-1 0 0,0 0 0,0-1 0,0 1 0,0-1 0,0 1 0,0-1 0,0 0 0,0 0 0,0 0 0,1-1 0,-1 1 0,0-1 0,-3 0 0,-4-2 0,-1 0 0,1 0 0,0-1 0,0-1 0,0 1 0,1-2 0,-11-6 0,-2-7 0,1-1 0,1 0 0,1-1 0,1-2 0,0 1 0,-19-36 0,6 11 0,21 31 0,1 0 0,1 0 0,1-1 0,0 0 0,1 0 0,1-1 0,0 1 0,2-1 0,0 0 0,1 0 0,0-22 0,2-5 0,3 1 0,1 0 0,14-62 0,-8 73 0,1 0 0,1 1 0,2 0 0,24-40 0,-8 14 0,3-1 0,70-94 0,-6 9 0,-80 117 0,9-14 0,-2-1 0,-2-1 0,18-50 0,-4 9 0,-26 64 0,-1 0 0,0-1 0,-2 0 0,6-29 0,-11 37 0,0-2 0,1 0 0,0 1 0,1 0 0,6-16 0,-10 30 0,0-1 0,1 0 0,-1 1 0,0-1 0,0 1 0,1-1 0,-1 0 0,0 1 0,1-1 0,-1 1 0,0-1 0,1 1 0,-1-1 0,1 1 0,-1-1 0,1 1 0,-1 0 0,1-1 0,-1 1 0,1 0 0,-1-1 0,1 1 0,0 0 0,-1 0 0,1-1 0,-1 1 0,1 0 0,0 0 0,-1 0 0,1 0 0,0 0 0,-1 0 0,1 0 0,-1 0 0,1 0 0,0 0 0,-1 0 0,1 0 0,0 1 0,-1-1 0,1 0 0,-1 0 0,1 1 0,0-1 0,-1 0 0,1 1 0,-1-1 0,1 1 0,-1-1 0,1 0 0,-1 1 0,1 0 0,1 1 0,0 1 0,0-1 0,-1 1 0,1 0 0,-1-1 0,1 1 0,-1 0 0,0 0 0,0 0 0,1 3 0,1 30 0,0 0 0,-5 63 0,-1-19 0,3 534 0,-1-574 0,-3-1 0,0 1 0,-18 65 0,23-159 0,66-348 0,25-199 0,-88 560 0,-3-81 0,4 150 0,-1 0 0,-1 0 0,-1 0 0,-3 43 0,1-10 0,-16 921 0,15-960 0,0-21 0,1-3 0,1-36 0,0 11 0,4-189 0,6-512 0,6 777 0,-2-10 0,-2 2 0,38 137 0,-44-147 0,-2 1 0,-1 0 0,1 57 0,-5-85 0,-1-1 0,1 0 0,0 0 0,-1 0 0,0 0 0,0 0 0,0 0 0,0 0 0,0-1 0,-1 1 0,1 0 0,-1 0 0,1-1 0,-1 1 0,0-1 0,0 0 0,-1 1 0,1-1 0,0 0 0,-1 0 0,1-1 0,-1 1 0,1 0 0,-1-1 0,0 1 0,0-1 0,0 0 0,0 0 0,0 0 0,-5 0 0,-9 2 0,-1-1 0,1 0 0,0-1 0,-25-3 0,17 1 0,-351 0 0,348-4 0,28 5 0,0 0 0,0 0 0,0 0 0,-1 0 0,1 0 0,0 0 0,0 0 0,0 0 0,0 0 0,0 0 0,-1 0 0,1 0 0,0 0 0,0 0 0,0 0 0,0-1 0,0 1 0,0 0 0,0 0 0,-1 0 0,1 0 0,0 0 0,0 0 0,0 0 0,0-1 0,0 1 0,0 0 0,0 0 0,0 0 0,0 0 0,0 0 0,0 0 0,0-1 0,0 1 0,0 0 0,0 0 0,0 0 0,0 0 0,0 0 0,0-1 0,0 1 0,0 0 0,0 0 0,0 0 0,0 0 0,0 0 0,0-1 0,16-5 0,54-5 0,129-6 0,-100 12 0,749-73 0,-788 71-76,-6 0-569,63 0 1,-102 8-6182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ngOdEZBAQjfQWqAzau5qtD2oAA==">CgMxLjAyCWlkLmdqZGd4czIIaC5namRneHM4AHIhMVp4UWxPUEJEVF9rUU1XUnQyT2xpUlNpQWQ4SWF4ZXky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YUNI MURYANINGRUM</dc:creator>
  <cp:lastModifiedBy>Dhea Intan</cp:lastModifiedBy>
  <cp:revision>2</cp:revision>
  <cp:lastPrinted>2025-01-24T08:45:00Z</cp:lastPrinted>
  <dcterms:created xsi:type="dcterms:W3CDTF">2025-01-02T11:46:00Z</dcterms:created>
  <dcterms:modified xsi:type="dcterms:W3CDTF">2025-01-24T08:46:00Z</dcterms:modified>
</cp:coreProperties>
</file>