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25E4" w14:textId="77777777" w:rsidR="00F25C22" w:rsidRDefault="00F25C22" w:rsidP="00DC4B9B">
      <w:pPr>
        <w:ind w:right="-7"/>
        <w:rPr>
          <w:rFonts w:ascii="Arial" w:hAnsi="Arial" w:cs="Arial"/>
          <w:b/>
          <w:color w:val="FF6600"/>
          <w:u w:val="single"/>
        </w:rPr>
      </w:pPr>
    </w:p>
    <w:p w14:paraId="295B7B10" w14:textId="77777777" w:rsidR="00DC4B9B" w:rsidRPr="00543F40" w:rsidRDefault="00DC4B9B" w:rsidP="00DC4B9B">
      <w:pPr>
        <w:ind w:right="-7"/>
        <w:rPr>
          <w:rFonts w:ascii="Arial" w:hAnsi="Arial" w:cs="Arial"/>
          <w:b/>
          <w:color w:val="FF6600"/>
          <w:sz w:val="20"/>
          <w:u w:val="single"/>
        </w:rPr>
      </w:pPr>
      <w:r w:rsidRPr="00543F40">
        <w:rPr>
          <w:rFonts w:ascii="Arial" w:hAnsi="Arial" w:cs="Arial"/>
          <w:b/>
          <w:color w:val="FF6600"/>
          <w:sz w:val="20"/>
          <w:u w:val="single"/>
        </w:rPr>
        <w:t>MANUAL CONTROL</w:t>
      </w:r>
    </w:p>
    <w:p w14:paraId="358CE97C" w14:textId="77777777" w:rsidR="00DC4B9B" w:rsidRPr="00543F40" w:rsidRDefault="00DC4B9B" w:rsidP="00DC4B9B">
      <w:pPr>
        <w:rPr>
          <w:rFonts w:ascii="Arial" w:hAnsi="Arial" w:cs="Arial"/>
          <w:b/>
          <w:sz w:val="18"/>
          <w:szCs w:val="18"/>
        </w:rPr>
      </w:pPr>
    </w:p>
    <w:p w14:paraId="79E5F743" w14:textId="77777777" w:rsidR="00DC4B9B" w:rsidRPr="00543F40" w:rsidRDefault="00DC4B9B" w:rsidP="00F25C22">
      <w:pPr>
        <w:jc w:val="both"/>
        <w:rPr>
          <w:rFonts w:ascii="Arial" w:hAnsi="Arial" w:cs="Arial"/>
          <w:sz w:val="18"/>
          <w:szCs w:val="18"/>
        </w:rPr>
      </w:pPr>
      <w:r w:rsidRPr="00543F40">
        <w:rPr>
          <w:rFonts w:ascii="Arial" w:hAnsi="Arial" w:cs="Arial"/>
          <w:sz w:val="18"/>
          <w:szCs w:val="18"/>
        </w:rPr>
        <w:t xml:space="preserve">This manual and the information contained herein is the property of </w:t>
      </w:r>
      <w:r w:rsidR="00F25C22" w:rsidRPr="00543F40">
        <w:rPr>
          <w:rFonts w:ascii="Arial" w:hAnsi="Arial" w:cs="Arial"/>
          <w:sz w:val="18"/>
          <w:szCs w:val="18"/>
        </w:rPr>
        <w:t xml:space="preserve">TAI </w:t>
      </w:r>
      <w:r w:rsidR="003F6997" w:rsidRPr="00543F40">
        <w:rPr>
          <w:rFonts w:ascii="Arial" w:hAnsi="Arial" w:cs="Arial"/>
          <w:sz w:val="18"/>
          <w:szCs w:val="18"/>
        </w:rPr>
        <w:t>CHONG</w:t>
      </w:r>
      <w:r w:rsidR="00F25C22" w:rsidRPr="00543F40">
        <w:rPr>
          <w:rFonts w:ascii="Arial" w:hAnsi="Arial" w:cs="Arial"/>
          <w:sz w:val="18"/>
          <w:szCs w:val="18"/>
        </w:rPr>
        <w:t xml:space="preserve"> </w:t>
      </w:r>
      <w:r w:rsidR="003F6997" w:rsidRPr="00543F40">
        <w:rPr>
          <w:rFonts w:ascii="Arial" w:hAnsi="Arial" w:cs="Arial"/>
          <w:sz w:val="18"/>
          <w:szCs w:val="18"/>
        </w:rPr>
        <w:t>CHEANG</w:t>
      </w:r>
      <w:r w:rsidR="00F25C22" w:rsidRPr="00543F40">
        <w:rPr>
          <w:rFonts w:ascii="Arial" w:hAnsi="Arial" w:cs="Arial"/>
          <w:sz w:val="18"/>
          <w:szCs w:val="18"/>
        </w:rPr>
        <w:t xml:space="preserve"> STEAMSHIP CO (SINGAPORE) PTE LTD</w:t>
      </w:r>
    </w:p>
    <w:p w14:paraId="064BAE8B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2073BEE0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136E4994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09098112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4CA93BE5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  <w:r w:rsidRPr="00543F40">
        <w:rPr>
          <w:rFonts w:ascii="Arial" w:hAnsi="Arial" w:cs="Arial"/>
          <w:b/>
          <w:sz w:val="18"/>
          <w:szCs w:val="18"/>
        </w:rPr>
        <w:t>THIS IS A CONTROLLED DOCUMENT</w:t>
      </w:r>
    </w:p>
    <w:p w14:paraId="136BAE6A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250ED367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0"/>
        <w:gridCol w:w="4400"/>
      </w:tblGrid>
      <w:tr w:rsidR="00DC4B9B" w:rsidRPr="00543F40" w14:paraId="1D4AB4E9" w14:textId="77777777" w:rsidTr="009A1B3C">
        <w:trPr>
          <w:trHeight w:val="567"/>
          <w:jc w:val="center"/>
        </w:trPr>
        <w:tc>
          <w:tcPr>
            <w:tcW w:w="7000" w:type="dxa"/>
            <w:gridSpan w:val="2"/>
            <w:shd w:val="clear" w:color="auto" w:fill="auto"/>
            <w:vAlign w:val="center"/>
          </w:tcPr>
          <w:p w14:paraId="44D0E76A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Manual Control</w:t>
            </w:r>
          </w:p>
        </w:tc>
      </w:tr>
      <w:tr w:rsidR="00DC4B9B" w:rsidRPr="00543F40" w14:paraId="2AAFBD0A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560B1B98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Manual number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032E84F8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C4B9B" w:rsidRPr="00543F40" w14:paraId="16710432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32F40326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Issue Status (Custodian)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5629A378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C4B9B" w:rsidRPr="00543F40" w14:paraId="20CBBB77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08BA9E3A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Authorised by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7A54C30D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C4B9B" w:rsidRPr="00543F40" w14:paraId="1A44B1E1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42E393E1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Issue Date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2FACFBCD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14:paraId="5868C660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468F2F36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7E12F864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38D002FF" w14:textId="77777777" w:rsidR="00DC4B9B" w:rsidRPr="00543F40" w:rsidRDefault="00DC4B9B" w:rsidP="00DC4B9B">
      <w:pPr>
        <w:ind w:left="720" w:right="2185" w:hanging="72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Layout w:type="fixed"/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908"/>
        <w:gridCol w:w="7244"/>
      </w:tblGrid>
      <w:tr w:rsidR="00DC4B9B" w:rsidRPr="00543F40" w14:paraId="38E4FCB3" w14:textId="77777777" w:rsidTr="009A1B3C">
        <w:tc>
          <w:tcPr>
            <w:tcW w:w="1908" w:type="dxa"/>
            <w:shd w:val="clear" w:color="auto" w:fill="auto"/>
          </w:tcPr>
          <w:p w14:paraId="1F0FD56B" w14:textId="77777777" w:rsidR="00DC4B9B" w:rsidRPr="00543F40" w:rsidRDefault="00DC4B9B" w:rsidP="009A1B3C">
            <w:pPr>
              <w:tabs>
                <w:tab w:val="left" w:pos="0"/>
              </w:tabs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RESPONSIBILITY:</w:t>
            </w:r>
          </w:p>
        </w:tc>
        <w:tc>
          <w:tcPr>
            <w:tcW w:w="7244" w:type="dxa"/>
            <w:shd w:val="clear" w:color="auto" w:fill="auto"/>
          </w:tcPr>
          <w:p w14:paraId="3D7B291C" w14:textId="77777777" w:rsidR="00DC4B9B" w:rsidRPr="00543F40" w:rsidRDefault="00F25C22" w:rsidP="009A1B3C">
            <w:pPr>
              <w:jc w:val="both"/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The General Manager (</w:t>
            </w:r>
            <w:r w:rsidR="003F6997" w:rsidRPr="00543F40">
              <w:rPr>
                <w:rFonts w:ascii="Arial" w:eastAsia="SimSun" w:hAnsi="Arial" w:cs="Arial"/>
                <w:sz w:val="18"/>
                <w:szCs w:val="18"/>
              </w:rPr>
              <w:t>GM</w:t>
            </w:r>
            <w:r w:rsidRPr="00543F40">
              <w:rPr>
                <w:rFonts w:ascii="Arial" w:eastAsia="SimSun" w:hAnsi="Arial" w:cs="Arial"/>
                <w:sz w:val="18"/>
                <w:szCs w:val="18"/>
              </w:rPr>
              <w:t>), Marine &amp; Safety Division (MSD) is responsible for the content and control of this Manual.</w:t>
            </w:r>
          </w:p>
        </w:tc>
      </w:tr>
      <w:tr w:rsidR="00DC4B9B" w:rsidRPr="00543F40" w14:paraId="1AEA284B" w14:textId="77777777" w:rsidTr="009A1B3C">
        <w:tc>
          <w:tcPr>
            <w:tcW w:w="1908" w:type="dxa"/>
            <w:shd w:val="clear" w:color="auto" w:fill="auto"/>
          </w:tcPr>
          <w:p w14:paraId="43BF3D96" w14:textId="77777777" w:rsidR="00DC4B9B" w:rsidRPr="00543F40" w:rsidRDefault="00DC4B9B" w:rsidP="00586004">
            <w:pPr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ISSUE STATUS:</w:t>
            </w:r>
          </w:p>
        </w:tc>
        <w:tc>
          <w:tcPr>
            <w:tcW w:w="7244" w:type="dxa"/>
            <w:shd w:val="clear" w:color="auto" w:fill="auto"/>
          </w:tcPr>
          <w:p w14:paraId="1AAA862D" w14:textId="77777777" w:rsidR="00DC4B9B" w:rsidRPr="00543F40" w:rsidRDefault="00DC4B9B" w:rsidP="009A1B3C">
            <w:pPr>
              <w:jc w:val="both"/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The Issue Status of this Manual is the Issue Status appearing on the Revision List. The Issue Status of a page of this Manual is stated at the top </w:t>
            </w:r>
            <w:proofErr w:type="gramStart"/>
            <w:r w:rsidRPr="00543F40">
              <w:rPr>
                <w:rFonts w:ascii="Arial" w:eastAsia="SimSun" w:hAnsi="Arial" w:cs="Arial"/>
                <w:sz w:val="18"/>
                <w:szCs w:val="18"/>
              </w:rPr>
              <w:t>right hand</w:t>
            </w:r>
            <w:proofErr w:type="gramEnd"/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 side of each page.</w:t>
            </w:r>
          </w:p>
        </w:tc>
      </w:tr>
      <w:tr w:rsidR="00DC4B9B" w:rsidRPr="00543F40" w14:paraId="6107E7C5" w14:textId="77777777" w:rsidTr="009A1B3C">
        <w:tc>
          <w:tcPr>
            <w:tcW w:w="1908" w:type="dxa"/>
            <w:shd w:val="clear" w:color="auto" w:fill="auto"/>
          </w:tcPr>
          <w:p w14:paraId="241884B6" w14:textId="77777777" w:rsidR="00DC4B9B" w:rsidRPr="00543F40" w:rsidRDefault="00DC4B9B" w:rsidP="009A1B3C">
            <w:pPr>
              <w:ind w:hanging="2000"/>
              <w:rPr>
                <w:rFonts w:ascii="Arial" w:eastAsia="SimSun" w:hAnsi="Arial" w:cs="Arial"/>
                <w:sz w:val="18"/>
                <w:szCs w:val="18"/>
              </w:rPr>
            </w:pPr>
          </w:p>
          <w:p w14:paraId="5BA80E2F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DISTRIBUTION:</w:t>
            </w:r>
            <w:r w:rsidRPr="00543F40">
              <w:rPr>
                <w:rFonts w:ascii="Arial" w:eastAsia="SimSun" w:hAnsi="Arial" w:cs="Arial"/>
                <w:sz w:val="18"/>
                <w:szCs w:val="18"/>
              </w:rPr>
              <w:tab/>
            </w:r>
          </w:p>
        </w:tc>
        <w:tc>
          <w:tcPr>
            <w:tcW w:w="7244" w:type="dxa"/>
            <w:shd w:val="clear" w:color="auto" w:fill="auto"/>
          </w:tcPr>
          <w:p w14:paraId="593519A2" w14:textId="77777777" w:rsidR="00DC4B9B" w:rsidRPr="00543F40" w:rsidRDefault="00DC4B9B" w:rsidP="009A1B3C">
            <w:pPr>
              <w:jc w:val="both"/>
              <w:rPr>
                <w:rFonts w:ascii="Arial" w:eastAsia="SimSun" w:hAnsi="Arial" w:cs="Arial"/>
                <w:sz w:val="18"/>
                <w:szCs w:val="18"/>
              </w:rPr>
            </w:pPr>
          </w:p>
          <w:p w14:paraId="65253FA7" w14:textId="77777777" w:rsidR="00DC4B9B" w:rsidRPr="00543F40" w:rsidRDefault="00DC4B9B" w:rsidP="009A1B3C">
            <w:pPr>
              <w:jc w:val="both"/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Only controlled copies of this Manual are </w:t>
            </w:r>
            <w:proofErr w:type="gramStart"/>
            <w:r w:rsidRPr="00543F40">
              <w:rPr>
                <w:rFonts w:ascii="Arial" w:eastAsia="SimSun" w:hAnsi="Arial" w:cs="Arial"/>
                <w:sz w:val="18"/>
                <w:szCs w:val="18"/>
              </w:rPr>
              <w:t>issued</w:t>
            </w:r>
            <w:proofErr w:type="gramEnd"/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 and each will bear a unique number and be assigned to an individual.</w:t>
            </w:r>
          </w:p>
        </w:tc>
      </w:tr>
    </w:tbl>
    <w:p w14:paraId="0753654F" w14:textId="77777777" w:rsidR="00DC4B9B" w:rsidRPr="00543F40" w:rsidRDefault="00DC4B9B" w:rsidP="00DC4B9B">
      <w:pPr>
        <w:ind w:left="720" w:right="2185" w:hanging="720"/>
        <w:rPr>
          <w:rFonts w:ascii="Arial" w:hAnsi="Arial" w:cs="Arial"/>
          <w:b/>
          <w:sz w:val="18"/>
          <w:szCs w:val="18"/>
          <w:u w:val="single"/>
        </w:rPr>
      </w:pPr>
    </w:p>
    <w:p w14:paraId="25623B07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447F3F47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0AB686C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AD1EB13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52340AB3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318B43DA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46B6DF55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70A29140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7AB2822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C2F58C5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F6D7526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55342F1C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4E002C33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77AC70FF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D77E9FD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C58526B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135EC5F7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35DD4835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0527EAEE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76C5F7C" w14:textId="77777777" w:rsidR="00DC4B9B" w:rsidRPr="00543F40" w:rsidRDefault="00DC4B9B" w:rsidP="00DC4B9B">
      <w:pPr>
        <w:rPr>
          <w:rFonts w:ascii="Arial" w:hAnsi="Arial" w:cs="Arial"/>
          <w:b/>
          <w:color w:val="FF6600"/>
          <w:sz w:val="18"/>
          <w:szCs w:val="18"/>
          <w:u w:val="single"/>
        </w:rPr>
      </w:pPr>
      <w:bookmarkStart w:id="0" w:name="Distributionlist"/>
    </w:p>
    <w:p w14:paraId="43980CA3" w14:textId="77777777" w:rsidR="00DC4B9B" w:rsidRPr="00543F40" w:rsidRDefault="00DC4B9B" w:rsidP="00DC4B9B">
      <w:pPr>
        <w:rPr>
          <w:rFonts w:ascii="Arial" w:hAnsi="Arial" w:cs="Arial"/>
          <w:b/>
          <w:color w:val="FF6600"/>
          <w:sz w:val="18"/>
          <w:szCs w:val="18"/>
          <w:u w:val="single"/>
        </w:rPr>
      </w:pPr>
    </w:p>
    <w:p w14:paraId="3B2994F8" w14:textId="77777777" w:rsidR="00DC4B9B" w:rsidRPr="00543F40" w:rsidRDefault="00DC4B9B" w:rsidP="00DC4B9B">
      <w:pPr>
        <w:rPr>
          <w:rFonts w:ascii="Arial" w:hAnsi="Arial" w:cs="Arial"/>
          <w:b/>
          <w:color w:val="FF6600"/>
          <w:sz w:val="20"/>
          <w:u w:val="single"/>
        </w:rPr>
      </w:pPr>
      <w:r w:rsidRPr="00543F40">
        <w:rPr>
          <w:rFonts w:ascii="Arial" w:hAnsi="Arial" w:cs="Arial"/>
          <w:b/>
          <w:color w:val="FF6600"/>
          <w:sz w:val="20"/>
          <w:u w:val="single"/>
        </w:rPr>
        <w:lastRenderedPageBreak/>
        <w:t>DISTRIBUTION LIST</w:t>
      </w:r>
    </w:p>
    <w:bookmarkEnd w:id="0"/>
    <w:p w14:paraId="4544BA12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78A3256B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5DF74C1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  <w:r w:rsidRPr="00543F40">
        <w:rPr>
          <w:rFonts w:ascii="Arial" w:hAnsi="Arial" w:cs="Arial"/>
          <w:sz w:val="18"/>
          <w:szCs w:val="18"/>
        </w:rPr>
        <w:t xml:space="preserve">Distribution is controlled by </w:t>
      </w:r>
      <w:r w:rsidR="003F6997" w:rsidRPr="00543F40">
        <w:rPr>
          <w:rFonts w:ascii="Arial" w:hAnsi="Arial" w:cs="Arial"/>
          <w:sz w:val="18"/>
          <w:szCs w:val="18"/>
        </w:rPr>
        <w:t>GM</w:t>
      </w:r>
      <w:r w:rsidRPr="00543F40">
        <w:rPr>
          <w:rFonts w:ascii="Arial" w:hAnsi="Arial" w:cs="Arial"/>
          <w:sz w:val="18"/>
          <w:szCs w:val="18"/>
        </w:rPr>
        <w:t>, (MSD) as follows:</w:t>
      </w:r>
    </w:p>
    <w:p w14:paraId="088EE5C3" w14:textId="77777777" w:rsidR="00DC4B9B" w:rsidRPr="00543F40" w:rsidRDefault="00DC4B9B" w:rsidP="00DC4B9B">
      <w:pPr>
        <w:ind w:left="720" w:right="2185" w:hanging="72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dxa"/>
        <w:tblInd w:w="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000" w:firstRow="0" w:lastRow="0" w:firstColumn="0" w:lastColumn="0" w:noHBand="0" w:noVBand="0"/>
      </w:tblPr>
      <w:tblGrid>
        <w:gridCol w:w="1260"/>
        <w:gridCol w:w="4140"/>
        <w:gridCol w:w="1830"/>
        <w:gridCol w:w="1770"/>
      </w:tblGrid>
      <w:tr w:rsidR="00DC4B9B" w:rsidRPr="00543F40" w14:paraId="42683793" w14:textId="77777777">
        <w:trPr>
          <w:cantSplit/>
          <w:trHeight w:val="284"/>
        </w:trPr>
        <w:tc>
          <w:tcPr>
            <w:tcW w:w="9000" w:type="dxa"/>
            <w:gridSpan w:val="4"/>
            <w:vAlign w:val="center"/>
          </w:tcPr>
          <w:p w14:paraId="6D110E8D" w14:textId="77777777" w:rsidR="00DC4B9B" w:rsidRPr="00543F40" w:rsidRDefault="00DC4B9B" w:rsidP="00586004">
            <w:pPr>
              <w:ind w:left="2880" w:hanging="28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MANUAL CONTROL &amp; DISTRIBUTION LIST</w:t>
            </w:r>
          </w:p>
        </w:tc>
      </w:tr>
      <w:tr w:rsidR="00DC4B9B" w:rsidRPr="00543F40" w14:paraId="510EAE19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3328E21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MANUAL NUMBER</w:t>
            </w:r>
          </w:p>
        </w:tc>
        <w:tc>
          <w:tcPr>
            <w:tcW w:w="4140" w:type="dxa"/>
            <w:vAlign w:val="center"/>
          </w:tcPr>
          <w:p w14:paraId="42763E1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HOLDERS NAME/DEPARTMENT</w:t>
            </w:r>
          </w:p>
        </w:tc>
        <w:tc>
          <w:tcPr>
            <w:tcW w:w="1830" w:type="dxa"/>
            <w:vAlign w:val="center"/>
          </w:tcPr>
          <w:p w14:paraId="4D39830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ISSUED BY</w:t>
            </w:r>
          </w:p>
        </w:tc>
        <w:tc>
          <w:tcPr>
            <w:tcW w:w="1770" w:type="dxa"/>
            <w:vAlign w:val="center"/>
          </w:tcPr>
          <w:p w14:paraId="326468A1" w14:textId="77777777" w:rsidR="00DC4B9B" w:rsidRPr="00543F40" w:rsidRDefault="00DC4B9B" w:rsidP="00586004">
            <w:pPr>
              <w:ind w:right="-7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 xml:space="preserve">ISSUE DATE </w:t>
            </w:r>
          </w:p>
        </w:tc>
      </w:tr>
      <w:tr w:rsidR="00DC4B9B" w:rsidRPr="00543F40" w14:paraId="4BF8FC08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3B39C51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140" w:type="dxa"/>
            <w:vAlign w:val="center"/>
          </w:tcPr>
          <w:p w14:paraId="324B7659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1408107F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46D9BA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3DEE719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9E998BF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140" w:type="dxa"/>
            <w:vAlign w:val="center"/>
          </w:tcPr>
          <w:p w14:paraId="0195A910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5837DD6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007F6F5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DB465B5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09546E0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140" w:type="dxa"/>
            <w:vAlign w:val="center"/>
          </w:tcPr>
          <w:p w14:paraId="070E77AD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111D13F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3395323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26F29CCF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0CAEC904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4140" w:type="dxa"/>
            <w:vAlign w:val="center"/>
          </w:tcPr>
          <w:p w14:paraId="28626676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20185B2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F72ECC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76EBE73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4767742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4140" w:type="dxa"/>
            <w:vAlign w:val="center"/>
          </w:tcPr>
          <w:p w14:paraId="0FC9F273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166E697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3A90D43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0575024B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E8D060A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4140" w:type="dxa"/>
            <w:vAlign w:val="center"/>
          </w:tcPr>
          <w:p w14:paraId="732D7350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1ADC16B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1E1FB5D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46102BD7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74E5B31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4140" w:type="dxa"/>
            <w:vAlign w:val="center"/>
          </w:tcPr>
          <w:p w14:paraId="2B153E65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9078108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FEDEFAA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65E2C1FD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756EC433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4140" w:type="dxa"/>
            <w:vAlign w:val="center"/>
          </w:tcPr>
          <w:p w14:paraId="3569C45A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59E72D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AA92450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ADE1DB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738F834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4140" w:type="dxa"/>
            <w:vAlign w:val="center"/>
          </w:tcPr>
          <w:p w14:paraId="6F96AEF1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2C23B68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06DAEF7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9FFB13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7625BF54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140" w:type="dxa"/>
            <w:vAlign w:val="center"/>
          </w:tcPr>
          <w:p w14:paraId="2129E3EA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F195F26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B64182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2570018C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613D659D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140" w:type="dxa"/>
            <w:vAlign w:val="center"/>
          </w:tcPr>
          <w:p w14:paraId="0B701686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61CC807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9329AF7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93C588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54F82F99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140" w:type="dxa"/>
            <w:vAlign w:val="center"/>
          </w:tcPr>
          <w:p w14:paraId="5046F552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4D3E247A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40A466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6750242C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1B1C1A57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140" w:type="dxa"/>
            <w:vAlign w:val="center"/>
          </w:tcPr>
          <w:p w14:paraId="202B4E8E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87153F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EAFBF70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AA5FB96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088888D3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140" w:type="dxa"/>
            <w:vAlign w:val="center"/>
          </w:tcPr>
          <w:p w14:paraId="78F5BC26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63FF22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E3A38E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1A46F814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CB1AB7E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140" w:type="dxa"/>
            <w:vAlign w:val="center"/>
          </w:tcPr>
          <w:p w14:paraId="570CE04E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240600E1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55C8AD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44BDF1CC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FA7E3E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4140" w:type="dxa"/>
            <w:vAlign w:val="center"/>
          </w:tcPr>
          <w:p w14:paraId="56DF813E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76DFD51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319BE571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693833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5F1FF7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4140" w:type="dxa"/>
            <w:vAlign w:val="center"/>
          </w:tcPr>
          <w:p w14:paraId="6FE268B2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BD76727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19D31F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41BA576D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541C9EF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4140" w:type="dxa"/>
            <w:vAlign w:val="center"/>
          </w:tcPr>
          <w:p w14:paraId="690BD527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5FD2E6F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CEB1610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13F9946E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4B8D4D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4140" w:type="dxa"/>
            <w:vAlign w:val="center"/>
          </w:tcPr>
          <w:p w14:paraId="61CA8A62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22BAD9D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0B03BF9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F25C22" w14:paraId="43B3B372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68BFF2AF" w14:textId="77777777" w:rsidR="00DC4B9B" w:rsidRPr="00F25C22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4140" w:type="dxa"/>
            <w:vAlign w:val="center"/>
          </w:tcPr>
          <w:p w14:paraId="26CE22A8" w14:textId="77777777" w:rsidR="00DC4B9B" w:rsidRPr="00F25C22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4D143CE7" w14:textId="77777777" w:rsidR="00DC4B9B" w:rsidRPr="00F25C22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C715AC3" w14:textId="77777777" w:rsidR="00DC4B9B" w:rsidRPr="00F25C22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F7F6A0" w14:textId="77777777" w:rsidR="00DC4B9B" w:rsidRPr="00F25C22" w:rsidRDefault="00DC4B9B" w:rsidP="00DC4B9B">
      <w:pPr>
        <w:ind w:left="720" w:right="2185" w:hanging="720"/>
        <w:rPr>
          <w:rFonts w:ascii="Arial" w:hAnsi="Arial" w:cs="Arial"/>
          <w:sz w:val="18"/>
          <w:szCs w:val="18"/>
        </w:rPr>
      </w:pPr>
    </w:p>
    <w:sectPr w:rsidR="00DC4B9B" w:rsidRPr="00F25C22" w:rsidSect="003F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D0293" w14:textId="77777777" w:rsidR="0080552B" w:rsidRDefault="0080552B">
      <w:r>
        <w:separator/>
      </w:r>
    </w:p>
  </w:endnote>
  <w:endnote w:type="continuationSeparator" w:id="0">
    <w:p w14:paraId="7E043564" w14:textId="77777777" w:rsidR="0080552B" w:rsidRDefault="0080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202DC" w14:textId="77777777" w:rsidR="003F6997" w:rsidRDefault="003F6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87EDF" w:rsidRPr="009A1B3C" w14:paraId="268BF8F6" w14:textId="77777777" w:rsidTr="00724344">
      <w:trPr>
        <w:trHeight w:val="227"/>
      </w:trPr>
      <w:tc>
        <w:tcPr>
          <w:tcW w:w="1134" w:type="dxa"/>
          <w:shd w:val="clear" w:color="auto" w:fill="auto"/>
        </w:tcPr>
        <w:p w14:paraId="07C75080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467E9E3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ADM001</w:t>
          </w:r>
        </w:p>
      </w:tc>
      <w:tc>
        <w:tcPr>
          <w:tcW w:w="1134" w:type="dxa"/>
          <w:shd w:val="clear" w:color="auto" w:fill="auto"/>
        </w:tcPr>
        <w:p w14:paraId="21846376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E86FF8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61C6F95" w14:textId="77777777" w:rsidR="00187EDF" w:rsidRPr="009A1B3C" w:rsidRDefault="003F6997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BF195F2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E12578E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0B5B922" w14:textId="77777777" w:rsidR="00187EDF" w:rsidRPr="009A1B3C" w:rsidRDefault="003F6997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187EDF" w:rsidRPr="009A1B3C" w14:paraId="10540CA6" w14:textId="77777777" w:rsidTr="00724344">
      <w:trPr>
        <w:trHeight w:val="227"/>
      </w:trPr>
      <w:tc>
        <w:tcPr>
          <w:tcW w:w="1134" w:type="dxa"/>
          <w:shd w:val="clear" w:color="auto" w:fill="auto"/>
        </w:tcPr>
        <w:p w14:paraId="62DAC444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A848CE" w14:textId="77777777" w:rsidR="00187EDF" w:rsidRPr="009A1B3C" w:rsidRDefault="00187EDF" w:rsidP="009A1B3C">
          <w:pPr>
            <w:pStyle w:val="Footer"/>
            <w:tabs>
              <w:tab w:val="clear" w:pos="4320"/>
              <w:tab w:val="clear" w:pos="8640"/>
              <w:tab w:val="left" w:pos="1185"/>
            </w:tabs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BFDFA73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97DF21C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FBDD7F8" w14:textId="57F569F8" w:rsidR="00187EDF" w:rsidRPr="009A1B3C" w:rsidRDefault="007112F0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</w:t>
          </w:r>
          <w:r w:rsidR="003F6997">
            <w:rPr>
              <w:rFonts w:ascii="Arial" w:eastAsia="SimSun" w:hAnsi="Arial" w:cs="Arial"/>
              <w:color w:val="333333"/>
              <w:sz w:val="14"/>
              <w:szCs w:val="14"/>
            </w:rPr>
            <w:t>-2</w:t>
          </w:r>
          <w:r>
            <w:rPr>
              <w:rFonts w:ascii="Arial" w:eastAsia="SimSun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0112F6A0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F8C0E13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B04C05A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04D30" w:rsidRPr="009A1B3C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04D30" w:rsidRPr="009A1B3C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375E884" w14:textId="77777777" w:rsidR="00187EDF" w:rsidRPr="00DC6127" w:rsidRDefault="00187EDF" w:rsidP="00940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4EE31" w14:textId="77777777" w:rsidR="003F6997" w:rsidRDefault="003F6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282AD" w14:textId="77777777" w:rsidR="0080552B" w:rsidRDefault="0080552B">
      <w:r>
        <w:separator/>
      </w:r>
    </w:p>
  </w:footnote>
  <w:footnote w:type="continuationSeparator" w:id="0">
    <w:p w14:paraId="6F5DADEE" w14:textId="77777777" w:rsidR="0080552B" w:rsidRDefault="00805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DCE1F" w14:textId="620588F0" w:rsidR="00590B11" w:rsidRDefault="003C7468">
    <w:pPr>
      <w:pStyle w:val="Header"/>
    </w:pPr>
    <w:r>
      <w:rPr>
        <w:noProof/>
      </w:rPr>
      <w:drawing>
        <wp:inline distT="0" distB="0" distL="0" distR="0" wp14:anchorId="02AB16C6" wp14:editId="4F03DB6B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89563F5" wp14:editId="28F6F933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628B524" wp14:editId="34604B10">
          <wp:extent cx="5715000" cy="508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B9F414" wp14:editId="5A731B21">
          <wp:extent cx="5715000" cy="508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FE3C2" w14:textId="03CCDA49" w:rsidR="00DC4B9B" w:rsidRPr="003F6997" w:rsidRDefault="003C7468" w:rsidP="003F6997">
    <w:pPr>
      <w:pStyle w:val="Header"/>
    </w:pPr>
    <w:r>
      <w:rPr>
        <w:noProof/>
      </w:rPr>
      <w:drawing>
        <wp:inline distT="0" distB="0" distL="0" distR="0" wp14:anchorId="29B482FC" wp14:editId="4DF32485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E5983" w14:textId="20D56892" w:rsidR="00590B11" w:rsidRDefault="003C7468">
    <w:pPr>
      <w:pStyle w:val="Header"/>
    </w:pPr>
    <w:r>
      <w:rPr>
        <w:noProof/>
      </w:rPr>
      <w:drawing>
        <wp:inline distT="0" distB="0" distL="0" distR="0" wp14:anchorId="73AEA0A8" wp14:editId="65D7BF5E">
          <wp:extent cx="571500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D565328" wp14:editId="24513A88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3C0DE67" wp14:editId="55FAE6B3">
          <wp:extent cx="5715000" cy="5080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920EA16" wp14:editId="73C0EB51">
          <wp:extent cx="5715000" cy="5080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31"/>
    <w:rsid w:val="000A77FB"/>
    <w:rsid w:val="000B713E"/>
    <w:rsid w:val="00157BE8"/>
    <w:rsid w:val="00187EDF"/>
    <w:rsid w:val="00253127"/>
    <w:rsid w:val="002A4AE8"/>
    <w:rsid w:val="002A6F31"/>
    <w:rsid w:val="00304D30"/>
    <w:rsid w:val="003646EB"/>
    <w:rsid w:val="00373B1C"/>
    <w:rsid w:val="003A09E8"/>
    <w:rsid w:val="003C7468"/>
    <w:rsid w:val="003F6997"/>
    <w:rsid w:val="0047675A"/>
    <w:rsid w:val="004E0C1D"/>
    <w:rsid w:val="005070FC"/>
    <w:rsid w:val="00543F40"/>
    <w:rsid w:val="00560E32"/>
    <w:rsid w:val="00586004"/>
    <w:rsid w:val="00590B11"/>
    <w:rsid w:val="0059247A"/>
    <w:rsid w:val="005A28D5"/>
    <w:rsid w:val="005B7674"/>
    <w:rsid w:val="005C364D"/>
    <w:rsid w:val="0061146B"/>
    <w:rsid w:val="00612FF0"/>
    <w:rsid w:val="00614343"/>
    <w:rsid w:val="00703717"/>
    <w:rsid w:val="0070516D"/>
    <w:rsid w:val="007112F0"/>
    <w:rsid w:val="00724344"/>
    <w:rsid w:val="00743C52"/>
    <w:rsid w:val="007A498B"/>
    <w:rsid w:val="007C1AF0"/>
    <w:rsid w:val="007D3D9C"/>
    <w:rsid w:val="007F18CA"/>
    <w:rsid w:val="00801946"/>
    <w:rsid w:val="0080552B"/>
    <w:rsid w:val="00816584"/>
    <w:rsid w:val="00860CF2"/>
    <w:rsid w:val="00892DA0"/>
    <w:rsid w:val="008B670A"/>
    <w:rsid w:val="00913EF6"/>
    <w:rsid w:val="00940AD5"/>
    <w:rsid w:val="00986CCA"/>
    <w:rsid w:val="00993FD3"/>
    <w:rsid w:val="009A1B3C"/>
    <w:rsid w:val="009D68F5"/>
    <w:rsid w:val="00A04D8F"/>
    <w:rsid w:val="00A832B4"/>
    <w:rsid w:val="00AD1C8A"/>
    <w:rsid w:val="00B36B0A"/>
    <w:rsid w:val="00BA5695"/>
    <w:rsid w:val="00BC1931"/>
    <w:rsid w:val="00BD6ACD"/>
    <w:rsid w:val="00C00723"/>
    <w:rsid w:val="00C73057"/>
    <w:rsid w:val="00DC4B9B"/>
    <w:rsid w:val="00DC6127"/>
    <w:rsid w:val="00E10BBA"/>
    <w:rsid w:val="00EE1A25"/>
    <w:rsid w:val="00F136B9"/>
    <w:rsid w:val="00F21A91"/>
    <w:rsid w:val="00F21FF3"/>
    <w:rsid w:val="00F25C22"/>
    <w:rsid w:val="00F56755"/>
    <w:rsid w:val="00F60C16"/>
    <w:rsid w:val="00FA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1AB3E2"/>
  <w15:chartTrackingRefBased/>
  <w15:docId w15:val="{0942A5F7-DA0B-478B-B4A2-41F6F6AD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931"/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BC1931"/>
    <w:pPr>
      <w:keepNext/>
      <w:jc w:val="center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36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36B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C4B9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7578-CBDB-48B8-99CF-56D9DE2A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2007-11-02T03:26:00Z</cp:lastPrinted>
  <dcterms:created xsi:type="dcterms:W3CDTF">2021-03-22T04:35:00Z</dcterms:created>
  <dcterms:modified xsi:type="dcterms:W3CDTF">2021-03-24T07:32:00Z</dcterms:modified>
</cp:coreProperties>
</file>