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1EAE6" w14:textId="77777777" w:rsidR="00A82C8B" w:rsidRDefault="00A82C8B" w:rsidP="006A2E5A">
      <w:pPr>
        <w:jc w:val="center"/>
        <w:rPr>
          <w:rFonts w:ascii="Arial" w:hAnsi="Arial" w:cs="Arial"/>
          <w:b/>
          <w:caps/>
          <w:sz w:val="20"/>
          <w:u w:val="single"/>
        </w:rPr>
      </w:pPr>
    </w:p>
    <w:p w14:paraId="7B8D46BA" w14:textId="77777777" w:rsidR="006A2E5A" w:rsidRPr="000D70E1" w:rsidRDefault="002D213E" w:rsidP="006A2E5A">
      <w:pPr>
        <w:jc w:val="center"/>
        <w:rPr>
          <w:rFonts w:ascii="Arial" w:hAnsi="Arial" w:cs="Arial"/>
          <w:b/>
          <w:caps/>
          <w:sz w:val="20"/>
          <w:u w:val="single"/>
        </w:rPr>
      </w:pPr>
      <w:r w:rsidRPr="000D70E1">
        <w:rPr>
          <w:rFonts w:ascii="Arial" w:hAnsi="Arial" w:cs="Arial"/>
          <w:b/>
          <w:caps/>
          <w:sz w:val="20"/>
          <w:u w:val="single"/>
        </w:rPr>
        <w:t>READ and Acknowledge Manual</w:t>
      </w:r>
      <w:r w:rsidR="006A2E5A" w:rsidRPr="000D70E1">
        <w:rPr>
          <w:rFonts w:ascii="Arial" w:hAnsi="Arial" w:cs="Arial"/>
          <w:b/>
          <w:caps/>
          <w:sz w:val="20"/>
          <w:u w:val="single"/>
        </w:rPr>
        <w:t xml:space="preserve"> </w:t>
      </w:r>
      <w:r w:rsidR="00A9365C">
        <w:rPr>
          <w:rFonts w:ascii="Arial" w:hAnsi="Arial" w:cs="Arial"/>
          <w:b/>
          <w:caps/>
          <w:sz w:val="20"/>
          <w:u w:val="single"/>
        </w:rPr>
        <w:t>- navigation</w:t>
      </w:r>
    </w:p>
    <w:p w14:paraId="75DF5137" w14:textId="77777777" w:rsidR="006A2E5A" w:rsidRPr="000D70E1" w:rsidRDefault="006A2E5A" w:rsidP="006A2E5A">
      <w:pPr>
        <w:tabs>
          <w:tab w:val="left" w:pos="1800"/>
          <w:tab w:val="left" w:pos="5760"/>
          <w:tab w:val="right" w:pos="9000"/>
        </w:tabs>
        <w:spacing w:after="120"/>
        <w:rPr>
          <w:rFonts w:ascii="Arial" w:hAnsi="Arial" w:cs="Arial"/>
          <w:sz w:val="18"/>
          <w:szCs w:val="18"/>
        </w:rPr>
      </w:pPr>
    </w:p>
    <w:p w14:paraId="133BB0BB" w14:textId="77777777" w:rsidR="0082454E" w:rsidRPr="000D70E1" w:rsidRDefault="0082454E" w:rsidP="0082454E">
      <w:pPr>
        <w:rPr>
          <w:rFonts w:ascii="Arial" w:hAnsi="Arial" w:cs="Arial"/>
          <w:sz w:val="18"/>
          <w:szCs w:val="18"/>
          <w:lang w:val="it-IT"/>
        </w:rPr>
      </w:pPr>
    </w:p>
    <w:tbl>
      <w:tblPr>
        <w:tblW w:w="4943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7"/>
        <w:gridCol w:w="1915"/>
        <w:gridCol w:w="743"/>
        <w:gridCol w:w="2856"/>
        <w:gridCol w:w="1846"/>
      </w:tblGrid>
      <w:tr w:rsidR="002665CB" w:rsidRPr="000D70E1" w14:paraId="4946E351" w14:textId="77777777">
        <w:tc>
          <w:tcPr>
            <w:tcW w:w="1539" w:type="dxa"/>
            <w:vAlign w:val="bottom"/>
          </w:tcPr>
          <w:p w14:paraId="73F7B23F" w14:textId="77777777" w:rsidR="0082454E" w:rsidRPr="000D70E1" w:rsidRDefault="0082454E" w:rsidP="00255B7D">
            <w:pPr>
              <w:pStyle w:val="tableheader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0D70E1">
              <w:rPr>
                <w:rFonts w:ascii="Arial" w:hAnsi="Arial" w:cs="Arial"/>
                <w:sz w:val="18"/>
                <w:szCs w:val="18"/>
                <w:lang w:val="it-IT"/>
              </w:rPr>
              <w:t>Vessel: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07E238F" w14:textId="77777777" w:rsidR="0082454E" w:rsidRPr="000D70E1" w:rsidRDefault="0082454E" w:rsidP="00255B7D">
            <w:pPr>
              <w:pStyle w:val="tabletext"/>
              <w:rPr>
                <w:rFonts w:ascii="Arial" w:hAnsi="Arial" w:cs="Arial"/>
                <w:lang w:val="it-IT"/>
              </w:rPr>
            </w:pPr>
            <w:r w:rsidRPr="000D70E1">
              <w:rPr>
                <w:rFonts w:ascii="Arial" w:hAnsi="Arial" w:cs="Arial"/>
                <w:lang w:val="it-IT"/>
              </w:rPr>
              <w:t> </w:t>
            </w:r>
          </w:p>
        </w:tc>
        <w:tc>
          <w:tcPr>
            <w:tcW w:w="757" w:type="dxa"/>
          </w:tcPr>
          <w:p w14:paraId="0226E46B" w14:textId="77777777" w:rsidR="0082454E" w:rsidRPr="000D70E1" w:rsidRDefault="0082454E" w:rsidP="00255B7D">
            <w:pPr>
              <w:pStyle w:val="tablehead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8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158A95" w14:textId="77777777" w:rsidR="0082454E" w:rsidRPr="000D70E1" w:rsidRDefault="00A9365C" w:rsidP="00255B7D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Manua</w:t>
            </w:r>
            <w:r w:rsidRPr="000D70E1">
              <w:rPr>
                <w:rFonts w:ascii="Arial" w:hAnsi="Arial" w:cs="Arial"/>
                <w:sz w:val="18"/>
                <w:szCs w:val="18"/>
                <w:lang w:val="fr-FR"/>
              </w:rPr>
              <w:t>l</w:t>
            </w:r>
            <w:r w:rsidR="00962FC6" w:rsidRPr="000D70E1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Volume No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fr-FR"/>
              </w:rPr>
              <w:t>.</w:t>
            </w:r>
            <w:r w:rsidR="00962FC6" w:rsidRPr="000D70E1">
              <w:rPr>
                <w:rFonts w:ascii="Arial" w:hAnsi="Arial" w:cs="Arial"/>
                <w:sz w:val="18"/>
                <w:szCs w:val="18"/>
                <w:lang w:val="fr-FR"/>
              </w:rPr>
              <w:t>:</w:t>
            </w:r>
            <w:proofErr w:type="gramEnd"/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22D76" w14:textId="77777777" w:rsidR="0082454E" w:rsidRPr="000D70E1" w:rsidRDefault="0082454E" w:rsidP="00255B7D">
            <w:pPr>
              <w:pStyle w:val="tabletext"/>
              <w:rPr>
                <w:rFonts w:ascii="Arial" w:hAnsi="Arial" w:cs="Arial"/>
                <w:lang w:val="fr-FR"/>
              </w:rPr>
            </w:pPr>
            <w:r w:rsidRPr="000D70E1">
              <w:rPr>
                <w:rFonts w:ascii="Arial" w:hAnsi="Arial" w:cs="Arial"/>
                <w:lang w:val="fr-FR"/>
              </w:rPr>
              <w:t> </w:t>
            </w:r>
          </w:p>
        </w:tc>
      </w:tr>
      <w:tr w:rsidR="002665CB" w:rsidRPr="000D70E1" w14:paraId="649C67B2" w14:textId="77777777">
        <w:tc>
          <w:tcPr>
            <w:tcW w:w="1539" w:type="dxa"/>
            <w:vAlign w:val="bottom"/>
          </w:tcPr>
          <w:p w14:paraId="3F8B7BAF" w14:textId="77777777" w:rsidR="0082454E" w:rsidRPr="000D70E1" w:rsidRDefault="00A9365C" w:rsidP="00255B7D">
            <w:pPr>
              <w:pStyle w:val="tableheader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Section/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FR"/>
              </w:rPr>
              <w:t>Chapter</w:t>
            </w:r>
            <w:proofErr w:type="spellEnd"/>
            <w:r w:rsidR="00962FC6" w:rsidRPr="000D70E1">
              <w:rPr>
                <w:rFonts w:ascii="Arial" w:hAnsi="Arial" w:cs="Arial"/>
                <w:sz w:val="18"/>
                <w:szCs w:val="18"/>
                <w:lang w:val="fr-FR"/>
              </w:rPr>
              <w:t> :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514B992" w14:textId="77777777" w:rsidR="0082454E" w:rsidRPr="000D70E1" w:rsidRDefault="0082454E" w:rsidP="00255B7D">
            <w:pPr>
              <w:pStyle w:val="tabletext"/>
              <w:rPr>
                <w:rFonts w:ascii="Arial" w:hAnsi="Arial" w:cs="Arial"/>
                <w:lang w:val="fr-FR"/>
              </w:rPr>
            </w:pPr>
          </w:p>
        </w:tc>
        <w:tc>
          <w:tcPr>
            <w:tcW w:w="757" w:type="dxa"/>
          </w:tcPr>
          <w:p w14:paraId="671FFD70" w14:textId="77777777" w:rsidR="0082454E" w:rsidRPr="000D70E1" w:rsidRDefault="0082454E" w:rsidP="00255B7D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88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4AA500" w14:textId="77777777" w:rsidR="0082454E" w:rsidRPr="000D70E1" w:rsidRDefault="00962FC6" w:rsidP="00A9365C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proofErr w:type="spellStart"/>
            <w:r w:rsidRPr="000D70E1">
              <w:rPr>
                <w:rFonts w:ascii="Arial" w:hAnsi="Arial" w:cs="Arial"/>
                <w:sz w:val="18"/>
                <w:szCs w:val="18"/>
                <w:lang w:val="fr-FR"/>
              </w:rPr>
              <w:t>Transmittal</w:t>
            </w:r>
            <w:proofErr w:type="spellEnd"/>
            <w:r w:rsidRPr="000D70E1">
              <w:rPr>
                <w:rFonts w:ascii="Arial" w:hAnsi="Arial" w:cs="Arial"/>
                <w:sz w:val="18"/>
                <w:szCs w:val="18"/>
                <w:lang w:val="fr-FR"/>
              </w:rPr>
              <w:t xml:space="preserve"> /</w:t>
            </w:r>
            <w:r w:rsidR="002665CB" w:rsidRPr="000D70E1">
              <w:rPr>
                <w:rFonts w:ascii="Arial" w:hAnsi="Arial" w:cs="Arial"/>
                <w:sz w:val="18"/>
                <w:szCs w:val="18"/>
                <w:lang w:val="en-CA"/>
              </w:rPr>
              <w:t xml:space="preserve">Document </w:t>
            </w:r>
            <w:proofErr w:type="gramStart"/>
            <w:r w:rsidR="002665CB" w:rsidRPr="000D70E1">
              <w:rPr>
                <w:rFonts w:ascii="Arial" w:hAnsi="Arial" w:cs="Arial"/>
                <w:sz w:val="18"/>
                <w:szCs w:val="18"/>
                <w:lang w:val="en-CA"/>
              </w:rPr>
              <w:t>No:</w:t>
            </w:r>
            <w:proofErr w:type="gramEnd"/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DFBF" w14:textId="77777777" w:rsidR="0082454E" w:rsidRPr="000D70E1" w:rsidRDefault="0082454E" w:rsidP="00255B7D">
            <w:pPr>
              <w:pStyle w:val="tabletext"/>
              <w:rPr>
                <w:rFonts w:ascii="Arial" w:hAnsi="Arial" w:cs="Arial"/>
                <w:lang w:val="en-CA"/>
              </w:rPr>
            </w:pPr>
            <w:r w:rsidRPr="000D70E1">
              <w:rPr>
                <w:rFonts w:ascii="Arial" w:hAnsi="Arial" w:cs="Arial"/>
                <w:lang w:val="en-CA"/>
              </w:rPr>
              <w:t> </w:t>
            </w:r>
          </w:p>
        </w:tc>
      </w:tr>
    </w:tbl>
    <w:p w14:paraId="5F42F22D" w14:textId="77777777" w:rsidR="0082454E" w:rsidRPr="000D70E1" w:rsidRDefault="0082454E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</w:p>
    <w:p w14:paraId="26519260" w14:textId="77777777" w:rsidR="002665CB" w:rsidRPr="000D70E1" w:rsidRDefault="002665CB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</w:p>
    <w:p w14:paraId="2269212D" w14:textId="77777777" w:rsidR="00A9365C" w:rsidRDefault="00A9365C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 xml:space="preserve">In additional to the reading of the Company </w:t>
      </w:r>
      <w:r w:rsidR="00235252">
        <w:rPr>
          <w:rFonts w:ascii="Arial" w:hAnsi="Arial" w:cs="Arial"/>
          <w:b w:val="0"/>
          <w:bCs w:val="0"/>
          <w:sz w:val="18"/>
          <w:szCs w:val="18"/>
        </w:rPr>
        <w:t>Standing I</w:t>
      </w:r>
      <w:r>
        <w:rPr>
          <w:rFonts w:ascii="Arial" w:hAnsi="Arial" w:cs="Arial"/>
          <w:b w:val="0"/>
          <w:bCs w:val="0"/>
          <w:sz w:val="18"/>
          <w:szCs w:val="18"/>
        </w:rPr>
        <w:t>nstruction</w:t>
      </w:r>
      <w:r w:rsidR="00235252">
        <w:rPr>
          <w:rFonts w:ascii="Arial" w:hAnsi="Arial" w:cs="Arial"/>
          <w:b w:val="0"/>
          <w:bCs w:val="0"/>
          <w:sz w:val="18"/>
          <w:szCs w:val="18"/>
        </w:rPr>
        <w:t>, NM 021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 and </w:t>
      </w:r>
      <w:proofErr w:type="gramStart"/>
      <w:r>
        <w:rPr>
          <w:rFonts w:ascii="Arial" w:hAnsi="Arial" w:cs="Arial"/>
          <w:b w:val="0"/>
          <w:bCs w:val="0"/>
          <w:sz w:val="18"/>
          <w:szCs w:val="18"/>
        </w:rPr>
        <w:t>Master’s</w:t>
      </w:r>
      <w:proofErr w:type="gramEnd"/>
      <w:r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 w:rsidR="00235252">
        <w:rPr>
          <w:rFonts w:ascii="Arial" w:hAnsi="Arial" w:cs="Arial"/>
          <w:b w:val="0"/>
          <w:bCs w:val="0"/>
          <w:sz w:val="18"/>
          <w:szCs w:val="18"/>
        </w:rPr>
        <w:t>S</w:t>
      </w:r>
      <w:r>
        <w:rPr>
          <w:rFonts w:ascii="Arial" w:hAnsi="Arial" w:cs="Arial"/>
          <w:b w:val="0"/>
          <w:bCs w:val="0"/>
          <w:sz w:val="18"/>
          <w:szCs w:val="18"/>
        </w:rPr>
        <w:t>tanding</w:t>
      </w:r>
      <w:r w:rsidR="00235252">
        <w:rPr>
          <w:rFonts w:ascii="Arial" w:hAnsi="Arial" w:cs="Arial"/>
          <w:b w:val="0"/>
          <w:bCs w:val="0"/>
          <w:sz w:val="18"/>
          <w:szCs w:val="18"/>
        </w:rPr>
        <w:t xml:space="preserve"> Or</w:t>
      </w:r>
      <w:r>
        <w:rPr>
          <w:rFonts w:ascii="Arial" w:hAnsi="Arial" w:cs="Arial"/>
          <w:b w:val="0"/>
          <w:bCs w:val="0"/>
          <w:sz w:val="18"/>
          <w:szCs w:val="18"/>
        </w:rPr>
        <w:t>der, a</w:t>
      </w:r>
      <w:r w:rsidR="000615F6" w:rsidRPr="000D70E1">
        <w:rPr>
          <w:rFonts w:ascii="Arial" w:hAnsi="Arial" w:cs="Arial"/>
          <w:b w:val="0"/>
          <w:bCs w:val="0"/>
          <w:sz w:val="18"/>
          <w:szCs w:val="18"/>
        </w:rPr>
        <w:t xml:space="preserve">ll 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navigation watch keeping Officers and Ratings </w:t>
      </w:r>
      <w:r w:rsidR="000615F6" w:rsidRPr="000D70E1">
        <w:rPr>
          <w:rFonts w:ascii="Arial" w:hAnsi="Arial" w:cs="Arial"/>
          <w:b w:val="0"/>
          <w:bCs w:val="0"/>
          <w:sz w:val="18"/>
          <w:szCs w:val="18"/>
        </w:rPr>
        <w:t xml:space="preserve">shall read the 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navigational procedures </w:t>
      </w:r>
      <w:r w:rsidR="00235252">
        <w:rPr>
          <w:rFonts w:ascii="Arial" w:hAnsi="Arial" w:cs="Arial"/>
          <w:b w:val="0"/>
          <w:bCs w:val="0"/>
          <w:sz w:val="18"/>
          <w:szCs w:val="18"/>
        </w:rPr>
        <w:t xml:space="preserve">including any latest </w:t>
      </w:r>
      <w:r w:rsidR="00235252" w:rsidRPr="000D70E1">
        <w:rPr>
          <w:rFonts w:ascii="Arial" w:hAnsi="Arial" w:cs="Arial"/>
          <w:b w:val="0"/>
          <w:bCs w:val="0"/>
          <w:sz w:val="18"/>
          <w:szCs w:val="18"/>
        </w:rPr>
        <w:t xml:space="preserve">amendments made </w:t>
      </w:r>
      <w:r w:rsidR="00235252">
        <w:rPr>
          <w:rFonts w:ascii="Arial" w:hAnsi="Arial" w:cs="Arial"/>
          <w:b w:val="0"/>
          <w:bCs w:val="0"/>
          <w:sz w:val="18"/>
          <w:szCs w:val="18"/>
        </w:rPr>
        <w:t xml:space="preserve">to procedure </w:t>
      </w:r>
      <w:r>
        <w:rPr>
          <w:rFonts w:ascii="Arial" w:hAnsi="Arial" w:cs="Arial"/>
          <w:b w:val="0"/>
          <w:bCs w:val="0"/>
          <w:sz w:val="18"/>
          <w:szCs w:val="18"/>
        </w:rPr>
        <w:t>prior to taking over the first watch.</w:t>
      </w:r>
    </w:p>
    <w:p w14:paraId="362A8CF2" w14:textId="77777777" w:rsidR="00A9365C" w:rsidRDefault="00A9365C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</w:p>
    <w:p w14:paraId="196DF256" w14:textId="77777777" w:rsidR="00A9365C" w:rsidRDefault="00A9365C" w:rsidP="00DE570C">
      <w:pPr>
        <w:suppressAutoHyphens/>
        <w:ind w:right="3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After read and understood the procedures, they are to acknowledge by completing the below table and signed.</w:t>
      </w:r>
    </w:p>
    <w:p w14:paraId="29F69F97" w14:textId="77777777" w:rsidR="00A9365C" w:rsidRDefault="00A9365C" w:rsidP="00DE570C">
      <w:pPr>
        <w:suppressAutoHyphens/>
        <w:ind w:right="3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 </w:t>
      </w:r>
    </w:p>
    <w:tbl>
      <w:tblPr>
        <w:tblW w:w="891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2648"/>
        <w:gridCol w:w="1409"/>
        <w:gridCol w:w="1192"/>
        <w:gridCol w:w="1192"/>
        <w:gridCol w:w="1701"/>
      </w:tblGrid>
      <w:tr w:rsidR="000615F6" w:rsidRPr="000D70E1" w14:paraId="04BF8810" w14:textId="77777777" w:rsidTr="00A9365C">
        <w:trPr>
          <w:jc w:val="center"/>
        </w:trPr>
        <w:tc>
          <w:tcPr>
            <w:tcW w:w="7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552F3B" w14:textId="77777777" w:rsidR="000615F6" w:rsidRPr="000D70E1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70E1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2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01E04B" w14:textId="77777777" w:rsidR="000615F6" w:rsidRPr="000D70E1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70E1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0692CF" w14:textId="77777777" w:rsidR="000615F6" w:rsidRPr="000D70E1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70E1">
              <w:rPr>
                <w:rFonts w:ascii="Arial" w:hAnsi="Arial" w:cs="Arial"/>
                <w:b/>
                <w:sz w:val="18"/>
                <w:szCs w:val="18"/>
              </w:rPr>
              <w:t>Rank/ Designation</w:t>
            </w:r>
          </w:p>
        </w:tc>
        <w:tc>
          <w:tcPr>
            <w:tcW w:w="11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3AE8D0" w14:textId="77777777" w:rsidR="000615F6" w:rsidRPr="000D70E1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70E1">
              <w:rPr>
                <w:rFonts w:ascii="Arial" w:hAnsi="Arial" w:cs="Arial"/>
                <w:b/>
                <w:sz w:val="18"/>
                <w:szCs w:val="18"/>
              </w:rPr>
              <w:t>Date Joined</w:t>
            </w:r>
          </w:p>
        </w:tc>
        <w:tc>
          <w:tcPr>
            <w:tcW w:w="11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0256B1" w14:textId="77777777" w:rsidR="000615F6" w:rsidRPr="000D70E1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70E1">
              <w:rPr>
                <w:rFonts w:ascii="Arial" w:hAnsi="Arial" w:cs="Arial"/>
                <w:b/>
                <w:sz w:val="18"/>
                <w:szCs w:val="18"/>
              </w:rPr>
              <w:t>Date   Read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C4AA21" w14:textId="77777777" w:rsidR="000615F6" w:rsidRPr="000D70E1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70E1">
              <w:rPr>
                <w:rFonts w:ascii="Arial" w:hAnsi="Arial" w:cs="Arial"/>
                <w:b/>
                <w:sz w:val="18"/>
                <w:szCs w:val="18"/>
              </w:rPr>
              <w:t>Signature</w:t>
            </w:r>
          </w:p>
        </w:tc>
      </w:tr>
      <w:tr w:rsidR="000615F6" w:rsidRPr="000D70E1" w14:paraId="01410C81" w14:textId="77777777" w:rsidTr="00A9365C">
        <w:trPr>
          <w:trHeight w:val="397"/>
          <w:jc w:val="center"/>
        </w:trPr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2D379A5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EE92BF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single" w:sz="12" w:space="0" w:color="auto"/>
            </w:tcBorders>
            <w:vAlign w:val="center"/>
          </w:tcPr>
          <w:p w14:paraId="6C808120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12" w:space="0" w:color="auto"/>
            </w:tcBorders>
            <w:vAlign w:val="center"/>
          </w:tcPr>
          <w:p w14:paraId="18E69D5E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12" w:space="0" w:color="auto"/>
            </w:tcBorders>
            <w:vAlign w:val="center"/>
          </w:tcPr>
          <w:p w14:paraId="622FD29F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5FB015CC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0D70E1" w14:paraId="1F87E443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378958BA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2B1DA353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2B0F7E98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0C786616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01F11DCE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A112A13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0D70E1" w14:paraId="4A07B754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3B4CA227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05F57469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347F8323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1AD6A8E3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3819D7C5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2776919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0D70E1" w14:paraId="44CB2488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2510E3CA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13FF80CC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4BFCBF5E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3A4647E6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354118B9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D5E46B4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0D70E1" w14:paraId="7BCCE690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404557A3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3F3FE713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11909C19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73C1168A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18A9375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C47DBED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0D70E1" w14:paraId="09B33CC8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7EB62FD9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2E569CAE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4BC59AFF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76D81607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AD2123D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8128633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0D70E1" w14:paraId="4BD20A8C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3C2F6780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01A25EBD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4D1925D7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8CD9740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62305800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3ACEB76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0D70E1" w14:paraId="07A22380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53EB804A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0CA57226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4218D86C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4E337F0D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289DEB11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D4FC0BE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0D70E1" w14:paraId="57DC021A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72389D3E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00F55920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5F68CF01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2DA43E9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1A6C3230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3CE2E88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5C95" w:rsidRPr="000D70E1" w14:paraId="1DB46446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2E499276" w14:textId="77777777" w:rsidR="008C5C95" w:rsidRPr="000D70E1" w:rsidRDefault="008C5C95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57848BBD" w14:textId="77777777" w:rsidR="008C5C95" w:rsidRPr="000D70E1" w:rsidRDefault="008C5C95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12F1A775" w14:textId="77777777" w:rsidR="008C5C95" w:rsidRPr="000D70E1" w:rsidRDefault="008C5C95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BB1E627" w14:textId="77777777" w:rsidR="008C5C95" w:rsidRPr="000D70E1" w:rsidRDefault="008C5C95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2D75E47" w14:textId="77777777" w:rsidR="008C5C95" w:rsidRPr="000D70E1" w:rsidRDefault="008C5C95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B48AA27" w14:textId="77777777" w:rsidR="008C5C95" w:rsidRPr="000D70E1" w:rsidRDefault="008C5C95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0D70E1" w14:paraId="39AE75B8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2C779D8F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03E43F69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6661450E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3CA326D8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A15F081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6B85C02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0D70E1" w14:paraId="6FF6B6AF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74E6E823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59646DD1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7CD5C25D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2F8E6904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055F826B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C1AECAF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0D70E1" w14:paraId="1FFBFE7B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66CB51DB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2110292F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0408B5C3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D31AA78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5659303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4C5B6A1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0D70E1" w14:paraId="178CE19C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215E6CCF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3E80F68C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747F3F49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0ABB8F9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66E40032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3E872E7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5252" w:rsidRPr="000D70E1" w14:paraId="20C202B0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12B7E169" w14:textId="77777777" w:rsidR="00235252" w:rsidRPr="000D70E1" w:rsidRDefault="00235252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334F346A" w14:textId="77777777" w:rsidR="00235252" w:rsidRPr="000D70E1" w:rsidRDefault="00235252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009A93FD" w14:textId="77777777" w:rsidR="00235252" w:rsidRPr="000D70E1" w:rsidRDefault="00235252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452BFD58" w14:textId="77777777" w:rsidR="00235252" w:rsidRPr="000D70E1" w:rsidRDefault="00235252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43A2E7CB" w14:textId="77777777" w:rsidR="00235252" w:rsidRPr="000D70E1" w:rsidRDefault="00235252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BA33F58" w14:textId="77777777" w:rsidR="00235252" w:rsidRPr="000D70E1" w:rsidRDefault="00235252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0D70E1" w14:paraId="0E4DB8F0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4DEDED1B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3BAE167A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20A10EDA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DC39470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33228553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E618590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0D70E1" w14:paraId="00B8D3FE" w14:textId="77777777" w:rsidTr="00A9365C">
        <w:trPr>
          <w:trHeight w:val="397"/>
          <w:jc w:val="center"/>
        </w:trPr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BC7793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17441893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2A6F6E89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0FF03AEA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0E10DEE1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843163C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DA962BB" w14:textId="77777777" w:rsidR="006A2E5A" w:rsidRPr="000D70E1" w:rsidRDefault="006A2E5A" w:rsidP="006A2E5A">
      <w:pPr>
        <w:pStyle w:val="BodyText"/>
        <w:rPr>
          <w:rFonts w:ascii="Arial" w:hAnsi="Arial" w:cs="Arial"/>
          <w:sz w:val="18"/>
          <w:szCs w:val="18"/>
        </w:rPr>
      </w:pPr>
    </w:p>
    <w:p w14:paraId="763D8742" w14:textId="77777777" w:rsidR="007E57E9" w:rsidRPr="000D70E1" w:rsidRDefault="007E57E9" w:rsidP="006A2E5A">
      <w:pPr>
        <w:pStyle w:val="BodyText"/>
        <w:rPr>
          <w:rFonts w:ascii="Arial" w:hAnsi="Arial" w:cs="Arial"/>
          <w:sz w:val="18"/>
          <w:szCs w:val="18"/>
        </w:rPr>
      </w:pPr>
    </w:p>
    <w:p w14:paraId="317AE6CA" w14:textId="77777777" w:rsidR="007E57E9" w:rsidRPr="000D70E1" w:rsidRDefault="001479F4" w:rsidP="006A2E5A">
      <w:pPr>
        <w:pStyle w:val="BodyText"/>
        <w:rPr>
          <w:rFonts w:ascii="Arial" w:hAnsi="Arial" w:cs="Arial"/>
          <w:sz w:val="18"/>
          <w:szCs w:val="18"/>
        </w:rPr>
      </w:pPr>
      <w:r w:rsidRPr="000D70E1">
        <w:rPr>
          <w:rFonts w:ascii="Arial" w:hAnsi="Arial" w:cs="Arial"/>
          <w:sz w:val="18"/>
          <w:szCs w:val="18"/>
        </w:rPr>
        <w:t>Note:</w:t>
      </w:r>
    </w:p>
    <w:p w14:paraId="52F497F1" w14:textId="77777777" w:rsidR="00A9365C" w:rsidRDefault="0048165A" w:rsidP="000D70E1">
      <w:pPr>
        <w:pStyle w:val="BodyText"/>
        <w:numPr>
          <w:ilvl w:val="0"/>
          <w:numId w:val="3"/>
        </w:numPr>
        <w:jc w:val="both"/>
        <w:rPr>
          <w:rFonts w:ascii="Arial" w:hAnsi="Arial" w:cs="Arial"/>
          <w:b w:val="0"/>
          <w:sz w:val="18"/>
          <w:szCs w:val="18"/>
        </w:rPr>
      </w:pPr>
      <w:r w:rsidRPr="000D70E1">
        <w:rPr>
          <w:rFonts w:ascii="Arial" w:hAnsi="Arial" w:cs="Arial"/>
          <w:b w:val="0"/>
          <w:sz w:val="18"/>
          <w:szCs w:val="18"/>
        </w:rPr>
        <w:t>After signed t</w:t>
      </w:r>
      <w:r w:rsidR="002665CB" w:rsidRPr="000D70E1">
        <w:rPr>
          <w:rFonts w:ascii="Arial" w:hAnsi="Arial" w:cs="Arial"/>
          <w:b w:val="0"/>
          <w:sz w:val="18"/>
          <w:szCs w:val="18"/>
        </w:rPr>
        <w:t>his form</w:t>
      </w:r>
      <w:r w:rsidR="008C5C95" w:rsidRPr="000D70E1">
        <w:rPr>
          <w:rFonts w:ascii="Arial" w:hAnsi="Arial" w:cs="Arial"/>
          <w:b w:val="0"/>
          <w:sz w:val="18"/>
          <w:szCs w:val="18"/>
        </w:rPr>
        <w:t>, it</w:t>
      </w:r>
      <w:r w:rsidR="00962FC6" w:rsidRPr="000D70E1">
        <w:rPr>
          <w:rFonts w:ascii="Arial" w:hAnsi="Arial" w:cs="Arial"/>
          <w:b w:val="0"/>
          <w:sz w:val="18"/>
          <w:szCs w:val="18"/>
        </w:rPr>
        <w:t xml:space="preserve"> </w:t>
      </w:r>
      <w:r w:rsidR="002665CB" w:rsidRPr="000D70E1">
        <w:rPr>
          <w:rFonts w:ascii="Arial" w:hAnsi="Arial" w:cs="Arial"/>
          <w:b w:val="0"/>
          <w:sz w:val="18"/>
          <w:szCs w:val="18"/>
        </w:rPr>
        <w:t xml:space="preserve">shall </w:t>
      </w:r>
      <w:r w:rsidR="00962FC6" w:rsidRPr="000D70E1">
        <w:rPr>
          <w:rFonts w:ascii="Arial" w:hAnsi="Arial" w:cs="Arial"/>
          <w:b w:val="0"/>
          <w:sz w:val="18"/>
          <w:szCs w:val="18"/>
        </w:rPr>
        <w:t xml:space="preserve">be </w:t>
      </w:r>
      <w:r w:rsidRPr="000D70E1">
        <w:rPr>
          <w:rFonts w:ascii="Arial" w:hAnsi="Arial" w:cs="Arial"/>
          <w:b w:val="0"/>
          <w:sz w:val="18"/>
          <w:szCs w:val="18"/>
        </w:rPr>
        <w:t>file</w:t>
      </w:r>
      <w:r w:rsidR="00962FC6" w:rsidRPr="000D70E1">
        <w:rPr>
          <w:rFonts w:ascii="Arial" w:hAnsi="Arial" w:cs="Arial"/>
          <w:b w:val="0"/>
          <w:sz w:val="18"/>
          <w:szCs w:val="18"/>
        </w:rPr>
        <w:t>d</w:t>
      </w:r>
      <w:r w:rsidR="002665CB" w:rsidRPr="000D70E1">
        <w:rPr>
          <w:rFonts w:ascii="Arial" w:hAnsi="Arial" w:cs="Arial"/>
          <w:b w:val="0"/>
          <w:sz w:val="18"/>
          <w:szCs w:val="18"/>
        </w:rPr>
        <w:t xml:space="preserve"> in </w:t>
      </w:r>
      <w:r w:rsidRPr="000D70E1">
        <w:rPr>
          <w:rFonts w:ascii="Arial" w:hAnsi="Arial" w:cs="Arial"/>
          <w:b w:val="0"/>
          <w:sz w:val="18"/>
          <w:szCs w:val="18"/>
        </w:rPr>
        <w:t xml:space="preserve">the front page of </w:t>
      </w:r>
      <w:r w:rsidR="003E3563" w:rsidRPr="000D70E1">
        <w:rPr>
          <w:rFonts w:ascii="Arial" w:hAnsi="Arial" w:cs="Arial"/>
          <w:b w:val="0"/>
          <w:sz w:val="18"/>
          <w:szCs w:val="18"/>
        </w:rPr>
        <w:t xml:space="preserve">the </w:t>
      </w:r>
      <w:r w:rsidR="00962FC6" w:rsidRPr="000D70E1">
        <w:rPr>
          <w:rFonts w:ascii="Arial" w:hAnsi="Arial" w:cs="Arial"/>
          <w:b w:val="0"/>
          <w:sz w:val="18"/>
          <w:szCs w:val="18"/>
        </w:rPr>
        <w:t>manual read.</w:t>
      </w:r>
    </w:p>
    <w:p w14:paraId="0C75DA1C" w14:textId="77777777" w:rsidR="002665CB" w:rsidRPr="000D70E1" w:rsidRDefault="00A9365C" w:rsidP="000D70E1">
      <w:pPr>
        <w:pStyle w:val="BodyText"/>
        <w:numPr>
          <w:ilvl w:val="0"/>
          <w:numId w:val="3"/>
        </w:numPr>
        <w:jc w:val="both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 xml:space="preserve">A </w:t>
      </w:r>
      <w:r w:rsidR="00235252">
        <w:rPr>
          <w:rFonts w:ascii="Arial" w:hAnsi="Arial" w:cs="Arial"/>
          <w:b w:val="0"/>
          <w:sz w:val="18"/>
          <w:szCs w:val="18"/>
        </w:rPr>
        <w:t xml:space="preserve">signed </w:t>
      </w:r>
      <w:r>
        <w:rPr>
          <w:rFonts w:ascii="Arial" w:hAnsi="Arial" w:cs="Arial"/>
          <w:b w:val="0"/>
          <w:sz w:val="18"/>
          <w:szCs w:val="18"/>
        </w:rPr>
        <w:t>copy of this form is to be posted in the Bridge.</w:t>
      </w:r>
      <w:r w:rsidR="00962FC6" w:rsidRPr="000D70E1">
        <w:rPr>
          <w:rFonts w:ascii="Arial" w:hAnsi="Arial" w:cs="Arial"/>
          <w:b w:val="0"/>
          <w:sz w:val="18"/>
          <w:szCs w:val="18"/>
        </w:rPr>
        <w:t xml:space="preserve"> </w:t>
      </w:r>
    </w:p>
    <w:p w14:paraId="203D2AAF" w14:textId="77777777" w:rsidR="00962FC6" w:rsidRPr="000D70E1" w:rsidRDefault="00962FC6" w:rsidP="00962FC6">
      <w:pPr>
        <w:pStyle w:val="BodyText"/>
        <w:rPr>
          <w:rFonts w:ascii="Arial" w:hAnsi="Arial" w:cs="Arial"/>
          <w:b w:val="0"/>
          <w:sz w:val="18"/>
          <w:szCs w:val="18"/>
        </w:rPr>
      </w:pPr>
    </w:p>
    <w:p w14:paraId="659B2C20" w14:textId="77777777" w:rsidR="001479F4" w:rsidRPr="000D70E1" w:rsidRDefault="001479F4" w:rsidP="001479F4">
      <w:pPr>
        <w:pStyle w:val="BodyText"/>
        <w:rPr>
          <w:rFonts w:ascii="Arial" w:hAnsi="Arial" w:cs="Arial"/>
          <w:b w:val="0"/>
          <w:sz w:val="18"/>
          <w:szCs w:val="18"/>
        </w:rPr>
      </w:pPr>
    </w:p>
    <w:p w14:paraId="0CF8BC71" w14:textId="77777777" w:rsidR="001479F4" w:rsidRPr="000D70E1" w:rsidRDefault="001479F4" w:rsidP="001479F4">
      <w:pPr>
        <w:pStyle w:val="BodyText"/>
        <w:rPr>
          <w:rFonts w:ascii="Arial" w:hAnsi="Arial" w:cs="Arial"/>
          <w:b w:val="0"/>
          <w:sz w:val="18"/>
          <w:szCs w:val="18"/>
        </w:rPr>
      </w:pPr>
    </w:p>
    <w:sectPr w:rsidR="001479F4" w:rsidRPr="000D70E1" w:rsidSect="00D56B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800" w:bottom="1440" w:left="1440" w:header="720" w:footer="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995AC" w14:textId="77777777" w:rsidR="005371A3" w:rsidRDefault="005371A3" w:rsidP="0014498A">
      <w:r>
        <w:separator/>
      </w:r>
    </w:p>
  </w:endnote>
  <w:endnote w:type="continuationSeparator" w:id="0">
    <w:p w14:paraId="2517D1E5" w14:textId="77777777" w:rsidR="005371A3" w:rsidRDefault="005371A3" w:rsidP="00144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A0AF6" w14:textId="77777777" w:rsidR="00D56B1B" w:rsidRDefault="00D56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2155"/>
      <w:gridCol w:w="283"/>
      <w:gridCol w:w="964"/>
      <w:gridCol w:w="1134"/>
      <w:gridCol w:w="1134"/>
      <w:gridCol w:w="1134"/>
      <w:gridCol w:w="1134"/>
    </w:tblGrid>
    <w:tr w:rsidR="00D00882" w:rsidRPr="0012145C" w14:paraId="1C756B60" w14:textId="77777777" w:rsidTr="00592837">
      <w:trPr>
        <w:trHeight w:val="227"/>
      </w:trPr>
      <w:tc>
        <w:tcPr>
          <w:tcW w:w="1134" w:type="dxa"/>
          <w:shd w:val="clear" w:color="auto" w:fill="auto"/>
        </w:tcPr>
        <w:p w14:paraId="09DB69D5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2155" w:type="dxa"/>
          <w:shd w:val="clear" w:color="auto" w:fill="auto"/>
        </w:tcPr>
        <w:p w14:paraId="4177CE92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ADM013</w:t>
          </w:r>
          <w:r w:rsidR="00ED0F38">
            <w:rPr>
              <w:rFonts w:ascii="Arial" w:hAnsi="Arial" w:cs="Arial"/>
              <w:color w:val="333333"/>
              <w:sz w:val="14"/>
              <w:szCs w:val="14"/>
            </w:rPr>
            <w:t>A</w:t>
          </w:r>
        </w:p>
      </w:tc>
      <w:tc>
        <w:tcPr>
          <w:tcW w:w="283" w:type="dxa"/>
          <w:shd w:val="clear" w:color="auto" w:fill="auto"/>
        </w:tcPr>
        <w:p w14:paraId="2C3C87BD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64" w:type="dxa"/>
          <w:shd w:val="clear" w:color="auto" w:fill="auto"/>
        </w:tcPr>
        <w:p w14:paraId="29302931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7A8F3E0" w14:textId="77777777" w:rsidR="00D00882" w:rsidRPr="0012145C" w:rsidRDefault="00D56B1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7A09F41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80A7A60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5056EB8" w14:textId="77777777" w:rsidR="00D00882" w:rsidRPr="0012145C" w:rsidRDefault="00D56B1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D00882" w:rsidRPr="0012145C" w14:paraId="69A13653" w14:textId="77777777" w:rsidTr="00592837">
      <w:trPr>
        <w:trHeight w:val="227"/>
      </w:trPr>
      <w:tc>
        <w:tcPr>
          <w:tcW w:w="1134" w:type="dxa"/>
          <w:shd w:val="clear" w:color="auto" w:fill="auto"/>
        </w:tcPr>
        <w:p w14:paraId="5FA5163E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2155" w:type="dxa"/>
          <w:shd w:val="clear" w:color="auto" w:fill="auto"/>
        </w:tcPr>
        <w:p w14:paraId="5B533697" w14:textId="77777777" w:rsidR="00D00882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Manual Front Page</w:t>
          </w:r>
        </w:p>
        <w:p w14:paraId="2262388B" w14:textId="77777777" w:rsidR="00235252" w:rsidRPr="0012145C" w:rsidRDefault="00235252" w:rsidP="0023525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Post in Bridge</w:t>
          </w:r>
        </w:p>
      </w:tc>
      <w:tc>
        <w:tcPr>
          <w:tcW w:w="283" w:type="dxa"/>
          <w:shd w:val="clear" w:color="auto" w:fill="auto"/>
        </w:tcPr>
        <w:p w14:paraId="2D1FDF60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64" w:type="dxa"/>
          <w:shd w:val="clear" w:color="auto" w:fill="auto"/>
        </w:tcPr>
        <w:p w14:paraId="3AC9262A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1782232" w14:textId="77777777" w:rsidR="00B84893" w:rsidRDefault="00B84893" w:rsidP="00B8489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01-May-21</w:t>
          </w:r>
        </w:p>
        <w:p w14:paraId="51C9ED40" w14:textId="4FC4FEE7" w:rsidR="00D00882" w:rsidRPr="0012145C" w:rsidRDefault="00D00882" w:rsidP="00470C6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A9FA1D7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9109D07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D651346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04C4D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04C4D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68ADFC72" w14:textId="77777777" w:rsidR="00D00882" w:rsidRDefault="00D008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1528A" w14:textId="77777777" w:rsidR="00D56B1B" w:rsidRDefault="00D56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2B75A" w14:textId="77777777" w:rsidR="005371A3" w:rsidRDefault="005371A3" w:rsidP="0014498A">
      <w:r>
        <w:separator/>
      </w:r>
    </w:p>
  </w:footnote>
  <w:footnote w:type="continuationSeparator" w:id="0">
    <w:p w14:paraId="509F2132" w14:textId="77777777" w:rsidR="005371A3" w:rsidRDefault="005371A3" w:rsidP="00144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82373" w14:textId="32511518" w:rsidR="00E07A44" w:rsidRDefault="00680C20">
    <w:pPr>
      <w:pStyle w:val="Header"/>
    </w:pPr>
    <w:r>
      <w:rPr>
        <w:noProof/>
      </w:rPr>
      <w:drawing>
        <wp:inline distT="0" distB="0" distL="0" distR="0" wp14:anchorId="60C78DDB" wp14:editId="7E26D1F1">
          <wp:extent cx="569595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299F9AD" wp14:editId="7B0BCE05">
          <wp:extent cx="5715000" cy="5143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80C49FF" wp14:editId="481ED183">
          <wp:extent cx="5695950" cy="501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A7FA7E9" wp14:editId="77FE5521">
          <wp:extent cx="5695950" cy="5016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AC254" w14:textId="376C20B2" w:rsidR="00D00882" w:rsidRPr="00D56B1B" w:rsidRDefault="00680C20" w:rsidP="00D56B1B">
    <w:pPr>
      <w:pStyle w:val="Header"/>
    </w:pPr>
    <w:r>
      <w:rPr>
        <w:noProof/>
      </w:rPr>
      <w:drawing>
        <wp:inline distT="0" distB="0" distL="0" distR="0" wp14:anchorId="6998E863" wp14:editId="57822902">
          <wp:extent cx="5715000" cy="5397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F2575" w14:textId="5E334EAD" w:rsidR="00E07A44" w:rsidRDefault="00680C20">
    <w:pPr>
      <w:pStyle w:val="Header"/>
    </w:pPr>
    <w:r>
      <w:rPr>
        <w:noProof/>
      </w:rPr>
      <w:drawing>
        <wp:inline distT="0" distB="0" distL="0" distR="0" wp14:anchorId="350BBCC4" wp14:editId="7ECECA49">
          <wp:extent cx="5695950" cy="5016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E5588DE" wp14:editId="58378534">
          <wp:extent cx="5715000" cy="5143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2706212" wp14:editId="3B7841CD">
          <wp:extent cx="5695950" cy="5016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C6F39EF" wp14:editId="0B78516F">
          <wp:extent cx="5695950" cy="50165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35E0"/>
    <w:multiLevelType w:val="singleLevel"/>
    <w:tmpl w:val="10C0DDB4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  <w:rPr>
        <w:rFonts w:ascii="Arial" w:hAnsi="Arial" w:cs="Arial" w:hint="default"/>
        <w:b w:val="0"/>
        <w:i w:val="0"/>
        <w:sz w:val="18"/>
        <w:szCs w:val="18"/>
      </w:rPr>
    </w:lvl>
  </w:abstractNum>
  <w:abstractNum w:abstractNumId="1" w15:restartNumberingAfterBreak="0">
    <w:nsid w:val="549D6288"/>
    <w:multiLevelType w:val="hybridMultilevel"/>
    <w:tmpl w:val="6CAEE456"/>
    <w:lvl w:ilvl="0" w:tplc="92D8FB9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%1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 w:val="0"/>
          <w:i w:val="0"/>
          <w:sz w:val="18"/>
          <w:szCs w:val="18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5A"/>
    <w:rsid w:val="000076EB"/>
    <w:rsid w:val="00013FCD"/>
    <w:rsid w:val="00054554"/>
    <w:rsid w:val="000615F6"/>
    <w:rsid w:val="000B1062"/>
    <w:rsid w:val="000D40E6"/>
    <w:rsid w:val="000D70E1"/>
    <w:rsid w:val="0012145C"/>
    <w:rsid w:val="00140F11"/>
    <w:rsid w:val="0014498A"/>
    <w:rsid w:val="001479F4"/>
    <w:rsid w:val="00155D72"/>
    <w:rsid w:val="00184117"/>
    <w:rsid w:val="001A7AEB"/>
    <w:rsid w:val="001B22BD"/>
    <w:rsid w:val="001C13D8"/>
    <w:rsid w:val="001D02EA"/>
    <w:rsid w:val="001F361A"/>
    <w:rsid w:val="001F5AED"/>
    <w:rsid w:val="001F5D92"/>
    <w:rsid w:val="00210567"/>
    <w:rsid w:val="00222BEA"/>
    <w:rsid w:val="0022734C"/>
    <w:rsid w:val="00235252"/>
    <w:rsid w:val="002529B7"/>
    <w:rsid w:val="00255B7D"/>
    <w:rsid w:val="002665CB"/>
    <w:rsid w:val="0027310C"/>
    <w:rsid w:val="0027330C"/>
    <w:rsid w:val="00290475"/>
    <w:rsid w:val="002D213E"/>
    <w:rsid w:val="003058DA"/>
    <w:rsid w:val="00316F92"/>
    <w:rsid w:val="003936EB"/>
    <w:rsid w:val="003E3563"/>
    <w:rsid w:val="003E67B6"/>
    <w:rsid w:val="00427C65"/>
    <w:rsid w:val="004636C8"/>
    <w:rsid w:val="00470C6A"/>
    <w:rsid w:val="0048165A"/>
    <w:rsid w:val="004C2C10"/>
    <w:rsid w:val="004D6112"/>
    <w:rsid w:val="004F523D"/>
    <w:rsid w:val="0052179D"/>
    <w:rsid w:val="005371A3"/>
    <w:rsid w:val="00592837"/>
    <w:rsid w:val="005A4AAC"/>
    <w:rsid w:val="005B6D85"/>
    <w:rsid w:val="005D0177"/>
    <w:rsid w:val="005D7404"/>
    <w:rsid w:val="005E0028"/>
    <w:rsid w:val="005F3E39"/>
    <w:rsid w:val="006312AC"/>
    <w:rsid w:val="00673C24"/>
    <w:rsid w:val="00680C20"/>
    <w:rsid w:val="00683D21"/>
    <w:rsid w:val="006A2E5A"/>
    <w:rsid w:val="006A3B1E"/>
    <w:rsid w:val="006C7F9B"/>
    <w:rsid w:val="006D1475"/>
    <w:rsid w:val="006D3F66"/>
    <w:rsid w:val="006E196C"/>
    <w:rsid w:val="00766043"/>
    <w:rsid w:val="00790BC3"/>
    <w:rsid w:val="007B51FD"/>
    <w:rsid w:val="007C3538"/>
    <w:rsid w:val="007C48CE"/>
    <w:rsid w:val="007E57E9"/>
    <w:rsid w:val="00800F2E"/>
    <w:rsid w:val="00807B78"/>
    <w:rsid w:val="00821FDE"/>
    <w:rsid w:val="0082454E"/>
    <w:rsid w:val="008874B7"/>
    <w:rsid w:val="008B7726"/>
    <w:rsid w:val="008C5C95"/>
    <w:rsid w:val="008F51A1"/>
    <w:rsid w:val="00904C4D"/>
    <w:rsid w:val="0094203B"/>
    <w:rsid w:val="00962FC6"/>
    <w:rsid w:val="00982E47"/>
    <w:rsid w:val="009A6DA7"/>
    <w:rsid w:val="009E313A"/>
    <w:rsid w:val="00A04D8F"/>
    <w:rsid w:val="00A25252"/>
    <w:rsid w:val="00A453B3"/>
    <w:rsid w:val="00A82C8B"/>
    <w:rsid w:val="00A9365C"/>
    <w:rsid w:val="00AC64CC"/>
    <w:rsid w:val="00B33D4E"/>
    <w:rsid w:val="00B462FC"/>
    <w:rsid w:val="00B55047"/>
    <w:rsid w:val="00B64E19"/>
    <w:rsid w:val="00B70175"/>
    <w:rsid w:val="00B84893"/>
    <w:rsid w:val="00B9196D"/>
    <w:rsid w:val="00BA0585"/>
    <w:rsid w:val="00BA679A"/>
    <w:rsid w:val="00BC02ED"/>
    <w:rsid w:val="00C16672"/>
    <w:rsid w:val="00C6350D"/>
    <w:rsid w:val="00C7484C"/>
    <w:rsid w:val="00D00882"/>
    <w:rsid w:val="00D02BED"/>
    <w:rsid w:val="00D352D6"/>
    <w:rsid w:val="00D56B1B"/>
    <w:rsid w:val="00D600FC"/>
    <w:rsid w:val="00D656C7"/>
    <w:rsid w:val="00D86923"/>
    <w:rsid w:val="00DA2F88"/>
    <w:rsid w:val="00DE570C"/>
    <w:rsid w:val="00E07A44"/>
    <w:rsid w:val="00E17A7D"/>
    <w:rsid w:val="00E64414"/>
    <w:rsid w:val="00E64641"/>
    <w:rsid w:val="00E96E7C"/>
    <w:rsid w:val="00EA188F"/>
    <w:rsid w:val="00ED0F38"/>
    <w:rsid w:val="00EE1A25"/>
    <w:rsid w:val="00F4220C"/>
    <w:rsid w:val="00F56755"/>
    <w:rsid w:val="00F6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0FB113"/>
  <w15:chartTrackingRefBased/>
  <w15:docId w15:val="{58CE5439-C3F6-425F-A96E-5ED43D89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2E5A"/>
    <w:rPr>
      <w:sz w:val="24"/>
      <w:lang w:val="en-GB" w:eastAsia="en-US"/>
    </w:rPr>
  </w:style>
  <w:style w:type="paragraph" w:styleId="Heading4">
    <w:name w:val="heading 4"/>
    <w:basedOn w:val="Normal"/>
    <w:next w:val="Normal"/>
    <w:qFormat/>
    <w:rsid w:val="00140F11"/>
    <w:pPr>
      <w:keepNext/>
      <w:spacing w:before="120" w:after="120"/>
      <w:outlineLvl w:val="3"/>
    </w:pPr>
    <w:rPr>
      <w:b/>
      <w:sz w:val="20"/>
    </w:rPr>
  </w:style>
  <w:style w:type="paragraph" w:styleId="Heading9">
    <w:name w:val="heading 9"/>
    <w:basedOn w:val="Normal"/>
    <w:next w:val="Normal"/>
    <w:qFormat/>
    <w:rsid w:val="0082454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A2E5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A2E5A"/>
    <w:pPr>
      <w:ind w:left="360"/>
      <w:jc w:val="both"/>
    </w:pPr>
    <w:rPr>
      <w:b/>
      <w:bCs/>
    </w:rPr>
  </w:style>
  <w:style w:type="paragraph" w:styleId="BodyText">
    <w:name w:val="Body Text"/>
    <w:basedOn w:val="Normal"/>
    <w:rsid w:val="006A2E5A"/>
    <w:rPr>
      <w:b/>
      <w:bCs/>
    </w:rPr>
  </w:style>
  <w:style w:type="paragraph" w:styleId="Footer">
    <w:name w:val="footer"/>
    <w:basedOn w:val="Normal"/>
    <w:link w:val="FooterChar"/>
    <w:rsid w:val="002731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73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header"/>
    <w:basedOn w:val="Normal"/>
    <w:rsid w:val="0082454E"/>
    <w:pPr>
      <w:spacing w:before="60" w:after="60"/>
    </w:pPr>
    <w:rPr>
      <w:rFonts w:ascii="Verdana" w:eastAsia="Arial Unicode MS" w:hAnsi="Verdana" w:cs="Arial Unicode MS"/>
      <w:b/>
      <w:bCs/>
      <w:sz w:val="20"/>
      <w:lang w:val="de-DE" w:eastAsia="de-DE"/>
    </w:rPr>
  </w:style>
  <w:style w:type="paragraph" w:customStyle="1" w:styleId="tabletext">
    <w:name w:val="tabletext"/>
    <w:basedOn w:val="Normal"/>
    <w:rsid w:val="0082454E"/>
    <w:pPr>
      <w:spacing w:before="120" w:after="120"/>
    </w:pPr>
    <w:rPr>
      <w:rFonts w:ascii="Verdana" w:eastAsia="Arial Unicode MS" w:hAnsi="Verdana" w:cs="Arial Unicode MS"/>
      <w:sz w:val="18"/>
      <w:szCs w:val="18"/>
      <w:lang w:val="de-DE" w:eastAsia="de-DE"/>
    </w:rPr>
  </w:style>
  <w:style w:type="character" w:customStyle="1" w:styleId="FooterChar">
    <w:name w:val="Footer Char"/>
    <w:basedOn w:val="DefaultParagraphFont"/>
    <w:link w:val="Footer"/>
    <w:rsid w:val="00B84893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2011-03-29T08:42:00Z</cp:lastPrinted>
  <dcterms:created xsi:type="dcterms:W3CDTF">2021-03-22T04:50:00Z</dcterms:created>
  <dcterms:modified xsi:type="dcterms:W3CDTF">2021-03-24T07:37:00Z</dcterms:modified>
</cp:coreProperties>
</file>