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CFD7B" w14:textId="77777777" w:rsidR="00EC3313" w:rsidRDefault="00EC3313" w:rsidP="00CF1E39">
      <w:pPr>
        <w:pStyle w:val="BulletList"/>
        <w:numPr>
          <w:ilvl w:val="0"/>
          <w:numId w:val="0"/>
        </w:numPr>
        <w:tabs>
          <w:tab w:val="left" w:pos="360"/>
        </w:tabs>
        <w:spacing w:before="0"/>
        <w:jc w:val="center"/>
        <w:rPr>
          <w:rFonts w:ascii="Arial" w:hAnsi="Arial" w:cs="Arial"/>
          <w:b/>
          <w:sz w:val="20"/>
          <w:u w:val="single"/>
        </w:rPr>
      </w:pPr>
    </w:p>
    <w:p w14:paraId="6508E75C" w14:textId="5542344B" w:rsidR="00FF41E0" w:rsidRPr="00CF1E39" w:rsidRDefault="00CF1E39" w:rsidP="00CF1E39">
      <w:pPr>
        <w:pStyle w:val="BulletList"/>
        <w:numPr>
          <w:ilvl w:val="0"/>
          <w:numId w:val="0"/>
        </w:numPr>
        <w:tabs>
          <w:tab w:val="left" w:pos="360"/>
        </w:tabs>
        <w:spacing w:before="0"/>
        <w:jc w:val="center"/>
        <w:rPr>
          <w:rFonts w:ascii="Arial" w:hAnsi="Arial" w:cs="Arial"/>
          <w:b/>
          <w:sz w:val="20"/>
          <w:u w:val="single"/>
        </w:rPr>
      </w:pPr>
      <w:r w:rsidRPr="004E17A5">
        <w:rPr>
          <w:rFonts w:ascii="Arial" w:hAnsi="Arial" w:cs="Arial"/>
          <w:b/>
          <w:sz w:val="20"/>
          <w:u w:val="single"/>
        </w:rPr>
        <w:t xml:space="preserve">FAMILIARIZATION WITH BRIDGE AND </w:t>
      </w:r>
      <w:r w:rsidR="00950121" w:rsidRPr="004E17A5">
        <w:rPr>
          <w:rFonts w:ascii="Arial" w:hAnsi="Arial" w:cs="Arial"/>
          <w:b/>
          <w:sz w:val="20"/>
          <w:u w:val="single"/>
        </w:rPr>
        <w:t>GM</w:t>
      </w:r>
      <w:r w:rsidRPr="004E17A5">
        <w:rPr>
          <w:rFonts w:ascii="Arial" w:hAnsi="Arial" w:cs="Arial"/>
          <w:b/>
          <w:sz w:val="20"/>
          <w:u w:val="single"/>
        </w:rPr>
        <w:t>DSS</w:t>
      </w:r>
      <w:r w:rsidRPr="00CF1E39">
        <w:rPr>
          <w:rFonts w:ascii="Arial" w:hAnsi="Arial" w:cs="Arial"/>
          <w:b/>
          <w:sz w:val="20"/>
          <w:u w:val="single"/>
        </w:rPr>
        <w:t xml:space="preserve"> EQUIPMENT</w:t>
      </w:r>
    </w:p>
    <w:p w14:paraId="21A0A9B0" w14:textId="77777777" w:rsidR="002D1CBA" w:rsidRPr="002D1CBA" w:rsidRDefault="002D1CBA" w:rsidP="002D1CBA">
      <w:pPr>
        <w:pStyle w:val="BulletList"/>
        <w:numPr>
          <w:ilvl w:val="0"/>
          <w:numId w:val="0"/>
        </w:numPr>
        <w:tabs>
          <w:tab w:val="left" w:pos="360"/>
        </w:tabs>
        <w:spacing w:before="0"/>
        <w:rPr>
          <w:rFonts w:ascii="Arial" w:hAnsi="Arial" w:cs="Arial"/>
          <w:b/>
          <w:sz w:val="20"/>
          <w:u w:val="single"/>
        </w:rPr>
      </w:pPr>
    </w:p>
    <w:p w14:paraId="2B9A82AE" w14:textId="77777777" w:rsidR="00C84E96" w:rsidRPr="002D1CBA" w:rsidRDefault="00C84E96" w:rsidP="00C84E96">
      <w:pPr>
        <w:pStyle w:val="BulletList"/>
        <w:numPr>
          <w:ilvl w:val="0"/>
          <w:numId w:val="0"/>
        </w:numPr>
        <w:tabs>
          <w:tab w:val="left" w:pos="360"/>
        </w:tabs>
        <w:spacing w:before="0"/>
        <w:rPr>
          <w:rFonts w:ascii="Arial" w:hAnsi="Arial" w:cs="Arial"/>
          <w:b/>
          <w:sz w:val="18"/>
          <w:szCs w:val="18"/>
        </w:rPr>
      </w:pPr>
      <w:r w:rsidRPr="002D1CBA">
        <w:rPr>
          <w:rFonts w:ascii="Arial" w:hAnsi="Arial" w:cs="Arial"/>
          <w:sz w:val="18"/>
          <w:szCs w:val="18"/>
        </w:rPr>
        <w:t xml:space="preserve">This form is to be completed by newly joined </w:t>
      </w:r>
      <w:r w:rsidR="008E1586">
        <w:rPr>
          <w:rFonts w:ascii="Arial" w:hAnsi="Arial" w:cs="Arial"/>
          <w:sz w:val="18"/>
          <w:szCs w:val="18"/>
        </w:rPr>
        <w:t>Watch keeping Deck</w:t>
      </w:r>
      <w:r w:rsidRPr="002D1CBA">
        <w:rPr>
          <w:rFonts w:ascii="Arial" w:hAnsi="Arial" w:cs="Arial"/>
          <w:sz w:val="18"/>
          <w:szCs w:val="18"/>
        </w:rPr>
        <w:t xml:space="preserve"> Ratings.</w:t>
      </w:r>
    </w:p>
    <w:p w14:paraId="61941A76" w14:textId="77777777" w:rsidR="002D1CBA" w:rsidRDefault="002D1CBA"/>
    <w:tbl>
      <w:tblPr>
        <w:tblW w:w="490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7481"/>
        <w:gridCol w:w="34"/>
        <w:gridCol w:w="582"/>
      </w:tblGrid>
      <w:tr w:rsidR="00FF41E0" w:rsidRPr="002D1CBA" w14:paraId="59795173" w14:textId="77777777" w:rsidTr="00D30318">
        <w:trPr>
          <w:trHeight w:val="665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80520" w14:textId="77777777" w:rsidR="00FF41E0" w:rsidRPr="002D1CBA" w:rsidRDefault="008E1586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Watch Keeping Deck</w:t>
            </w:r>
            <w:r w:rsidR="00FF41E0" w:rsidRPr="002D1CBA">
              <w:rPr>
                <w:rFonts w:ascii="Arial" w:hAnsi="Arial" w:cs="Arial"/>
                <w:sz w:val="18"/>
                <w:szCs w:val="18"/>
                <w:lang w:val="en-CA"/>
              </w:rPr>
              <w:t xml:space="preserve"> Ratings: (Complete at the beginning of the first watch kept)</w:t>
            </w:r>
          </w:p>
        </w:tc>
      </w:tr>
      <w:tr w:rsidR="00FF41E0" w:rsidRPr="002D1CBA" w14:paraId="73284E90" w14:textId="77777777" w:rsidTr="008E1586">
        <w:trPr>
          <w:trHeight w:val="548"/>
          <w:jc w:val="center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684CB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b/>
                <w:bCs/>
                <w:szCs w:val="18"/>
                <w:lang w:val="en-CA"/>
              </w:rPr>
              <w:t>No.</w:t>
            </w: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11552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Equipment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BBFC2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Tick (</w:t>
            </w: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sym w:font="Marlett" w:char="0062"/>
            </w: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)</w:t>
            </w:r>
          </w:p>
        </w:tc>
      </w:tr>
      <w:tr w:rsidR="00FF41E0" w:rsidRPr="002D1CBA" w14:paraId="1EB5EE3B" w14:textId="77777777" w:rsidTr="008E1586">
        <w:trPr>
          <w:trHeight w:val="335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AE963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1.</w:t>
            </w:r>
          </w:p>
        </w:tc>
        <w:tc>
          <w:tcPr>
            <w:tcW w:w="45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7D90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 xml:space="preserve">Lights, Dimmers and Switches </w:t>
            </w:r>
            <w:r w:rsidRPr="002D1CBA">
              <w:rPr>
                <w:rFonts w:ascii="Arial" w:hAnsi="Arial" w:cs="Arial"/>
                <w:b w:val="0"/>
                <w:bCs/>
                <w:sz w:val="18"/>
                <w:szCs w:val="18"/>
                <w:lang w:val="en-CA"/>
              </w:rPr>
              <w:t xml:space="preserve">(Spare bulbs for </w:t>
            </w:r>
            <w:proofErr w:type="gramStart"/>
            <w:r w:rsidRPr="002D1CBA">
              <w:rPr>
                <w:rFonts w:ascii="Arial" w:hAnsi="Arial" w:cs="Arial"/>
                <w:b w:val="0"/>
                <w:bCs/>
                <w:sz w:val="18"/>
                <w:szCs w:val="18"/>
                <w:lang w:val="en-CA"/>
              </w:rPr>
              <w:t>all of</w:t>
            </w:r>
            <w:proofErr w:type="gramEnd"/>
            <w:r w:rsidRPr="002D1CBA">
              <w:rPr>
                <w:rFonts w:ascii="Arial" w:hAnsi="Arial" w:cs="Arial"/>
                <w:b w:val="0"/>
                <w:bCs/>
                <w:sz w:val="18"/>
                <w:szCs w:val="18"/>
                <w:lang w:val="en-CA"/>
              </w:rPr>
              <w:t xml:space="preserve"> below)</w:t>
            </w:r>
          </w:p>
        </w:tc>
      </w:tr>
      <w:tr w:rsidR="00FF41E0" w:rsidRPr="002D1CBA" w14:paraId="79891463" w14:textId="77777777" w:rsidTr="008E1586">
        <w:trPr>
          <w:trHeight w:val="335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11D15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58BB1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Bridge and deck lighting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CFB5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3A998C7F" w14:textId="77777777" w:rsidTr="008E1586">
        <w:trPr>
          <w:trHeight w:val="335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01EAA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52D9C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 xml:space="preserve">Navigation lights and signal lights 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88F3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41A6DF79" w14:textId="77777777" w:rsidTr="008E1586">
        <w:trPr>
          <w:trHeight w:val="323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FC326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E4893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 xml:space="preserve">Navigation </w:t>
            </w:r>
            <w:proofErr w:type="spellStart"/>
            <w:r w:rsidRPr="002D1CBA">
              <w:rPr>
                <w:rFonts w:ascii="Arial" w:hAnsi="Arial" w:cs="Arial"/>
                <w:szCs w:val="18"/>
                <w:lang w:val="en-CA"/>
              </w:rPr>
              <w:t>consol</w:t>
            </w:r>
            <w:proofErr w:type="spellEnd"/>
            <w:r w:rsidRPr="002D1CBA">
              <w:rPr>
                <w:rFonts w:ascii="Arial" w:hAnsi="Arial" w:cs="Arial"/>
                <w:szCs w:val="18"/>
                <w:lang w:val="en-CA"/>
              </w:rPr>
              <w:t xml:space="preserve"> lighting and dimmers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2D29E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4134849C" w14:textId="77777777" w:rsidTr="008E1586">
        <w:trPr>
          <w:trHeight w:val="335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80A43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E75FF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 xml:space="preserve">Searchlights, Morse </w:t>
            </w:r>
            <w:proofErr w:type="gramStart"/>
            <w:r w:rsidRPr="002D1CBA">
              <w:rPr>
                <w:rFonts w:ascii="Arial" w:hAnsi="Arial" w:cs="Arial"/>
                <w:szCs w:val="18"/>
                <w:lang w:val="en-CA"/>
              </w:rPr>
              <w:t>light,  daylight</w:t>
            </w:r>
            <w:proofErr w:type="gramEnd"/>
            <w:r w:rsidRPr="002D1CBA">
              <w:rPr>
                <w:rFonts w:ascii="Arial" w:hAnsi="Arial" w:cs="Arial"/>
                <w:szCs w:val="18"/>
                <w:lang w:val="en-CA"/>
              </w:rPr>
              <w:t xml:space="preserve"> signal lamp (</w:t>
            </w:r>
            <w:proofErr w:type="spellStart"/>
            <w:r w:rsidRPr="002D1CBA">
              <w:rPr>
                <w:rFonts w:ascii="Arial" w:hAnsi="Arial" w:cs="Arial"/>
                <w:szCs w:val="18"/>
                <w:lang w:val="en-CA"/>
              </w:rPr>
              <w:t>Aldis</w:t>
            </w:r>
            <w:proofErr w:type="spellEnd"/>
            <w:r w:rsidRPr="002D1CBA">
              <w:rPr>
                <w:rFonts w:ascii="Arial" w:hAnsi="Arial" w:cs="Arial"/>
                <w:szCs w:val="18"/>
                <w:lang w:val="en-CA"/>
              </w:rPr>
              <w:t>)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18051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2EA76160" w14:textId="77777777" w:rsidTr="008E1586">
        <w:trPr>
          <w:trHeight w:val="335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01EB4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A48D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Emergency lighting in case of main power failure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381CC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27E6A273" w14:textId="77777777" w:rsidTr="008E1586">
        <w:trPr>
          <w:trHeight w:val="293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79C9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2.</w:t>
            </w:r>
          </w:p>
        </w:tc>
        <w:tc>
          <w:tcPr>
            <w:tcW w:w="45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01307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Safety Equipment</w:t>
            </w:r>
          </w:p>
        </w:tc>
      </w:tr>
      <w:tr w:rsidR="00FF41E0" w:rsidRPr="002D1CBA" w14:paraId="47A25B45" w14:textId="77777777" w:rsidTr="008E1586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2E460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2578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EPIRB / SART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4A54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0738E550" w14:textId="77777777" w:rsidTr="008E1586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44F7E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5E0D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Bridge pyrotechnics and line throwing apparatus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0B4A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008E8372" w14:textId="77777777" w:rsidTr="008E1586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CFDB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DB54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Bridge fire detection system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E607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08B885F6" w14:textId="77777777" w:rsidTr="008E1586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56B47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16BD8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General alarm, fire alarm and gas alarm (if fitted)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15CF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7C5B5302" w14:textId="77777777" w:rsidTr="008E1586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7E717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2417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Emergency ventilation shut down button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4BD1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42870EA2" w14:textId="77777777" w:rsidTr="008E1586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C7BDF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F57F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Emergency fire pump and general service pump starter buttons (any water deluge/curtain system)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0106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6FCE7BEE" w14:textId="77777777" w:rsidTr="008E1586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3351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9BCA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Bridge life jackets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8DC4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0E1DB72C" w14:textId="77777777" w:rsidTr="008E1586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5098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D03B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Water Spray System activation button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2853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6FFCC2F6" w14:textId="77777777" w:rsidTr="008E1586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8BD3F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DE72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Fixed Gas Detection System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9CF8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295EC98C" w14:textId="77777777" w:rsidTr="008E1586">
        <w:trPr>
          <w:trHeight w:val="300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054A6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32C2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Whistles fore and aft (including auto fog signal unit operation)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F6C5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5AF66295" w14:textId="77777777" w:rsidTr="008E1586">
        <w:trPr>
          <w:trHeight w:val="300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6BB94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EDB0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Fog bell and gong system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595F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5228FCA2" w14:textId="77777777" w:rsidTr="008E1586">
        <w:trPr>
          <w:trHeight w:val="291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30DC80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3.</w:t>
            </w:r>
          </w:p>
        </w:tc>
        <w:tc>
          <w:tcPr>
            <w:tcW w:w="45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E355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Internal Communication System</w:t>
            </w:r>
          </w:p>
        </w:tc>
      </w:tr>
      <w:tr w:rsidR="00FF41E0" w:rsidRPr="002D1CBA" w14:paraId="241DB9CA" w14:textId="77777777" w:rsidTr="008E1586">
        <w:trPr>
          <w:trHeight w:val="291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70BB01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DB45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UHF sets (walkie-talkies), chargers, and spare batteries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2D1F8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561BF7AC" w14:textId="77777777" w:rsidTr="008E1586">
        <w:trPr>
          <w:trHeight w:val="291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6D31AF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7D301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Public Address system / talk back system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8B54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2B0DB6F3" w14:textId="77777777" w:rsidTr="008E1586">
        <w:trPr>
          <w:trHeight w:val="291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F95961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69430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Emergency phone system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C6E2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737BB837" w14:textId="77777777" w:rsidTr="008E1586">
        <w:trPr>
          <w:trHeight w:val="278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3062DE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DA948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Loudhailer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DF56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74534B37" w14:textId="77777777" w:rsidTr="008E1586">
        <w:trPr>
          <w:trHeight w:val="381"/>
          <w:jc w:val="center"/>
        </w:trPr>
        <w:tc>
          <w:tcPr>
            <w:tcW w:w="4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FBE1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9E823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Audible Alarms (</w:t>
            </w:r>
            <w:proofErr w:type="gramStart"/>
            <w:r w:rsidR="00FD7CEC" w:rsidRPr="002D1CBA">
              <w:rPr>
                <w:rFonts w:ascii="Arial" w:hAnsi="Arial" w:cs="Arial"/>
                <w:szCs w:val="18"/>
                <w:lang w:val="en-CA"/>
              </w:rPr>
              <w:t>E</w:t>
            </w:r>
            <w:r w:rsidR="008E1586">
              <w:rPr>
                <w:rFonts w:ascii="Arial" w:hAnsi="Arial" w:cs="Arial"/>
                <w:szCs w:val="18"/>
                <w:lang w:val="en-CA"/>
              </w:rPr>
              <w:t>.</w:t>
            </w:r>
            <w:r w:rsidRPr="002D1CBA">
              <w:rPr>
                <w:rFonts w:ascii="Arial" w:hAnsi="Arial" w:cs="Arial"/>
                <w:szCs w:val="18"/>
                <w:lang w:val="en-CA"/>
              </w:rPr>
              <w:t>g</w:t>
            </w:r>
            <w:r w:rsidR="008E1586">
              <w:rPr>
                <w:rFonts w:ascii="Arial" w:hAnsi="Arial" w:cs="Arial"/>
                <w:szCs w:val="18"/>
                <w:lang w:val="en-CA"/>
              </w:rPr>
              <w:t>.</w:t>
            </w:r>
            <w:proofErr w:type="gramEnd"/>
            <w:r w:rsidRPr="002D1CBA">
              <w:rPr>
                <w:rFonts w:ascii="Arial" w:hAnsi="Arial" w:cs="Arial"/>
                <w:szCs w:val="18"/>
                <w:lang w:val="en-CA"/>
              </w:rPr>
              <w:t xml:space="preserve"> IGS, IAS,</w:t>
            </w:r>
            <w:r w:rsidR="00FD7CEC" w:rsidRPr="002D1CBA">
              <w:rPr>
                <w:rFonts w:ascii="Arial" w:hAnsi="Arial" w:cs="Arial"/>
                <w:szCs w:val="18"/>
                <w:lang w:val="en-CA"/>
              </w:rPr>
              <w:t xml:space="preserve"> </w:t>
            </w:r>
            <w:r w:rsidRPr="002D1CBA">
              <w:rPr>
                <w:rFonts w:ascii="Arial" w:hAnsi="Arial" w:cs="Arial"/>
                <w:szCs w:val="18"/>
                <w:lang w:val="en-CA"/>
              </w:rPr>
              <w:t>Gas, Halon/Foam/CO</w:t>
            </w:r>
            <w:r w:rsidRPr="002D1CBA">
              <w:rPr>
                <w:rFonts w:ascii="Arial" w:hAnsi="Arial" w:cs="Arial"/>
                <w:szCs w:val="18"/>
                <w:vertAlign w:val="superscript"/>
                <w:lang w:val="en-CA"/>
              </w:rPr>
              <w:t>2</w:t>
            </w:r>
            <w:r w:rsidRPr="002D1CBA">
              <w:rPr>
                <w:rFonts w:ascii="Arial" w:hAnsi="Arial" w:cs="Arial"/>
                <w:szCs w:val="18"/>
                <w:lang w:val="en-CA"/>
              </w:rPr>
              <w:t xml:space="preserve">, E/R, Bilge, Refer space, </w:t>
            </w:r>
            <w:proofErr w:type="spellStart"/>
            <w:r w:rsidRPr="002D1CBA">
              <w:rPr>
                <w:rFonts w:ascii="Arial" w:hAnsi="Arial" w:cs="Arial"/>
                <w:szCs w:val="18"/>
                <w:lang w:val="en-CA"/>
              </w:rPr>
              <w:t>etc</w:t>
            </w:r>
            <w:proofErr w:type="spellEnd"/>
            <w:r w:rsidRPr="002D1CBA">
              <w:rPr>
                <w:rFonts w:ascii="Arial" w:hAnsi="Arial" w:cs="Arial"/>
                <w:szCs w:val="18"/>
                <w:lang w:val="en-CA"/>
              </w:rPr>
              <w:t>)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B7B3A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</w:p>
        </w:tc>
      </w:tr>
      <w:tr w:rsidR="00FF41E0" w:rsidRPr="002D1CBA" w14:paraId="1E8277A5" w14:textId="77777777" w:rsidTr="008E1586">
        <w:trPr>
          <w:trHeight w:val="294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7398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4.</w:t>
            </w:r>
          </w:p>
        </w:tc>
        <w:tc>
          <w:tcPr>
            <w:tcW w:w="45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5660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Daylight Signals</w:t>
            </w:r>
          </w:p>
        </w:tc>
      </w:tr>
      <w:tr w:rsidR="00FF41E0" w:rsidRPr="002D1CBA" w14:paraId="52D7A0F8" w14:textId="77777777" w:rsidTr="008E1586">
        <w:trPr>
          <w:trHeight w:val="292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4B575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20C0B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Flags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C0DD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21628BCE" w14:textId="77777777" w:rsidTr="008E1586">
        <w:trPr>
          <w:trHeight w:val="292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73D42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EDCA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Shapes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0592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060F3106" w14:textId="77777777" w:rsidTr="008E1586">
        <w:trPr>
          <w:trHeight w:val="292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A288A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13A5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Spares and repair kits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6ECB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2EA068F1" w14:textId="77777777" w:rsidTr="008E1586">
        <w:trPr>
          <w:trHeight w:val="308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6D67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5.</w:t>
            </w:r>
          </w:p>
        </w:tc>
        <w:tc>
          <w:tcPr>
            <w:tcW w:w="45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C10F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Job Description / Duty plan read and understood</w:t>
            </w:r>
          </w:p>
        </w:tc>
      </w:tr>
      <w:tr w:rsidR="00FF41E0" w:rsidRPr="002D1CBA" w14:paraId="093D6CC2" w14:textId="77777777" w:rsidTr="008E1586">
        <w:trPr>
          <w:trHeight w:val="307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6AF34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C4CEF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Watch Handover Procedure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04E02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FF41E0" w:rsidRPr="002D1CBA" w14:paraId="4D4ED7A6" w14:textId="77777777" w:rsidTr="008E1586">
        <w:trPr>
          <w:trHeight w:val="312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8213A3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6.</w:t>
            </w:r>
          </w:p>
        </w:tc>
        <w:tc>
          <w:tcPr>
            <w:tcW w:w="45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20CA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Posters</w:t>
            </w:r>
          </w:p>
        </w:tc>
      </w:tr>
      <w:tr w:rsidR="00FF41E0" w:rsidRPr="002D1CBA" w14:paraId="39009D87" w14:textId="77777777" w:rsidTr="008E1586">
        <w:trPr>
          <w:trHeight w:val="312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B3D537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9DFB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Pilot Ladder and Pilot Boarding Arrangements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4A1D0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6606C15D" w14:textId="77777777" w:rsidTr="008E1586">
        <w:trPr>
          <w:trHeight w:val="312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A80C46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B72A" w14:textId="77777777" w:rsidR="00FF41E0" w:rsidRPr="002D1CBA" w:rsidRDefault="00FF41E0" w:rsidP="0065338A">
            <w:pPr>
              <w:pStyle w:val="TableText"/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</w:pPr>
            <w:r w:rsidRPr="002D1CBA"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  <w:t>Muster List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EA903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778FA203" w14:textId="77777777" w:rsidTr="008E1586">
        <w:trPr>
          <w:trHeight w:val="312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34EE7E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E2C39" w14:textId="77777777" w:rsidR="00FF41E0" w:rsidRPr="002D1CBA" w:rsidRDefault="00FF41E0" w:rsidP="0065338A">
            <w:pPr>
              <w:pStyle w:val="TableText"/>
              <w:rPr>
                <w:rStyle w:val="Hyperlink"/>
                <w:rFonts w:ascii="Arial" w:hAnsi="Arial" w:cs="Arial"/>
                <w:szCs w:val="18"/>
                <w:lang w:val="en-CA"/>
              </w:rPr>
            </w:pPr>
            <w:r w:rsidRPr="002D1CBA"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  <w:t xml:space="preserve">Designated Persons Ashore 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32F06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06E06576" w14:textId="77777777" w:rsidTr="008E1586">
        <w:trPr>
          <w:trHeight w:val="312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474D11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684F" w14:textId="77777777" w:rsidR="00FF41E0" w:rsidRPr="002D1CBA" w:rsidRDefault="00FF41E0" w:rsidP="0065338A">
            <w:pPr>
              <w:pStyle w:val="TableText"/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</w:pPr>
            <w:r w:rsidRPr="002D1CBA"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  <w:t xml:space="preserve">Drug and Alcohol Policy 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5E17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33F4A2CA" w14:textId="77777777" w:rsidTr="008E1586">
        <w:trPr>
          <w:trHeight w:val="312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A10FD2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CEB8" w14:textId="77777777" w:rsidR="00FF41E0" w:rsidRPr="002D1CBA" w:rsidRDefault="00FF41E0" w:rsidP="0065338A">
            <w:pPr>
              <w:pStyle w:val="TableText"/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</w:pPr>
            <w:r w:rsidRPr="002D1CBA"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  <w:t>Job Hazard Analysis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F441C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353E2C3D" w14:textId="77777777" w:rsidTr="008E1586">
        <w:trPr>
          <w:trHeight w:val="312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15F733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934DF" w14:textId="77777777" w:rsidR="00FF41E0" w:rsidRPr="002D1CBA" w:rsidRDefault="00FF41E0" w:rsidP="0065338A">
            <w:pPr>
              <w:pStyle w:val="TableText"/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</w:pPr>
            <w:r w:rsidRPr="002D1CBA"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  <w:t xml:space="preserve">No Smoking 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2494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20CB495D" w14:textId="77777777" w:rsidTr="008E1586">
        <w:trPr>
          <w:trHeight w:val="381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33FE59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5C2C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MSDS Information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D489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</w:p>
        </w:tc>
      </w:tr>
      <w:tr w:rsidR="00FF41E0" w:rsidRPr="002D1CBA" w14:paraId="1AE6DCF3" w14:textId="77777777" w:rsidTr="008E1586">
        <w:trPr>
          <w:trHeight w:val="381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CA341A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D8F94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Location of Drill guidelines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FB35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</w:p>
        </w:tc>
      </w:tr>
      <w:tr w:rsidR="00FF41E0" w:rsidRPr="002D1CBA" w14:paraId="021EE1D5" w14:textId="77777777" w:rsidTr="008E1586">
        <w:trPr>
          <w:trHeight w:val="381"/>
          <w:jc w:val="center"/>
        </w:trPr>
        <w:tc>
          <w:tcPr>
            <w:tcW w:w="4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0EB3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BBA3F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 xml:space="preserve">Location of other documents (Tests, Handovers, </w:t>
            </w:r>
            <w:proofErr w:type="spellStart"/>
            <w:r w:rsidRPr="002D1CBA">
              <w:rPr>
                <w:rFonts w:ascii="Arial" w:hAnsi="Arial" w:cs="Arial"/>
                <w:szCs w:val="18"/>
                <w:lang w:val="en-CA"/>
              </w:rPr>
              <w:t>etc</w:t>
            </w:r>
            <w:proofErr w:type="spellEnd"/>
            <w:r w:rsidRPr="002D1CBA">
              <w:rPr>
                <w:rFonts w:ascii="Arial" w:hAnsi="Arial" w:cs="Arial"/>
                <w:szCs w:val="18"/>
                <w:lang w:val="en-CA"/>
              </w:rPr>
              <w:t>…)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FF32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</w:p>
        </w:tc>
      </w:tr>
    </w:tbl>
    <w:p w14:paraId="75CA527C" w14:textId="77777777" w:rsidR="00FF41E0" w:rsidRDefault="00FF41E0" w:rsidP="00FF41E0">
      <w:pPr>
        <w:rPr>
          <w:rFonts w:ascii="Arial" w:hAnsi="Arial" w:cs="Arial"/>
          <w:sz w:val="18"/>
          <w:szCs w:val="18"/>
        </w:rPr>
      </w:pPr>
    </w:p>
    <w:p w14:paraId="6DCB6265" w14:textId="77777777" w:rsidR="00F6207C" w:rsidRPr="002D1CBA" w:rsidRDefault="00F6207C" w:rsidP="00FF41E0">
      <w:pPr>
        <w:rPr>
          <w:rFonts w:ascii="Arial" w:hAnsi="Arial" w:cs="Arial"/>
          <w:sz w:val="18"/>
          <w:szCs w:val="18"/>
        </w:rPr>
      </w:pPr>
    </w:p>
    <w:tbl>
      <w:tblPr>
        <w:tblW w:w="49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36"/>
        <w:gridCol w:w="1046"/>
        <w:gridCol w:w="1916"/>
        <w:gridCol w:w="1229"/>
        <w:gridCol w:w="1037"/>
        <w:gridCol w:w="2361"/>
      </w:tblGrid>
      <w:tr w:rsidR="00FF41E0" w:rsidRPr="002D1CBA" w14:paraId="1B946DE8" w14:textId="77777777" w:rsidTr="008E158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BD7F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This is to confirm that I have familiarized myself with the location and use/operation of the above equipment.</w:t>
            </w:r>
          </w:p>
        </w:tc>
      </w:tr>
      <w:tr w:rsidR="00FF41E0" w:rsidRPr="002D1CBA" w14:paraId="3740A3C0" w14:textId="77777777" w:rsidTr="008E1586">
        <w:trPr>
          <w:jc w:val="center"/>
        </w:trPr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91CAC" w14:textId="77777777" w:rsidR="00FF41E0" w:rsidRPr="002D1CBA" w:rsidRDefault="00FF41E0" w:rsidP="008E1586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Crew</w:t>
            </w:r>
            <w:r w:rsidR="008E1586">
              <w:rPr>
                <w:rFonts w:ascii="Arial" w:hAnsi="Arial" w:cs="Arial"/>
                <w:sz w:val="18"/>
                <w:szCs w:val="18"/>
                <w:lang w:val="en-CA"/>
              </w:rPr>
              <w:t>: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DBF97" w14:textId="77777777" w:rsidR="00FF41E0" w:rsidRPr="002D1CBA" w:rsidRDefault="00FF41E0" w:rsidP="008E1586">
            <w:pPr>
              <w:pStyle w:val="TableText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Signature: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B3D0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6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DEFA1" w14:textId="77777777" w:rsidR="00FF41E0" w:rsidRPr="002D1CBA" w:rsidRDefault="00FF41E0" w:rsidP="008E1586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Master</w:t>
            </w:r>
            <w:r w:rsidR="008E1586">
              <w:rPr>
                <w:rFonts w:ascii="Arial" w:hAnsi="Arial" w:cs="Arial"/>
                <w:sz w:val="18"/>
                <w:szCs w:val="18"/>
                <w:lang w:val="en-CA"/>
              </w:rPr>
              <w:t>: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ECEC1" w14:textId="77777777" w:rsidR="00FF41E0" w:rsidRPr="002D1CBA" w:rsidRDefault="00FF41E0" w:rsidP="008E1586">
            <w:pPr>
              <w:pStyle w:val="TableText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Signature: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7EBA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FF41E0" w:rsidRPr="002D1CBA" w14:paraId="03BEA3BA" w14:textId="77777777" w:rsidTr="008E1586">
        <w:trPr>
          <w:jc w:val="center"/>
        </w:trPr>
        <w:tc>
          <w:tcPr>
            <w:tcW w:w="7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6D218" w14:textId="77777777" w:rsidR="00FF41E0" w:rsidRPr="002D1CBA" w:rsidRDefault="00FF41E0" w:rsidP="008E1586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6B849" w14:textId="77777777" w:rsidR="00FF41E0" w:rsidRPr="002D1CBA" w:rsidRDefault="00FF41E0" w:rsidP="008E1586">
            <w:pPr>
              <w:pStyle w:val="TableText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Name: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B2FD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6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79862" w14:textId="77777777" w:rsidR="00FF41E0" w:rsidRPr="002D1CBA" w:rsidRDefault="00FF41E0" w:rsidP="008E1586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C6D6" w14:textId="77777777" w:rsidR="00FF41E0" w:rsidRPr="002D1CBA" w:rsidRDefault="00FF41E0" w:rsidP="008E1586">
            <w:pPr>
              <w:pStyle w:val="TableText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Name: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D46A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E19A2" w:rsidRPr="002D1CBA" w14:paraId="371B8D24" w14:textId="77777777" w:rsidTr="008E1586">
        <w:trPr>
          <w:jc w:val="center"/>
        </w:trPr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BD968" w14:textId="77777777" w:rsidR="002E19A2" w:rsidRPr="002D1CBA" w:rsidRDefault="002E19A2" w:rsidP="008E1586">
            <w:pPr>
              <w:pStyle w:val="TableText"/>
              <w:jc w:val="righ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Cs w:val="18"/>
                <w:lang w:val="en-CA"/>
              </w:rPr>
              <w:t xml:space="preserve">Vessel: </w:t>
            </w:r>
          </w:p>
        </w:tc>
        <w:tc>
          <w:tcPr>
            <w:tcW w:w="16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04585" w14:textId="77777777" w:rsidR="002E19A2" w:rsidRPr="002D1CBA" w:rsidRDefault="002E19A2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D7E2" w14:textId="77777777" w:rsidR="002E19A2" w:rsidRPr="002D1CBA" w:rsidRDefault="002E19A2" w:rsidP="008E1586">
            <w:pPr>
              <w:pStyle w:val="TableText"/>
              <w:jc w:val="righ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b/>
                <w:bCs/>
                <w:szCs w:val="18"/>
                <w:lang w:val="en-CA"/>
              </w:rPr>
              <w:t>Voyage No.</w:t>
            </w:r>
            <w:r w:rsidR="008E1586">
              <w:rPr>
                <w:rFonts w:ascii="Arial" w:hAnsi="Arial" w:cs="Arial"/>
                <w:b/>
                <w:bCs/>
                <w:szCs w:val="18"/>
                <w:lang w:val="en-CA"/>
              </w:rPr>
              <w:t>:</w:t>
            </w:r>
          </w:p>
        </w:tc>
        <w:tc>
          <w:tcPr>
            <w:tcW w:w="19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1C767" w14:textId="77777777" w:rsidR="002E19A2" w:rsidRPr="002D1CBA" w:rsidRDefault="002E19A2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FF41E0" w:rsidRPr="002D1CBA" w14:paraId="4BB0B9DD" w14:textId="77777777" w:rsidTr="008E1586">
        <w:trPr>
          <w:jc w:val="center"/>
        </w:trPr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265EF" w14:textId="77777777" w:rsidR="00FF41E0" w:rsidRPr="002D1CBA" w:rsidRDefault="00FF41E0" w:rsidP="008E1586">
            <w:pPr>
              <w:pStyle w:val="TableText"/>
              <w:jc w:val="righ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b/>
                <w:bCs/>
                <w:szCs w:val="18"/>
                <w:lang w:val="en-CA"/>
              </w:rPr>
              <w:t>Port:</w:t>
            </w:r>
          </w:p>
        </w:tc>
        <w:tc>
          <w:tcPr>
            <w:tcW w:w="16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6314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EDA1" w14:textId="77777777" w:rsidR="00FF41E0" w:rsidRPr="002D1CBA" w:rsidRDefault="00FF41E0" w:rsidP="008E1586">
            <w:pPr>
              <w:pStyle w:val="TableText"/>
              <w:jc w:val="righ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b/>
                <w:bCs/>
                <w:szCs w:val="18"/>
                <w:lang w:val="en-CA"/>
              </w:rPr>
              <w:t>Date:</w:t>
            </w:r>
          </w:p>
        </w:tc>
        <w:tc>
          <w:tcPr>
            <w:tcW w:w="19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FA9B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 </w:t>
            </w:r>
          </w:p>
        </w:tc>
      </w:tr>
    </w:tbl>
    <w:p w14:paraId="55D73DE8" w14:textId="77777777" w:rsidR="00F56755" w:rsidRPr="002D1CBA" w:rsidRDefault="00F56755" w:rsidP="00DD06CE">
      <w:pPr>
        <w:rPr>
          <w:rFonts w:ascii="Arial" w:hAnsi="Arial" w:cs="Arial"/>
          <w:sz w:val="18"/>
          <w:szCs w:val="18"/>
        </w:rPr>
      </w:pPr>
    </w:p>
    <w:sectPr w:rsidR="00F56755" w:rsidRPr="002D1CBA" w:rsidSect="009501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0" w:right="1803" w:bottom="1170" w:left="1440" w:header="720" w:footer="14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862AC" w14:textId="77777777" w:rsidR="007A0004" w:rsidRDefault="007A0004" w:rsidP="00E4152D">
      <w:pPr>
        <w:pStyle w:val="BodyText"/>
      </w:pPr>
      <w:r>
        <w:separator/>
      </w:r>
    </w:p>
  </w:endnote>
  <w:endnote w:type="continuationSeparator" w:id="0">
    <w:p w14:paraId="03F8B760" w14:textId="77777777" w:rsidR="007A0004" w:rsidRDefault="007A0004" w:rsidP="00E4152D">
      <w:pPr>
        <w:pStyle w:val="Body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960B2" w14:textId="77777777" w:rsidR="00950121" w:rsidRDefault="009501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2A561D" w:rsidRPr="007105AE" w14:paraId="64B3C065" w14:textId="77777777" w:rsidTr="00950121">
      <w:trPr>
        <w:trHeight w:hRule="exact" w:val="227"/>
      </w:trPr>
      <w:tc>
        <w:tcPr>
          <w:tcW w:w="1134" w:type="dxa"/>
          <w:shd w:val="clear" w:color="auto" w:fill="auto"/>
        </w:tcPr>
        <w:p w14:paraId="72B27B0E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4427C1B2" w14:textId="77777777" w:rsidR="002A561D" w:rsidRPr="007105AE" w:rsidRDefault="002A561D" w:rsidP="00D3031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t>SP0</w:t>
          </w:r>
          <w:r w:rsidR="00D30318">
            <w:rPr>
              <w:rFonts w:ascii="Arial" w:hAnsi="Arial" w:cs="Arial"/>
              <w:color w:val="333333"/>
              <w:sz w:val="14"/>
              <w:szCs w:val="14"/>
            </w:rPr>
            <w:t>02</w:t>
          </w:r>
          <w:r w:rsidR="008E1586">
            <w:rPr>
              <w:rFonts w:ascii="Arial" w:hAnsi="Arial" w:cs="Arial"/>
              <w:color w:val="333333"/>
              <w:sz w:val="14"/>
              <w:szCs w:val="14"/>
            </w:rPr>
            <w:t>B</w:t>
          </w:r>
        </w:p>
      </w:tc>
      <w:tc>
        <w:tcPr>
          <w:tcW w:w="1134" w:type="dxa"/>
          <w:shd w:val="clear" w:color="auto" w:fill="auto"/>
        </w:tcPr>
        <w:p w14:paraId="443E9C03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0F3EA78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1876CD18" w14:textId="77777777" w:rsidR="002A561D" w:rsidRPr="007105AE" w:rsidRDefault="00950121" w:rsidP="00BD28B5">
          <w:pPr>
            <w:pStyle w:val="Footer"/>
            <w:rPr>
              <w:rFonts w:ascii="Arial" w:hAnsi="Arial" w:cs="Arial"/>
              <w:color w:val="333333"/>
              <w:sz w:val="14"/>
              <w:szCs w:val="14"/>
              <w:lang w:eastAsia="ko-KR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20A6E0D8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D0C911D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2627ECCA" w14:textId="77777777" w:rsidR="002A561D" w:rsidRPr="007105AE" w:rsidRDefault="00950121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2A561D" w:rsidRPr="007105AE" w14:paraId="05ED4551" w14:textId="77777777" w:rsidTr="00950121">
      <w:trPr>
        <w:trHeight w:hRule="exact" w:val="227"/>
      </w:trPr>
      <w:tc>
        <w:tcPr>
          <w:tcW w:w="1134" w:type="dxa"/>
          <w:shd w:val="clear" w:color="auto" w:fill="auto"/>
        </w:tcPr>
        <w:p w14:paraId="5EE8D9AD" w14:textId="77777777" w:rsidR="002A561D" w:rsidRPr="007105AE" w:rsidRDefault="002A561D" w:rsidP="00042F8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25F3ACC6" w14:textId="77777777" w:rsidR="002A561D" w:rsidRPr="007105AE" w:rsidRDefault="002A561D" w:rsidP="00042F8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t>MO1</w:t>
          </w:r>
        </w:p>
      </w:tc>
      <w:tc>
        <w:tcPr>
          <w:tcW w:w="1134" w:type="dxa"/>
          <w:shd w:val="clear" w:color="auto" w:fill="auto"/>
        </w:tcPr>
        <w:p w14:paraId="1037E320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B110922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4641E378" w14:textId="77777777" w:rsidR="00DB1F8A" w:rsidRDefault="00DB1F8A" w:rsidP="00DB1F8A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67983444" w14:textId="27E8BE65" w:rsidR="002A561D" w:rsidRPr="007105AE" w:rsidRDefault="002A561D" w:rsidP="008E1586">
          <w:pPr>
            <w:pStyle w:val="Footer"/>
            <w:rPr>
              <w:rFonts w:ascii="Arial" w:hAnsi="Arial" w:cs="Arial"/>
              <w:color w:val="333333"/>
              <w:sz w:val="14"/>
              <w:szCs w:val="14"/>
              <w:lang w:eastAsia="ko-KR"/>
            </w:rPr>
          </w:pPr>
        </w:p>
      </w:tc>
      <w:tc>
        <w:tcPr>
          <w:tcW w:w="1134" w:type="dxa"/>
          <w:shd w:val="clear" w:color="auto" w:fill="auto"/>
        </w:tcPr>
        <w:p w14:paraId="551A0984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2EBED9C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10075FA7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7105AE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7105AE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BD28B5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7105AE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7105AE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7105AE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7105AE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7105AE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BD28B5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7105AE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7A88D803" w14:textId="77777777" w:rsidR="002A561D" w:rsidRDefault="002A561D" w:rsidP="003911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A799E" w14:textId="77777777" w:rsidR="00950121" w:rsidRDefault="009501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29EAF" w14:textId="77777777" w:rsidR="007A0004" w:rsidRDefault="007A0004" w:rsidP="00E4152D">
      <w:pPr>
        <w:pStyle w:val="BodyText"/>
      </w:pPr>
      <w:r>
        <w:separator/>
      </w:r>
    </w:p>
  </w:footnote>
  <w:footnote w:type="continuationSeparator" w:id="0">
    <w:p w14:paraId="09D4559F" w14:textId="77777777" w:rsidR="007A0004" w:rsidRDefault="007A0004" w:rsidP="00E4152D">
      <w:pPr>
        <w:pStyle w:val="Body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A7980" w14:textId="37B3721C" w:rsidR="00950121" w:rsidRDefault="00093409">
    <w:pPr>
      <w:pStyle w:val="Header"/>
    </w:pPr>
    <w:r>
      <w:rPr>
        <w:noProof/>
      </w:rPr>
      <w:drawing>
        <wp:inline distT="0" distB="0" distL="0" distR="0" wp14:anchorId="7B22F69C" wp14:editId="5B611D71">
          <wp:extent cx="5695950" cy="501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A47E5" w14:textId="2DCF2C65" w:rsidR="002A561D" w:rsidRPr="00950121" w:rsidRDefault="00093409" w:rsidP="00950121">
    <w:pPr>
      <w:pStyle w:val="Header"/>
    </w:pPr>
    <w:r>
      <w:rPr>
        <w:noProof/>
      </w:rPr>
      <w:drawing>
        <wp:inline distT="0" distB="0" distL="0" distR="0" wp14:anchorId="39413B89" wp14:editId="79FB03D6">
          <wp:extent cx="5715000" cy="5397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17B93" w14:textId="358500BE" w:rsidR="002A561D" w:rsidRDefault="00093409" w:rsidP="0044007C">
    <w:r>
      <w:rPr>
        <w:noProof/>
      </w:rPr>
      <w:drawing>
        <wp:inline distT="0" distB="0" distL="0" distR="0" wp14:anchorId="6429BAF8" wp14:editId="27802C76">
          <wp:extent cx="5695950" cy="5016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7728" behindDoc="1" locked="0" layoutInCell="1" allowOverlap="0" wp14:anchorId="2FF695B6" wp14:editId="70598660">
          <wp:simplePos x="0" y="0"/>
          <wp:positionH relativeFrom="column">
            <wp:posOffset>-60960</wp:posOffset>
          </wp:positionH>
          <wp:positionV relativeFrom="paragraph">
            <wp:posOffset>-31750</wp:posOffset>
          </wp:positionV>
          <wp:extent cx="752475" cy="488950"/>
          <wp:effectExtent l="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488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8688"/>
    </w:tblGrid>
    <w:tr w:rsidR="002A561D" w14:paraId="3724ECB7" w14:textId="77777777">
      <w:trPr>
        <w:jc w:val="center"/>
      </w:trPr>
      <w:tc>
        <w:tcPr>
          <w:tcW w:w="8688" w:type="dxa"/>
        </w:tcPr>
        <w:p w14:paraId="6C3E8FF0" w14:textId="77777777" w:rsidR="002A561D" w:rsidRPr="006C182F" w:rsidRDefault="002A561D" w:rsidP="00E4152D">
          <w:pPr>
            <w:ind w:firstLineChars="250" w:firstLine="687"/>
            <w:jc w:val="center"/>
            <w:rPr>
              <w:rFonts w:ascii="Book Antiqua" w:hAnsi="Book Antiqua"/>
              <w:b/>
              <w:smallCaps/>
              <w:sz w:val="28"/>
              <w:szCs w:val="28"/>
            </w:rPr>
          </w:pPr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T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 xml:space="preserve">ai </w:t>
          </w:r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C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 xml:space="preserve">hong </w:t>
          </w:r>
          <w:proofErr w:type="spellStart"/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C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>heang</w:t>
          </w:r>
          <w:proofErr w:type="spellEnd"/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 xml:space="preserve"> Steamship Co. (</w:t>
          </w:r>
          <w:r>
            <w:rPr>
              <w:rFonts w:ascii="Book Antiqua" w:hAnsi="Book Antiqua"/>
              <w:b/>
              <w:smallCaps/>
              <w:sz w:val="28"/>
              <w:szCs w:val="28"/>
            </w:rPr>
            <w:t>H.K.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>)</w:t>
          </w:r>
          <w:r>
            <w:rPr>
              <w:rFonts w:ascii="Book Antiqua" w:hAnsi="Book Antiqua"/>
              <w:b/>
              <w:smallCaps/>
              <w:sz w:val="28"/>
              <w:szCs w:val="28"/>
            </w:rPr>
            <w:t>. Ltd.</w:t>
          </w:r>
        </w:p>
      </w:tc>
    </w:tr>
  </w:tbl>
  <w:p w14:paraId="1E99EC25" w14:textId="77777777" w:rsidR="002A561D" w:rsidRPr="0044007C" w:rsidRDefault="002A561D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E01FA"/>
    <w:multiLevelType w:val="hybridMultilevel"/>
    <w:tmpl w:val="E5C41F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5492"/>
    <w:multiLevelType w:val="hybridMultilevel"/>
    <w:tmpl w:val="7A883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F6731"/>
    <w:multiLevelType w:val="hybridMultilevel"/>
    <w:tmpl w:val="FA9E2A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54080"/>
    <w:multiLevelType w:val="hybridMultilevel"/>
    <w:tmpl w:val="797C1D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66251"/>
    <w:multiLevelType w:val="hybridMultilevel"/>
    <w:tmpl w:val="0700CD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D35DE"/>
    <w:multiLevelType w:val="hybridMultilevel"/>
    <w:tmpl w:val="9E1078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124DC"/>
    <w:multiLevelType w:val="hybridMultilevel"/>
    <w:tmpl w:val="7B725F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E0"/>
    <w:rsid w:val="00042F82"/>
    <w:rsid w:val="00052951"/>
    <w:rsid w:val="00066972"/>
    <w:rsid w:val="00093409"/>
    <w:rsid w:val="000A2D5D"/>
    <w:rsid w:val="000F1633"/>
    <w:rsid w:val="000F5E0B"/>
    <w:rsid w:val="001C2095"/>
    <w:rsid w:val="001C7145"/>
    <w:rsid w:val="001E691F"/>
    <w:rsid w:val="002A561D"/>
    <w:rsid w:val="002B1BAD"/>
    <w:rsid w:val="002D1CBA"/>
    <w:rsid w:val="002E19A2"/>
    <w:rsid w:val="00325B8D"/>
    <w:rsid w:val="00342F62"/>
    <w:rsid w:val="003911D7"/>
    <w:rsid w:val="003943C6"/>
    <w:rsid w:val="003A11E4"/>
    <w:rsid w:val="003A4BD5"/>
    <w:rsid w:val="003F0FD7"/>
    <w:rsid w:val="00405A46"/>
    <w:rsid w:val="0044007C"/>
    <w:rsid w:val="0046738E"/>
    <w:rsid w:val="00474524"/>
    <w:rsid w:val="004E17A5"/>
    <w:rsid w:val="00550D46"/>
    <w:rsid w:val="005B7B6D"/>
    <w:rsid w:val="005D57B8"/>
    <w:rsid w:val="00651625"/>
    <w:rsid w:val="0065338A"/>
    <w:rsid w:val="006A2BC0"/>
    <w:rsid w:val="006D2465"/>
    <w:rsid w:val="007105AE"/>
    <w:rsid w:val="007A0004"/>
    <w:rsid w:val="007B0488"/>
    <w:rsid w:val="00837902"/>
    <w:rsid w:val="008577E9"/>
    <w:rsid w:val="008736C7"/>
    <w:rsid w:val="0088451D"/>
    <w:rsid w:val="008E1586"/>
    <w:rsid w:val="008E6B97"/>
    <w:rsid w:val="008F24D5"/>
    <w:rsid w:val="00950121"/>
    <w:rsid w:val="009762F1"/>
    <w:rsid w:val="009939A1"/>
    <w:rsid w:val="009D5A21"/>
    <w:rsid w:val="00A0117B"/>
    <w:rsid w:val="00A04D8F"/>
    <w:rsid w:val="00AA1DE6"/>
    <w:rsid w:val="00AE0019"/>
    <w:rsid w:val="00B03656"/>
    <w:rsid w:val="00B765AB"/>
    <w:rsid w:val="00B90DB7"/>
    <w:rsid w:val="00BD28B5"/>
    <w:rsid w:val="00C602AE"/>
    <w:rsid w:val="00C64E58"/>
    <w:rsid w:val="00C84E96"/>
    <w:rsid w:val="00CF1E39"/>
    <w:rsid w:val="00D30318"/>
    <w:rsid w:val="00D8631D"/>
    <w:rsid w:val="00DB1F8A"/>
    <w:rsid w:val="00DC69FF"/>
    <w:rsid w:val="00DD06CE"/>
    <w:rsid w:val="00DE1E43"/>
    <w:rsid w:val="00DE1E75"/>
    <w:rsid w:val="00E4152D"/>
    <w:rsid w:val="00EC3313"/>
    <w:rsid w:val="00EE1A25"/>
    <w:rsid w:val="00F05F46"/>
    <w:rsid w:val="00F278FB"/>
    <w:rsid w:val="00F56755"/>
    <w:rsid w:val="00F6207C"/>
    <w:rsid w:val="00F77C4C"/>
    <w:rsid w:val="00FD7CEC"/>
    <w:rsid w:val="00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D28B8F"/>
  <w15:chartTrackingRefBased/>
  <w15:docId w15:val="{8A362DE2-6CD3-4094-B745-1E4CD14A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41E0"/>
    <w:rPr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FlushLeft">
    <w:name w:val="Body Text Flush Left"/>
    <w:basedOn w:val="BodyText"/>
    <w:rsid w:val="00FF41E0"/>
    <w:pPr>
      <w:spacing w:before="120"/>
    </w:pPr>
    <w:rPr>
      <w:rFonts w:ascii="Verdana" w:hAnsi="Verdana"/>
      <w:sz w:val="22"/>
      <w:lang w:val="en-US"/>
    </w:rPr>
  </w:style>
  <w:style w:type="paragraph" w:customStyle="1" w:styleId="BulletList">
    <w:name w:val="Bullet List"/>
    <w:basedOn w:val="Normal"/>
    <w:rsid w:val="00FF41E0"/>
    <w:pPr>
      <w:numPr>
        <w:numId w:val="1"/>
      </w:numPr>
      <w:spacing w:before="120" w:after="120"/>
    </w:pPr>
    <w:rPr>
      <w:rFonts w:ascii="Verdana" w:hAnsi="Verdana"/>
      <w:sz w:val="22"/>
    </w:rPr>
  </w:style>
  <w:style w:type="character" w:styleId="Hyperlink">
    <w:name w:val="Hyperlink"/>
    <w:rsid w:val="00FF41E0"/>
    <w:rPr>
      <w:color w:val="0000FF"/>
      <w:u w:val="single"/>
    </w:rPr>
  </w:style>
  <w:style w:type="paragraph" w:customStyle="1" w:styleId="TableHeader">
    <w:name w:val="Table Header"/>
    <w:rsid w:val="00FF41E0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ableText">
    <w:name w:val="Table Text"/>
    <w:rsid w:val="00FF41E0"/>
    <w:pPr>
      <w:spacing w:before="120" w:after="120"/>
    </w:pPr>
    <w:rPr>
      <w:rFonts w:ascii="Verdana" w:hAnsi="Verdana"/>
      <w:sz w:val="18"/>
      <w:lang w:val="en-US" w:eastAsia="en-US"/>
    </w:rPr>
  </w:style>
  <w:style w:type="paragraph" w:styleId="BodyText">
    <w:name w:val="Body Text"/>
    <w:basedOn w:val="Normal"/>
    <w:rsid w:val="00FF41E0"/>
    <w:pPr>
      <w:spacing w:after="120"/>
    </w:pPr>
  </w:style>
  <w:style w:type="paragraph" w:styleId="Header">
    <w:name w:val="header"/>
    <w:basedOn w:val="Normal"/>
    <w:rsid w:val="004400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44007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D1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A561D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DB1F8A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4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</dc:creator>
  <cp:keywords/>
  <dc:description/>
  <cp:lastModifiedBy>Amitabh Singh</cp:lastModifiedBy>
  <cp:revision>3</cp:revision>
  <cp:lastPrinted>2018-07-10T07:44:00Z</cp:lastPrinted>
  <dcterms:created xsi:type="dcterms:W3CDTF">2021-03-22T06:01:00Z</dcterms:created>
  <dcterms:modified xsi:type="dcterms:W3CDTF">2021-03-24T07:44:00Z</dcterms:modified>
</cp:coreProperties>
</file>