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B43FE" w14:textId="77777777" w:rsidR="00CB287F" w:rsidRDefault="00CB287F">
      <w:pPr>
        <w:pStyle w:val="Title"/>
        <w:rPr>
          <w:rFonts w:ascii="Arial" w:hAnsi="Arial" w:cs="Arial"/>
          <w:sz w:val="20"/>
          <w:szCs w:val="20"/>
          <w:u w:val="single"/>
        </w:rPr>
      </w:pPr>
    </w:p>
    <w:p w14:paraId="7F3DD459" w14:textId="075C1200" w:rsidR="00192BBF" w:rsidRPr="004E304A" w:rsidRDefault="00192BBF">
      <w:pPr>
        <w:pStyle w:val="Title"/>
        <w:rPr>
          <w:rFonts w:ascii="Arial" w:hAnsi="Arial" w:cs="Arial"/>
          <w:sz w:val="20"/>
          <w:szCs w:val="20"/>
          <w:u w:val="single"/>
        </w:rPr>
      </w:pPr>
      <w:r w:rsidRPr="004E304A">
        <w:rPr>
          <w:rFonts w:ascii="Arial" w:hAnsi="Arial" w:cs="Arial"/>
          <w:sz w:val="20"/>
          <w:szCs w:val="20"/>
          <w:u w:val="single"/>
        </w:rPr>
        <w:t>S</w:t>
      </w:r>
      <w:r w:rsidR="00522694" w:rsidRPr="004E304A">
        <w:rPr>
          <w:rFonts w:ascii="Arial" w:hAnsi="Arial" w:cs="Arial"/>
          <w:sz w:val="20"/>
          <w:szCs w:val="20"/>
          <w:u w:val="single"/>
        </w:rPr>
        <w:t xml:space="preserve">HIPBOARD </w:t>
      </w:r>
      <w:r w:rsidRPr="004E304A">
        <w:rPr>
          <w:rFonts w:ascii="Arial" w:hAnsi="Arial" w:cs="Arial"/>
          <w:sz w:val="20"/>
          <w:szCs w:val="20"/>
          <w:u w:val="single"/>
        </w:rPr>
        <w:t>W</w:t>
      </w:r>
      <w:r w:rsidR="00522694" w:rsidRPr="004E304A">
        <w:rPr>
          <w:rFonts w:ascii="Arial" w:hAnsi="Arial" w:cs="Arial"/>
          <w:sz w:val="20"/>
          <w:szCs w:val="20"/>
          <w:u w:val="single"/>
        </w:rPr>
        <w:t>ORKING ARRANGEMENTS</w:t>
      </w:r>
      <w:r w:rsidRPr="004E304A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0208687A" w14:textId="77777777" w:rsidR="00192BBF" w:rsidRPr="00522694" w:rsidRDefault="00192BBF">
      <w:pPr>
        <w:rPr>
          <w:rFonts w:ascii="Arial" w:hAnsi="Arial" w:cs="Arial"/>
          <w:sz w:val="20"/>
          <w:szCs w:val="20"/>
        </w:rPr>
      </w:pPr>
    </w:p>
    <w:tbl>
      <w:tblPr>
        <w:tblW w:w="14812" w:type="dxa"/>
        <w:tblLook w:val="0000" w:firstRow="0" w:lastRow="0" w:firstColumn="0" w:lastColumn="0" w:noHBand="0" w:noVBand="0"/>
      </w:tblPr>
      <w:tblGrid>
        <w:gridCol w:w="1585"/>
        <w:gridCol w:w="2303"/>
        <w:gridCol w:w="900"/>
        <w:gridCol w:w="2160"/>
        <w:gridCol w:w="1800"/>
        <w:gridCol w:w="1080"/>
        <w:gridCol w:w="3094"/>
        <w:gridCol w:w="1890"/>
      </w:tblGrid>
      <w:tr w:rsidR="002806E4" w:rsidRPr="004E304A" w14:paraId="44EDED6E" w14:textId="77777777">
        <w:trPr>
          <w:trHeight w:val="360"/>
        </w:trPr>
        <w:tc>
          <w:tcPr>
            <w:tcW w:w="1585" w:type="dxa"/>
            <w:vAlign w:val="center"/>
          </w:tcPr>
          <w:p w14:paraId="179CB377" w14:textId="77777777" w:rsidR="002806E4" w:rsidRPr="002E1340" w:rsidRDefault="002806E4" w:rsidP="00A65F6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E1340">
              <w:rPr>
                <w:rFonts w:ascii="Arial" w:hAnsi="Arial" w:cs="Arial"/>
                <w:b/>
                <w:sz w:val="18"/>
                <w:szCs w:val="18"/>
              </w:rPr>
              <w:t>Name of Ship:</w:t>
            </w:r>
          </w:p>
        </w:tc>
        <w:tc>
          <w:tcPr>
            <w:tcW w:w="2303" w:type="dxa"/>
            <w:tcBorders>
              <w:bottom w:val="single" w:sz="8" w:space="0" w:color="auto"/>
            </w:tcBorders>
            <w:vAlign w:val="center"/>
          </w:tcPr>
          <w:p w14:paraId="719D96F9" w14:textId="77777777" w:rsidR="002806E4" w:rsidRPr="004E304A" w:rsidRDefault="002806E4" w:rsidP="00A65F6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45B5CEE2" w14:textId="77777777" w:rsidR="002806E4" w:rsidRPr="004E304A" w:rsidRDefault="002806E4" w:rsidP="00A65F6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ACE9AD3" w14:textId="77777777" w:rsidR="002806E4" w:rsidRPr="002E1340" w:rsidRDefault="002806E4" w:rsidP="00A65F65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E1340">
              <w:rPr>
                <w:rFonts w:ascii="Arial" w:hAnsi="Arial" w:cs="Arial"/>
                <w:b/>
                <w:sz w:val="18"/>
                <w:szCs w:val="18"/>
              </w:rPr>
              <w:t>Flag of Ship:</w:t>
            </w:r>
          </w:p>
        </w:tc>
        <w:tc>
          <w:tcPr>
            <w:tcW w:w="1800" w:type="dxa"/>
            <w:tcBorders>
              <w:bottom w:val="single" w:sz="8" w:space="0" w:color="auto"/>
            </w:tcBorders>
            <w:vAlign w:val="center"/>
          </w:tcPr>
          <w:p w14:paraId="131691FB" w14:textId="77777777" w:rsidR="002806E4" w:rsidRPr="004E304A" w:rsidRDefault="002806E4" w:rsidP="00A65F6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63EB1170" w14:textId="77777777" w:rsidR="002806E4" w:rsidRPr="004E304A" w:rsidRDefault="002806E4" w:rsidP="00A65F6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94" w:type="dxa"/>
            <w:vAlign w:val="center"/>
          </w:tcPr>
          <w:p w14:paraId="4C08EBED" w14:textId="77777777" w:rsidR="002806E4" w:rsidRPr="002E1340" w:rsidRDefault="002806E4" w:rsidP="00A65F65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E1340">
              <w:rPr>
                <w:rFonts w:ascii="Arial" w:hAnsi="Arial" w:cs="Arial"/>
                <w:b/>
                <w:sz w:val="18"/>
                <w:szCs w:val="18"/>
              </w:rPr>
              <w:t>IMO Number:</w:t>
            </w:r>
          </w:p>
        </w:tc>
        <w:tc>
          <w:tcPr>
            <w:tcW w:w="1890" w:type="dxa"/>
            <w:tcBorders>
              <w:bottom w:val="single" w:sz="8" w:space="0" w:color="auto"/>
            </w:tcBorders>
            <w:vAlign w:val="center"/>
          </w:tcPr>
          <w:p w14:paraId="0D4FAEB4" w14:textId="77777777" w:rsidR="002806E4" w:rsidRPr="004E304A" w:rsidRDefault="002806E4" w:rsidP="00A65F6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6BA7E15" w14:textId="77777777" w:rsidR="00192BBF" w:rsidRDefault="00192BBF">
      <w:pPr>
        <w:rPr>
          <w:rFonts w:ascii="Arial" w:hAnsi="Arial" w:cs="Arial"/>
          <w:sz w:val="18"/>
          <w:szCs w:val="18"/>
        </w:rPr>
      </w:pPr>
    </w:p>
    <w:p w14:paraId="6B83E5C2" w14:textId="77777777" w:rsidR="002E1340" w:rsidRPr="004E304A" w:rsidRDefault="002E1340" w:rsidP="00C66E8E">
      <w:pPr>
        <w:jc w:val="both"/>
        <w:rPr>
          <w:rFonts w:ascii="Arial" w:hAnsi="Arial" w:cs="Arial"/>
          <w:sz w:val="18"/>
          <w:szCs w:val="18"/>
        </w:rPr>
      </w:pPr>
      <w:r w:rsidRPr="004E304A">
        <w:rPr>
          <w:rFonts w:ascii="Arial" w:hAnsi="Arial" w:cs="Arial"/>
          <w:sz w:val="18"/>
          <w:szCs w:val="18"/>
        </w:rPr>
        <w:t>The maximum hours of work or minimum hours of rest ar</w:t>
      </w:r>
      <w:r w:rsidR="00215816">
        <w:rPr>
          <w:rFonts w:ascii="Arial" w:hAnsi="Arial" w:cs="Arial"/>
          <w:sz w:val="18"/>
          <w:szCs w:val="18"/>
        </w:rPr>
        <w:t>e applicable in accordance with n</w:t>
      </w:r>
      <w:r w:rsidR="00215816" w:rsidRPr="004E304A">
        <w:rPr>
          <w:rFonts w:ascii="Arial" w:hAnsi="Arial" w:cs="Arial"/>
          <w:sz w:val="18"/>
          <w:szCs w:val="18"/>
        </w:rPr>
        <w:t xml:space="preserve">ational law </w:t>
      </w:r>
      <w:r w:rsidR="00215816">
        <w:rPr>
          <w:rFonts w:ascii="Arial" w:hAnsi="Arial" w:cs="Arial"/>
          <w:sz w:val="18"/>
          <w:szCs w:val="18"/>
        </w:rPr>
        <w:t>and</w:t>
      </w:r>
      <w:r w:rsidR="00215816" w:rsidRPr="004E304A">
        <w:rPr>
          <w:rFonts w:ascii="Arial" w:hAnsi="Arial" w:cs="Arial"/>
          <w:sz w:val="18"/>
          <w:szCs w:val="18"/>
        </w:rPr>
        <w:t xml:space="preserve"> regulation</w:t>
      </w:r>
      <w:r w:rsidR="00215816">
        <w:rPr>
          <w:rFonts w:ascii="Arial" w:hAnsi="Arial" w:cs="Arial"/>
          <w:sz w:val="18"/>
          <w:szCs w:val="18"/>
        </w:rPr>
        <w:t xml:space="preserve"> </w:t>
      </w:r>
      <w:r w:rsidR="00215816" w:rsidRPr="004E304A">
        <w:rPr>
          <w:rFonts w:ascii="Arial" w:hAnsi="Arial" w:cs="Arial"/>
          <w:sz w:val="18"/>
          <w:szCs w:val="18"/>
        </w:rPr>
        <w:t>issued in conformity with ILO’s</w:t>
      </w:r>
      <w:r w:rsidR="00215816" w:rsidRPr="00215816">
        <w:rPr>
          <w:rFonts w:ascii="Arial" w:hAnsi="Arial" w:cs="Arial"/>
          <w:sz w:val="18"/>
          <w:szCs w:val="18"/>
        </w:rPr>
        <w:t xml:space="preserve"> </w:t>
      </w:r>
      <w:r w:rsidR="00215816" w:rsidRPr="004E304A">
        <w:rPr>
          <w:rFonts w:ascii="Arial" w:hAnsi="Arial" w:cs="Arial"/>
          <w:sz w:val="18"/>
          <w:szCs w:val="18"/>
        </w:rPr>
        <w:t>Seafarers’ Hours of Work and the Manning of Ships Convention, 1996 (No</w:t>
      </w:r>
      <w:r w:rsidR="00441B4A">
        <w:rPr>
          <w:rFonts w:ascii="Arial" w:hAnsi="Arial" w:cs="Arial"/>
          <w:sz w:val="18"/>
          <w:szCs w:val="18"/>
        </w:rPr>
        <w:t>.</w:t>
      </w:r>
      <w:r w:rsidR="00215816" w:rsidRPr="004E304A">
        <w:rPr>
          <w:rFonts w:ascii="Arial" w:hAnsi="Arial" w:cs="Arial"/>
          <w:sz w:val="18"/>
          <w:szCs w:val="18"/>
        </w:rPr>
        <w:t xml:space="preserve">180) and with any applicable collective agreement registered or authorised in accordance with that Convention and with the International Convention of Standards of Training, Certification and </w:t>
      </w:r>
      <w:r w:rsidR="001C1A3E" w:rsidRPr="004E304A">
        <w:rPr>
          <w:rFonts w:ascii="Arial" w:hAnsi="Arial" w:cs="Arial"/>
          <w:sz w:val="18"/>
          <w:szCs w:val="18"/>
        </w:rPr>
        <w:t>Watch keeping</w:t>
      </w:r>
      <w:r w:rsidR="00215816" w:rsidRPr="004E304A">
        <w:rPr>
          <w:rFonts w:ascii="Arial" w:hAnsi="Arial" w:cs="Arial"/>
          <w:sz w:val="18"/>
          <w:szCs w:val="18"/>
        </w:rPr>
        <w:t xml:space="preserve"> for Seafarers, </w:t>
      </w:r>
      <w:r w:rsidR="001C1A3E">
        <w:rPr>
          <w:rFonts w:ascii="Arial" w:hAnsi="Arial" w:cs="Arial"/>
          <w:sz w:val="18"/>
          <w:szCs w:val="18"/>
        </w:rPr>
        <w:t xml:space="preserve">178, </w:t>
      </w:r>
      <w:r w:rsidR="00215816" w:rsidRPr="004E304A">
        <w:rPr>
          <w:rFonts w:ascii="Arial" w:hAnsi="Arial" w:cs="Arial"/>
          <w:sz w:val="18"/>
          <w:szCs w:val="18"/>
        </w:rPr>
        <w:t>as amended (STCW Convention)</w:t>
      </w:r>
      <w:r w:rsidR="001C1A3E">
        <w:rPr>
          <w:rFonts w:ascii="Arial" w:hAnsi="Arial" w:cs="Arial"/>
          <w:sz w:val="18"/>
          <w:szCs w:val="18"/>
        </w:rPr>
        <w:t>.</w:t>
      </w:r>
    </w:p>
    <w:p w14:paraId="3E1246AD" w14:textId="77777777" w:rsidR="009F187C" w:rsidRPr="004E304A" w:rsidRDefault="009F187C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8"/>
        <w:gridCol w:w="1680"/>
        <w:gridCol w:w="2016"/>
        <w:gridCol w:w="1764"/>
        <w:gridCol w:w="1932"/>
        <w:gridCol w:w="2748"/>
        <w:gridCol w:w="1440"/>
        <w:gridCol w:w="1358"/>
      </w:tblGrid>
      <w:tr w:rsidR="00192BBF" w:rsidRPr="004E304A" w14:paraId="67A34D52" w14:textId="77777777">
        <w:trPr>
          <w:cantSplit/>
        </w:trPr>
        <w:tc>
          <w:tcPr>
            <w:tcW w:w="18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2E36C8" w14:textId="77777777" w:rsidR="00192BBF" w:rsidRPr="004E304A" w:rsidRDefault="00192BBF" w:rsidP="008F5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Position/Rank</w:t>
            </w:r>
            <w:r w:rsidR="00A765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7659A" w:rsidRPr="00A7659A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36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891FD" w14:textId="77777777" w:rsidR="00192BBF" w:rsidRPr="004E304A" w:rsidRDefault="00192BBF" w:rsidP="006F148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Scheduled daily work hours at sea</w:t>
            </w:r>
          </w:p>
        </w:tc>
        <w:tc>
          <w:tcPr>
            <w:tcW w:w="36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057000" w14:textId="77777777" w:rsidR="00192BBF" w:rsidRPr="004E304A" w:rsidRDefault="00192BBF" w:rsidP="006F148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Scheduled daily work hours in port</w:t>
            </w:r>
          </w:p>
        </w:tc>
        <w:tc>
          <w:tcPr>
            <w:tcW w:w="27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A688B7" w14:textId="77777777" w:rsidR="00192BBF" w:rsidRPr="004E304A" w:rsidRDefault="00192BBF" w:rsidP="008F5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7B0B8" w14:textId="77777777" w:rsidR="00192BBF" w:rsidRPr="004E304A" w:rsidRDefault="00192BBF" w:rsidP="006F148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Total daily work/rest hours</w:t>
            </w:r>
          </w:p>
        </w:tc>
      </w:tr>
      <w:tr w:rsidR="00192BBF" w:rsidRPr="004E304A" w14:paraId="600FDE3C" w14:textId="77777777">
        <w:trPr>
          <w:cantSplit/>
        </w:trPr>
        <w:tc>
          <w:tcPr>
            <w:tcW w:w="18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A31C1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3B9B1" w14:textId="77777777" w:rsidR="00192BBF" w:rsidRPr="004E304A" w:rsidRDefault="00192BBF" w:rsidP="006F148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Watch</w:t>
            </w:r>
            <w:r w:rsidR="00A765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E304A">
              <w:rPr>
                <w:rFonts w:ascii="Arial" w:hAnsi="Arial" w:cs="Arial"/>
                <w:sz w:val="18"/>
                <w:szCs w:val="18"/>
              </w:rPr>
              <w:t>keeping</w:t>
            </w:r>
          </w:p>
          <w:p w14:paraId="70E78973" w14:textId="77777777" w:rsidR="00192BBF" w:rsidRPr="004E304A" w:rsidRDefault="00192BBF" w:rsidP="006F148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(from - to)</w:t>
            </w:r>
          </w:p>
        </w:tc>
        <w:tc>
          <w:tcPr>
            <w:tcW w:w="2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0EBEC" w14:textId="77777777" w:rsidR="00192BBF" w:rsidRPr="004E304A" w:rsidRDefault="00192BBF" w:rsidP="006F148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Non Watch</w:t>
            </w:r>
            <w:r w:rsidR="00A765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E304A">
              <w:rPr>
                <w:rFonts w:ascii="Arial" w:hAnsi="Arial" w:cs="Arial"/>
                <w:sz w:val="18"/>
                <w:szCs w:val="18"/>
              </w:rPr>
              <w:t>keeping</w:t>
            </w:r>
          </w:p>
          <w:p w14:paraId="3BB7B359" w14:textId="77777777" w:rsidR="00192BBF" w:rsidRPr="004E304A" w:rsidRDefault="00192BBF" w:rsidP="006F148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duties (From - to)</w:t>
            </w:r>
            <w:r w:rsidR="006F14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F1483" w:rsidRPr="006F1483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8257E" w14:textId="77777777" w:rsidR="00192BBF" w:rsidRPr="004E304A" w:rsidRDefault="00192BBF" w:rsidP="006F148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Watch</w:t>
            </w:r>
            <w:r w:rsidR="006F14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E304A">
              <w:rPr>
                <w:rFonts w:ascii="Arial" w:hAnsi="Arial" w:cs="Arial"/>
                <w:sz w:val="18"/>
                <w:szCs w:val="18"/>
              </w:rPr>
              <w:t>keeping</w:t>
            </w:r>
          </w:p>
          <w:p w14:paraId="6373032D" w14:textId="77777777" w:rsidR="00192BBF" w:rsidRPr="004E304A" w:rsidRDefault="00192BBF" w:rsidP="006F148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(from - to)</w:t>
            </w:r>
          </w:p>
        </w:tc>
        <w:tc>
          <w:tcPr>
            <w:tcW w:w="1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DBC39" w14:textId="77777777" w:rsidR="00192BBF" w:rsidRPr="004E304A" w:rsidRDefault="00192BBF" w:rsidP="006F148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Non Watch</w:t>
            </w:r>
            <w:r w:rsidR="006F14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E304A">
              <w:rPr>
                <w:rFonts w:ascii="Arial" w:hAnsi="Arial" w:cs="Arial"/>
                <w:sz w:val="18"/>
                <w:szCs w:val="18"/>
              </w:rPr>
              <w:t>keeping</w:t>
            </w:r>
          </w:p>
          <w:p w14:paraId="173ABF9C" w14:textId="77777777" w:rsidR="00192BBF" w:rsidRPr="004E304A" w:rsidRDefault="00192BBF" w:rsidP="006F148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duties (From - to)</w:t>
            </w:r>
          </w:p>
        </w:tc>
        <w:tc>
          <w:tcPr>
            <w:tcW w:w="27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D58289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FDAAD1" w14:textId="77777777" w:rsidR="00192BBF" w:rsidRPr="004E304A" w:rsidRDefault="00192BBF" w:rsidP="006F14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At sea</w:t>
            </w:r>
          </w:p>
        </w:tc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8F0717" w14:textId="77777777" w:rsidR="00192BBF" w:rsidRPr="004E304A" w:rsidRDefault="00192BBF" w:rsidP="006F14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In port</w:t>
            </w:r>
          </w:p>
        </w:tc>
      </w:tr>
      <w:tr w:rsidR="00192BBF" w:rsidRPr="004E304A" w14:paraId="5714C2E3" w14:textId="77777777">
        <w:tc>
          <w:tcPr>
            <w:tcW w:w="1848" w:type="dxa"/>
            <w:tcBorders>
              <w:top w:val="single" w:sz="8" w:space="0" w:color="auto"/>
              <w:left w:val="single" w:sz="8" w:space="0" w:color="auto"/>
            </w:tcBorders>
          </w:tcPr>
          <w:p w14:paraId="5BCD9EAE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8" w:space="0" w:color="auto"/>
            </w:tcBorders>
          </w:tcPr>
          <w:p w14:paraId="7A4D4EDA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8" w:space="0" w:color="auto"/>
            </w:tcBorders>
          </w:tcPr>
          <w:p w14:paraId="02D6F2A4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8" w:space="0" w:color="auto"/>
            </w:tcBorders>
          </w:tcPr>
          <w:p w14:paraId="0B27315B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single" w:sz="8" w:space="0" w:color="auto"/>
            </w:tcBorders>
          </w:tcPr>
          <w:p w14:paraId="799D373D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  <w:tcBorders>
              <w:top w:val="single" w:sz="8" w:space="0" w:color="auto"/>
            </w:tcBorders>
          </w:tcPr>
          <w:p w14:paraId="1F5D256D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8" w:space="0" w:color="auto"/>
            </w:tcBorders>
          </w:tcPr>
          <w:p w14:paraId="53717E1E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single" w:sz="8" w:space="0" w:color="auto"/>
              <w:right w:val="single" w:sz="8" w:space="0" w:color="auto"/>
            </w:tcBorders>
          </w:tcPr>
          <w:p w14:paraId="44003597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6D42583A" w14:textId="77777777">
        <w:tc>
          <w:tcPr>
            <w:tcW w:w="1848" w:type="dxa"/>
            <w:tcBorders>
              <w:left w:val="single" w:sz="8" w:space="0" w:color="auto"/>
            </w:tcBorders>
          </w:tcPr>
          <w:p w14:paraId="528560EB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61E40B2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048C098C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0B56EC7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20B987D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089C0B76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57059A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222B2BF7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1BD62C9D" w14:textId="77777777">
        <w:tc>
          <w:tcPr>
            <w:tcW w:w="1848" w:type="dxa"/>
            <w:tcBorders>
              <w:left w:val="single" w:sz="8" w:space="0" w:color="auto"/>
            </w:tcBorders>
          </w:tcPr>
          <w:p w14:paraId="253F9D7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1487889D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2E90A7FB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7E8923D1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6E300EB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44B29F1C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8EDA67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6A5D641A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17D24C4A" w14:textId="77777777">
        <w:tc>
          <w:tcPr>
            <w:tcW w:w="1848" w:type="dxa"/>
            <w:tcBorders>
              <w:left w:val="single" w:sz="8" w:space="0" w:color="auto"/>
            </w:tcBorders>
          </w:tcPr>
          <w:p w14:paraId="027A3D7C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2695653C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4C59889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21D8DE05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17CA3A43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4429EB04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29C7A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38DD2B4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68541E29" w14:textId="77777777">
        <w:tc>
          <w:tcPr>
            <w:tcW w:w="1848" w:type="dxa"/>
            <w:tcBorders>
              <w:left w:val="single" w:sz="8" w:space="0" w:color="auto"/>
            </w:tcBorders>
          </w:tcPr>
          <w:p w14:paraId="79C57245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26BDB48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56C39BCC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293CCB8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1C58115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799F268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94F72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12DAA0B6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36BE9D7B" w14:textId="77777777">
        <w:tc>
          <w:tcPr>
            <w:tcW w:w="1848" w:type="dxa"/>
            <w:tcBorders>
              <w:left w:val="single" w:sz="8" w:space="0" w:color="auto"/>
            </w:tcBorders>
          </w:tcPr>
          <w:p w14:paraId="7E16060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2DF1188D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15479817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76A26D0A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503E0BCC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775771FD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0BCF1CA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1B94CE64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4442607E" w14:textId="77777777">
        <w:tc>
          <w:tcPr>
            <w:tcW w:w="1848" w:type="dxa"/>
            <w:tcBorders>
              <w:left w:val="single" w:sz="8" w:space="0" w:color="auto"/>
            </w:tcBorders>
          </w:tcPr>
          <w:p w14:paraId="49AC58A4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73D1671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436BC8B3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18FF467C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143FB327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6AC8AA2B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F352D0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260C631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09BA21FB" w14:textId="77777777">
        <w:tc>
          <w:tcPr>
            <w:tcW w:w="1848" w:type="dxa"/>
            <w:tcBorders>
              <w:left w:val="single" w:sz="8" w:space="0" w:color="auto"/>
            </w:tcBorders>
          </w:tcPr>
          <w:p w14:paraId="417C9445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6350F461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33BC1ADC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525F39CB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2A3912B7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6A8FB485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60D3B71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64AE31D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4B4679DB" w14:textId="77777777">
        <w:tc>
          <w:tcPr>
            <w:tcW w:w="1848" w:type="dxa"/>
            <w:tcBorders>
              <w:left w:val="single" w:sz="8" w:space="0" w:color="auto"/>
            </w:tcBorders>
          </w:tcPr>
          <w:p w14:paraId="44B641B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1F0512A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20A886F4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7C4DF7A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5622F10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15846857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A3953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059F4C8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255B599A" w14:textId="77777777">
        <w:tc>
          <w:tcPr>
            <w:tcW w:w="1848" w:type="dxa"/>
            <w:tcBorders>
              <w:left w:val="single" w:sz="8" w:space="0" w:color="auto"/>
            </w:tcBorders>
          </w:tcPr>
          <w:p w14:paraId="69BD989A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2994482E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38A1C655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31427881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5E15CD9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057D2D2B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E3A8225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159F8FC6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1E28D678" w14:textId="77777777">
        <w:tc>
          <w:tcPr>
            <w:tcW w:w="1848" w:type="dxa"/>
            <w:tcBorders>
              <w:left w:val="single" w:sz="8" w:space="0" w:color="auto"/>
            </w:tcBorders>
          </w:tcPr>
          <w:p w14:paraId="3C89250A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745EBE0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71AD2B1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1B5B310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1474B66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5C858319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9034A73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5E4BD4A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0DDDBD0F" w14:textId="77777777">
        <w:tc>
          <w:tcPr>
            <w:tcW w:w="1848" w:type="dxa"/>
            <w:tcBorders>
              <w:left w:val="single" w:sz="8" w:space="0" w:color="auto"/>
            </w:tcBorders>
          </w:tcPr>
          <w:p w14:paraId="1FB872FE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0220330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2851275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4C602CF9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20AA258D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3A6F4493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9A697A3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6714390E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03BD20FD" w14:textId="77777777">
        <w:tc>
          <w:tcPr>
            <w:tcW w:w="1848" w:type="dxa"/>
            <w:tcBorders>
              <w:left w:val="single" w:sz="8" w:space="0" w:color="auto"/>
            </w:tcBorders>
          </w:tcPr>
          <w:p w14:paraId="0EAA9C4E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423B042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6D1A046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1A28003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0B9E2B1C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4DE889D1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CFBFD0D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1A27CBAB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67EE068D" w14:textId="77777777">
        <w:tc>
          <w:tcPr>
            <w:tcW w:w="1848" w:type="dxa"/>
            <w:tcBorders>
              <w:left w:val="single" w:sz="8" w:space="0" w:color="auto"/>
            </w:tcBorders>
          </w:tcPr>
          <w:p w14:paraId="09A7306D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6DF9870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18BD4786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306D9375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76BEB6A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0D7346D9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A719C45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1384C7B4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59B22AC0" w14:textId="77777777">
        <w:tc>
          <w:tcPr>
            <w:tcW w:w="1848" w:type="dxa"/>
            <w:tcBorders>
              <w:left w:val="single" w:sz="8" w:space="0" w:color="auto"/>
            </w:tcBorders>
          </w:tcPr>
          <w:p w14:paraId="317E37F9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</w:tcPr>
          <w:p w14:paraId="523622B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</w:tcPr>
          <w:p w14:paraId="01DFEAA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</w:tcPr>
          <w:p w14:paraId="063AE144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</w:tcPr>
          <w:p w14:paraId="1BE0AF3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</w:tcPr>
          <w:p w14:paraId="15ADD23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86585DE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right w:val="single" w:sz="8" w:space="0" w:color="auto"/>
            </w:tcBorders>
          </w:tcPr>
          <w:p w14:paraId="79CD729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05D28E9B" w14:textId="77777777">
        <w:tc>
          <w:tcPr>
            <w:tcW w:w="1848" w:type="dxa"/>
            <w:tcBorders>
              <w:left w:val="single" w:sz="8" w:space="0" w:color="auto"/>
              <w:bottom w:val="single" w:sz="4" w:space="0" w:color="auto"/>
            </w:tcBorders>
          </w:tcPr>
          <w:p w14:paraId="231EF991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76590624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14:paraId="504D847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  <w:tcBorders>
              <w:bottom w:val="single" w:sz="4" w:space="0" w:color="auto"/>
            </w:tcBorders>
          </w:tcPr>
          <w:p w14:paraId="48DEDC82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</w:tcPr>
          <w:p w14:paraId="28BE51ED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  <w:tcBorders>
              <w:bottom w:val="single" w:sz="4" w:space="0" w:color="auto"/>
            </w:tcBorders>
          </w:tcPr>
          <w:p w14:paraId="2859BDC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5D141A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bottom w:val="single" w:sz="4" w:space="0" w:color="auto"/>
              <w:right w:val="single" w:sz="8" w:space="0" w:color="auto"/>
            </w:tcBorders>
          </w:tcPr>
          <w:p w14:paraId="17CF468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BBF" w:rsidRPr="004E304A" w14:paraId="7740ABD8" w14:textId="77777777">
        <w:tc>
          <w:tcPr>
            <w:tcW w:w="1848" w:type="dxa"/>
            <w:tcBorders>
              <w:left w:val="single" w:sz="8" w:space="0" w:color="auto"/>
              <w:bottom w:val="single" w:sz="8" w:space="0" w:color="auto"/>
            </w:tcBorders>
          </w:tcPr>
          <w:p w14:paraId="79B57BB0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</w:tcPr>
          <w:p w14:paraId="425715A9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  <w:tcBorders>
              <w:bottom w:val="single" w:sz="8" w:space="0" w:color="auto"/>
            </w:tcBorders>
          </w:tcPr>
          <w:p w14:paraId="21E6BEA7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  <w:tcBorders>
              <w:bottom w:val="single" w:sz="8" w:space="0" w:color="auto"/>
            </w:tcBorders>
          </w:tcPr>
          <w:p w14:paraId="2C2CC05F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  <w:tcBorders>
              <w:bottom w:val="single" w:sz="8" w:space="0" w:color="auto"/>
            </w:tcBorders>
          </w:tcPr>
          <w:p w14:paraId="4BDCBCBA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  <w:tcBorders>
              <w:bottom w:val="single" w:sz="8" w:space="0" w:color="auto"/>
            </w:tcBorders>
          </w:tcPr>
          <w:p w14:paraId="6E40F898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</w:tcPr>
          <w:p w14:paraId="4D8DD4EE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bottom w:val="single" w:sz="8" w:space="0" w:color="auto"/>
              <w:right w:val="single" w:sz="8" w:space="0" w:color="auto"/>
            </w:tcBorders>
          </w:tcPr>
          <w:p w14:paraId="552E9616" w14:textId="77777777" w:rsidR="00192BBF" w:rsidRPr="004E304A" w:rsidRDefault="00192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3436" w:rsidRPr="004E304A" w14:paraId="61E631C6" w14:textId="77777777">
        <w:trPr>
          <w:trHeight w:val="432"/>
        </w:trPr>
        <w:tc>
          <w:tcPr>
            <w:tcW w:w="18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70D8637" w14:textId="77777777" w:rsidR="00623436" w:rsidRPr="004E304A" w:rsidRDefault="00623436" w:rsidP="00623436">
            <w:pPr>
              <w:rPr>
                <w:rFonts w:ascii="Arial" w:hAnsi="Arial" w:cs="Arial"/>
                <w:sz w:val="18"/>
                <w:szCs w:val="18"/>
              </w:rPr>
            </w:pPr>
            <w:r w:rsidRPr="004E304A">
              <w:rPr>
                <w:rFonts w:ascii="Arial" w:hAnsi="Arial" w:cs="Arial"/>
                <w:sz w:val="18"/>
                <w:szCs w:val="18"/>
              </w:rPr>
              <w:t>Signature of Master:</w:t>
            </w:r>
          </w:p>
        </w:tc>
        <w:tc>
          <w:tcPr>
            <w:tcW w:w="36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CE2B27D" w14:textId="77777777" w:rsidR="00623436" w:rsidRPr="004E304A" w:rsidRDefault="00623436" w:rsidP="006234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FE63C55" w14:textId="77777777" w:rsidR="00623436" w:rsidRPr="004E304A" w:rsidRDefault="006234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EA530F8" w14:textId="77777777" w:rsidR="00623436" w:rsidRPr="004E304A" w:rsidRDefault="006234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2545463" w14:textId="77777777" w:rsidR="00623436" w:rsidRPr="004E304A" w:rsidRDefault="006234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8363FF2" w14:textId="77777777" w:rsidR="00623436" w:rsidRPr="004E304A" w:rsidRDefault="006234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43FE2A2" w14:textId="77777777" w:rsidR="00623436" w:rsidRPr="004E304A" w:rsidRDefault="0062343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710595C" w14:textId="77777777" w:rsidR="00A65F65" w:rsidRDefault="00A65F65" w:rsidP="007C1497">
      <w:pPr>
        <w:pStyle w:val="Footer"/>
        <w:rPr>
          <w:rFonts w:ascii="Arial" w:hAnsi="Arial" w:cs="Arial"/>
          <w:sz w:val="20"/>
          <w:szCs w:val="20"/>
          <w:vertAlign w:val="subscript"/>
        </w:rPr>
      </w:pPr>
    </w:p>
    <w:p w14:paraId="294115DC" w14:textId="77777777" w:rsidR="00E67879" w:rsidRDefault="00FA6D92" w:rsidP="007C1497">
      <w:pPr>
        <w:pStyle w:val="Footer"/>
        <w:rPr>
          <w:rFonts w:ascii="Arial" w:hAnsi="Arial" w:cs="Arial"/>
          <w:sz w:val="18"/>
          <w:szCs w:val="18"/>
        </w:rPr>
      </w:pPr>
      <w:r w:rsidRPr="00FA6D92">
        <w:rPr>
          <w:rFonts w:ascii="Arial" w:hAnsi="Arial" w:cs="Arial"/>
          <w:sz w:val="20"/>
          <w:szCs w:val="20"/>
          <w:vertAlign w:val="subscript"/>
        </w:rPr>
        <w:t xml:space="preserve">1 </w:t>
      </w:r>
      <w:r>
        <w:rPr>
          <w:rFonts w:ascii="Arial" w:hAnsi="Arial" w:cs="Arial"/>
          <w:sz w:val="18"/>
          <w:szCs w:val="18"/>
        </w:rPr>
        <w:t xml:space="preserve"> </w:t>
      </w:r>
      <w:r w:rsidR="00E67879">
        <w:rPr>
          <w:rFonts w:ascii="Arial" w:hAnsi="Arial" w:cs="Arial"/>
          <w:sz w:val="18"/>
          <w:szCs w:val="18"/>
        </w:rPr>
        <w:t xml:space="preserve"> For those positions/ranks that are also listed in the ship’s safe manning document, the terminology used should be the same as in that document.</w:t>
      </w:r>
    </w:p>
    <w:p w14:paraId="40F060EE" w14:textId="77777777" w:rsidR="007C1497" w:rsidRDefault="00E67879" w:rsidP="007C1497">
      <w:pPr>
        <w:pStyle w:val="Footer"/>
        <w:rPr>
          <w:rFonts w:ascii="Arial" w:hAnsi="Arial" w:cs="Arial"/>
          <w:sz w:val="18"/>
          <w:szCs w:val="18"/>
        </w:rPr>
      </w:pPr>
      <w:r w:rsidRPr="00E67879">
        <w:rPr>
          <w:rFonts w:ascii="Arial" w:hAnsi="Arial" w:cs="Arial"/>
          <w:sz w:val="20"/>
          <w:szCs w:val="20"/>
          <w:vertAlign w:val="subscript"/>
        </w:rPr>
        <w:t>2.</w:t>
      </w:r>
      <w:r>
        <w:rPr>
          <w:rFonts w:ascii="Arial" w:hAnsi="Arial" w:cs="Arial"/>
          <w:sz w:val="18"/>
          <w:szCs w:val="18"/>
        </w:rPr>
        <w:t xml:space="preserve"> </w:t>
      </w:r>
      <w:r w:rsidR="003B2375">
        <w:rPr>
          <w:rFonts w:ascii="Arial" w:hAnsi="Arial" w:cs="Arial"/>
          <w:sz w:val="18"/>
          <w:szCs w:val="18"/>
        </w:rPr>
        <w:t>For watch keeping personnel, the comments section may be used to indicate the anticipated number of hours to be devoted to unscheduled work and any such should be included in</w:t>
      </w:r>
    </w:p>
    <w:p w14:paraId="60C3534A" w14:textId="77777777" w:rsidR="00994844" w:rsidRDefault="003B2375" w:rsidP="007C1497">
      <w:pPr>
        <w:pStyle w:val="Foo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FE7526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the appropriate tota</w:t>
      </w:r>
      <w:r w:rsidR="00994844">
        <w:rPr>
          <w:rFonts w:ascii="Arial" w:hAnsi="Arial" w:cs="Arial"/>
          <w:sz w:val="18"/>
          <w:szCs w:val="18"/>
        </w:rPr>
        <w:t>l daily work hours column.</w:t>
      </w:r>
    </w:p>
    <w:p w14:paraId="405F2D00" w14:textId="77777777" w:rsidR="00A334D6" w:rsidRDefault="00A334D6" w:rsidP="009D5678">
      <w:pPr>
        <w:pStyle w:val="Footer"/>
        <w:jc w:val="both"/>
        <w:rPr>
          <w:rFonts w:ascii="Arial" w:hAnsi="Arial" w:cs="Arial"/>
          <w:sz w:val="18"/>
          <w:szCs w:val="18"/>
        </w:rPr>
      </w:pPr>
    </w:p>
    <w:p w14:paraId="1E4E4127" w14:textId="77777777" w:rsidR="009D5678" w:rsidRPr="004E304A" w:rsidRDefault="009D5678" w:rsidP="009D5678">
      <w:pPr>
        <w:pStyle w:val="Footer"/>
        <w:jc w:val="both"/>
        <w:rPr>
          <w:rFonts w:ascii="Arial" w:hAnsi="Arial" w:cs="Arial"/>
          <w:sz w:val="18"/>
          <w:szCs w:val="18"/>
        </w:rPr>
      </w:pPr>
      <w:r w:rsidRPr="004E304A">
        <w:rPr>
          <w:rFonts w:ascii="Arial" w:hAnsi="Arial" w:cs="Arial"/>
          <w:sz w:val="18"/>
          <w:szCs w:val="18"/>
        </w:rPr>
        <w:t xml:space="preserve">This table is to be revised depending on work requirements and is to accurately describe the crew working schedule and rest hours.  A copy is to be prominently </w:t>
      </w:r>
      <w:r w:rsidR="000913D5">
        <w:rPr>
          <w:rFonts w:ascii="Arial" w:hAnsi="Arial" w:cs="Arial"/>
          <w:sz w:val="18"/>
          <w:szCs w:val="18"/>
        </w:rPr>
        <w:t>posted on</w:t>
      </w:r>
      <w:r w:rsidR="00F8630E">
        <w:rPr>
          <w:rFonts w:ascii="Arial" w:hAnsi="Arial" w:cs="Arial"/>
          <w:sz w:val="18"/>
          <w:szCs w:val="18"/>
        </w:rPr>
        <w:t xml:space="preserve"> </w:t>
      </w:r>
      <w:r w:rsidR="000913D5">
        <w:rPr>
          <w:rFonts w:ascii="Arial" w:hAnsi="Arial" w:cs="Arial"/>
          <w:sz w:val="18"/>
          <w:szCs w:val="18"/>
        </w:rPr>
        <w:t>board</w:t>
      </w:r>
      <w:r w:rsidRPr="004E304A">
        <w:rPr>
          <w:rFonts w:ascii="Arial" w:hAnsi="Arial" w:cs="Arial"/>
          <w:sz w:val="18"/>
          <w:szCs w:val="18"/>
        </w:rPr>
        <w:t>.</w:t>
      </w:r>
    </w:p>
    <w:p w14:paraId="3B263B14" w14:textId="77777777" w:rsidR="00192BBF" w:rsidRPr="004E304A" w:rsidRDefault="00192BBF" w:rsidP="004F1891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sectPr w:rsidR="00192BBF" w:rsidRPr="004E304A" w:rsidSect="00F74E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0" w:right="1134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64985" w14:textId="77777777" w:rsidR="005B7649" w:rsidRDefault="005B7649">
      <w:r>
        <w:separator/>
      </w:r>
    </w:p>
  </w:endnote>
  <w:endnote w:type="continuationSeparator" w:id="0">
    <w:p w14:paraId="152DE218" w14:textId="77777777" w:rsidR="005B7649" w:rsidRDefault="005B7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716DF" w14:textId="77777777" w:rsidR="00E9467E" w:rsidRDefault="00E946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030236" w:rsidRPr="00FA2E68" w14:paraId="2A766833" w14:textId="77777777" w:rsidTr="00F74E8B">
      <w:trPr>
        <w:trHeight w:hRule="exact" w:val="227"/>
      </w:trPr>
      <w:tc>
        <w:tcPr>
          <w:tcW w:w="907" w:type="dxa"/>
          <w:shd w:val="clear" w:color="auto" w:fill="auto"/>
        </w:tcPr>
        <w:p w14:paraId="46F22611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52AB348A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SP02</w:t>
          </w: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7</w:t>
          </w:r>
        </w:p>
      </w:tc>
      <w:tc>
        <w:tcPr>
          <w:tcW w:w="1593" w:type="dxa"/>
          <w:shd w:val="clear" w:color="auto" w:fill="auto"/>
        </w:tcPr>
        <w:p w14:paraId="0D0B6E39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083" w:type="dxa"/>
          <w:shd w:val="clear" w:color="auto" w:fill="auto"/>
        </w:tcPr>
        <w:p w14:paraId="0A903D41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5A8A9119" w14:textId="77777777" w:rsidR="00030236" w:rsidRPr="00FA2E68" w:rsidRDefault="00F74E8B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2475" w:type="dxa"/>
          <w:shd w:val="clear" w:color="auto" w:fill="auto"/>
        </w:tcPr>
        <w:p w14:paraId="10ED458D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873" w:type="dxa"/>
          <w:shd w:val="clear" w:color="auto" w:fill="auto"/>
        </w:tcPr>
        <w:p w14:paraId="7991E10D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6C739DB7" w14:textId="77777777" w:rsidR="00030236" w:rsidRPr="00FA2E68" w:rsidRDefault="00F74E8B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030236" w:rsidRPr="00FA2E68" w14:paraId="6A6BD359" w14:textId="77777777" w:rsidTr="00F74E8B">
      <w:trPr>
        <w:trHeight w:hRule="exact" w:val="227"/>
      </w:trPr>
      <w:tc>
        <w:tcPr>
          <w:tcW w:w="907" w:type="dxa"/>
          <w:shd w:val="clear" w:color="auto" w:fill="auto"/>
        </w:tcPr>
        <w:p w14:paraId="1B88239A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4360" w:type="dxa"/>
          <w:shd w:val="clear" w:color="auto" w:fill="auto"/>
        </w:tcPr>
        <w:p w14:paraId="50CA91D4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593" w:type="dxa"/>
          <w:shd w:val="clear" w:color="auto" w:fill="auto"/>
        </w:tcPr>
        <w:p w14:paraId="0649456A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083" w:type="dxa"/>
          <w:shd w:val="clear" w:color="auto" w:fill="auto"/>
        </w:tcPr>
        <w:p w14:paraId="43F8AD5A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0EDC4AF4" w14:textId="77777777" w:rsidR="00FA116C" w:rsidRDefault="00FA116C" w:rsidP="00FA116C">
          <w:pPr>
            <w:pStyle w:val="Footer"/>
            <w:rPr>
              <w:rFonts w:ascii="Arial" w:hAnsi="Arial" w:cs="Arial"/>
              <w:sz w:val="14"/>
              <w:szCs w:val="14"/>
              <w:lang w:val="en-US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361F383A" w14:textId="27F56C5C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2475" w:type="dxa"/>
          <w:shd w:val="clear" w:color="auto" w:fill="auto"/>
        </w:tcPr>
        <w:p w14:paraId="66BCDD70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873" w:type="dxa"/>
          <w:shd w:val="clear" w:color="auto" w:fill="auto"/>
        </w:tcPr>
        <w:p w14:paraId="7687FFC1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5A6B88CC" w14:textId="77777777" w:rsidR="00030236" w:rsidRPr="00FA2E68" w:rsidRDefault="00030236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A65F65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A65F65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2</w: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4597E3FC" w14:textId="77777777" w:rsidR="00030236" w:rsidRDefault="00030236">
    <w:pPr>
      <w:pStyle w:val="Footer"/>
      <w:rPr>
        <w:rFonts w:ascii="Tahoma" w:hAnsi="Tahoma" w:cs="Tahoma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4EF51" w14:textId="77777777" w:rsidR="00E9467E" w:rsidRDefault="00E94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EE15F" w14:textId="77777777" w:rsidR="005B7649" w:rsidRDefault="005B7649">
      <w:r>
        <w:separator/>
      </w:r>
    </w:p>
  </w:footnote>
  <w:footnote w:type="continuationSeparator" w:id="0">
    <w:p w14:paraId="79BC600B" w14:textId="77777777" w:rsidR="005B7649" w:rsidRDefault="005B7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CCF19" w14:textId="77777777" w:rsidR="00F74E8B" w:rsidRDefault="00FA116C">
    <w:pPr>
      <w:pStyle w:val="Header"/>
    </w:pPr>
    <w:r>
      <w:pict w14:anchorId="0CD0BD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7.5pt;height:39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C4480" w14:textId="10D4A4D7" w:rsidR="00030236" w:rsidRPr="00F74E8B" w:rsidRDefault="00FA116C" w:rsidP="00E9467E">
    <w:pPr>
      <w:pStyle w:val="Header"/>
      <w:jc w:val="center"/>
    </w:pPr>
    <w:r>
      <w:pict w14:anchorId="27DAD2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4B5BA" w14:textId="77777777" w:rsidR="00F74E8B" w:rsidRDefault="00FA116C">
    <w:pPr>
      <w:pStyle w:val="Header"/>
    </w:pPr>
    <w:r>
      <w:pict w14:anchorId="3DFBC9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27.5pt;height:39pt">
          <v:imagedata r:id="rId1" o:title="TCCSLogo_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1891"/>
    <w:rsid w:val="00030236"/>
    <w:rsid w:val="00031F01"/>
    <w:rsid w:val="000913D5"/>
    <w:rsid w:val="000F57B5"/>
    <w:rsid w:val="00105423"/>
    <w:rsid w:val="001120CB"/>
    <w:rsid w:val="00192BBF"/>
    <w:rsid w:val="001C1A3E"/>
    <w:rsid w:val="00215816"/>
    <w:rsid w:val="002612DF"/>
    <w:rsid w:val="002806E4"/>
    <w:rsid w:val="002900B8"/>
    <w:rsid w:val="002E1340"/>
    <w:rsid w:val="00361EBF"/>
    <w:rsid w:val="00367AFC"/>
    <w:rsid w:val="003B1649"/>
    <w:rsid w:val="003B2375"/>
    <w:rsid w:val="003C7421"/>
    <w:rsid w:val="00441B4A"/>
    <w:rsid w:val="004E304A"/>
    <w:rsid w:val="004F1891"/>
    <w:rsid w:val="00522694"/>
    <w:rsid w:val="0052430A"/>
    <w:rsid w:val="00546900"/>
    <w:rsid w:val="005603D8"/>
    <w:rsid w:val="005B2D6F"/>
    <w:rsid w:val="005B7649"/>
    <w:rsid w:val="00622C33"/>
    <w:rsid w:val="00623436"/>
    <w:rsid w:val="006F1483"/>
    <w:rsid w:val="0070738F"/>
    <w:rsid w:val="00707CD0"/>
    <w:rsid w:val="0077038E"/>
    <w:rsid w:val="007B79C4"/>
    <w:rsid w:val="007C1497"/>
    <w:rsid w:val="007C2CF9"/>
    <w:rsid w:val="007E6694"/>
    <w:rsid w:val="00823A24"/>
    <w:rsid w:val="0082578F"/>
    <w:rsid w:val="0086545F"/>
    <w:rsid w:val="008F5A64"/>
    <w:rsid w:val="009648BF"/>
    <w:rsid w:val="00994844"/>
    <w:rsid w:val="009B328B"/>
    <w:rsid w:val="009D5678"/>
    <w:rsid w:val="009F187C"/>
    <w:rsid w:val="00A334D6"/>
    <w:rsid w:val="00A36FE7"/>
    <w:rsid w:val="00A65F65"/>
    <w:rsid w:val="00A7659A"/>
    <w:rsid w:val="00B53066"/>
    <w:rsid w:val="00C66E8E"/>
    <w:rsid w:val="00CB287F"/>
    <w:rsid w:val="00D80138"/>
    <w:rsid w:val="00E67879"/>
    <w:rsid w:val="00E9467E"/>
    <w:rsid w:val="00ED0C84"/>
    <w:rsid w:val="00EF1007"/>
    <w:rsid w:val="00F462D2"/>
    <w:rsid w:val="00F74E8B"/>
    <w:rsid w:val="00F81F46"/>
    <w:rsid w:val="00F8630E"/>
    <w:rsid w:val="00FA116C"/>
    <w:rsid w:val="00FA2E68"/>
    <w:rsid w:val="00FA6D92"/>
    <w:rsid w:val="00FE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4DA306"/>
  <w15:chartTrackingRefBased/>
  <w15:docId w15:val="{9A90E99E-B2BE-4DA3-87A3-62DFD037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hAnsi="Book Antiqua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erChar">
    <w:name w:val="Footer Char"/>
    <w:link w:val="Footer"/>
    <w:rsid w:val="007C2CF9"/>
    <w:rPr>
      <w:rFonts w:ascii="Book Antiqua" w:hAnsi="Book Antiqua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C2CF9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link w:val="Header"/>
    <w:uiPriority w:val="99"/>
    <w:rsid w:val="007C2CF9"/>
    <w:rPr>
      <w:rFonts w:ascii="Book Antiqua" w:hAnsi="Book Antiqua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1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Shipboard working arrangements </vt:lpstr>
    </vt:vector>
  </TitlesOfParts>
  <Company>V Ships UK ltd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Shipboard working arrangements </dc:title>
  <dc:subject/>
  <dc:creator>Lesley Coogans</dc:creator>
  <cp:keywords/>
  <dc:description/>
  <cp:lastModifiedBy>Amitabh Singh</cp:lastModifiedBy>
  <cp:revision>9</cp:revision>
  <cp:lastPrinted>2011-03-24T08:07:00Z</cp:lastPrinted>
  <dcterms:created xsi:type="dcterms:W3CDTF">2020-10-20T06:32:00Z</dcterms:created>
  <dcterms:modified xsi:type="dcterms:W3CDTF">2021-03-24T08:21:00Z</dcterms:modified>
</cp:coreProperties>
</file>