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8B58C" w14:textId="77777777" w:rsidR="00DA5CCF" w:rsidRDefault="00DA5CCF" w:rsidP="008167E5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5D69E3BD" w14:textId="05D04A22" w:rsidR="006A7FC1" w:rsidRPr="00733626" w:rsidRDefault="00114679" w:rsidP="008167E5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733626">
        <w:rPr>
          <w:rFonts w:ascii="Arial" w:hAnsi="Arial" w:cs="Arial"/>
          <w:b/>
          <w:sz w:val="20"/>
          <w:szCs w:val="20"/>
          <w:u w:val="single"/>
        </w:rPr>
        <w:t>BUNKERING CHECKLIST</w:t>
      </w:r>
      <w:r w:rsidR="007651BF" w:rsidRPr="00733626">
        <w:rPr>
          <w:rFonts w:ascii="Arial" w:hAnsi="Arial" w:cs="Arial"/>
          <w:b/>
          <w:sz w:val="20"/>
          <w:szCs w:val="20"/>
          <w:u w:val="single"/>
        </w:rPr>
        <w:t xml:space="preserve"> IN US PORTS</w:t>
      </w:r>
    </w:p>
    <w:p w14:paraId="4252A00D" w14:textId="77777777" w:rsidR="00E70CCB" w:rsidRPr="000E4D38" w:rsidRDefault="00E70CCB" w:rsidP="00E70CCB">
      <w:pPr>
        <w:rPr>
          <w:rFonts w:ascii="Arial" w:hAnsi="Arial" w:cs="Arial"/>
          <w:b/>
          <w:sz w:val="18"/>
          <w:szCs w:val="18"/>
        </w:rPr>
      </w:pPr>
    </w:p>
    <w:tbl>
      <w:tblPr>
        <w:tblW w:w="5136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5"/>
        <w:gridCol w:w="2568"/>
        <w:gridCol w:w="2046"/>
        <w:gridCol w:w="1725"/>
        <w:gridCol w:w="2212"/>
      </w:tblGrid>
      <w:tr w:rsidR="00330757" w:rsidRPr="000E4D38" w14:paraId="21CEC8D8" w14:textId="77777777">
        <w:trPr>
          <w:cantSplit/>
          <w:trHeight w:val="360"/>
        </w:trPr>
        <w:tc>
          <w:tcPr>
            <w:tcW w:w="604" w:type="pct"/>
            <w:vAlign w:val="bottom"/>
          </w:tcPr>
          <w:p w14:paraId="76D2FD1E" w14:textId="77777777" w:rsidR="00330757" w:rsidRPr="000E4D38" w:rsidRDefault="00330757" w:rsidP="008C5744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Vessel:</w:t>
            </w:r>
          </w:p>
        </w:tc>
        <w:tc>
          <w:tcPr>
            <w:tcW w:w="1320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7456568" w14:textId="77777777" w:rsidR="00330757" w:rsidRPr="000E4D38" w:rsidRDefault="00330757" w:rsidP="008C5744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 </w:t>
            </w:r>
          </w:p>
        </w:tc>
        <w:tc>
          <w:tcPr>
            <w:tcW w:w="1052" w:type="pct"/>
          </w:tcPr>
          <w:p w14:paraId="5C5003D9" w14:textId="77777777" w:rsidR="00330757" w:rsidRPr="000E4D38" w:rsidRDefault="00330757" w:rsidP="008C5744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</w:pPr>
          </w:p>
        </w:tc>
        <w:tc>
          <w:tcPr>
            <w:tcW w:w="88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B07719" w14:textId="77777777" w:rsidR="00330757" w:rsidRPr="000E4D38" w:rsidRDefault="00330757" w:rsidP="008C5744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Voyage No.: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5B6B4" w14:textId="77777777" w:rsidR="00330757" w:rsidRPr="000E4D38" w:rsidRDefault="00330757" w:rsidP="008C5744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 </w:t>
            </w:r>
          </w:p>
        </w:tc>
      </w:tr>
      <w:tr w:rsidR="00330757" w:rsidRPr="000E4D38" w14:paraId="496EA71C" w14:textId="77777777">
        <w:trPr>
          <w:cantSplit/>
          <w:trHeight w:val="360"/>
        </w:trPr>
        <w:tc>
          <w:tcPr>
            <w:tcW w:w="604" w:type="pct"/>
            <w:vAlign w:val="bottom"/>
          </w:tcPr>
          <w:p w14:paraId="14FBDBD1" w14:textId="77777777" w:rsidR="00330757" w:rsidRPr="000E4D38" w:rsidRDefault="00330757" w:rsidP="008C5744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Port:</w:t>
            </w:r>
          </w:p>
        </w:tc>
        <w:tc>
          <w:tcPr>
            <w:tcW w:w="1320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D2C9BA2" w14:textId="77777777" w:rsidR="00330757" w:rsidRPr="000E4D38" w:rsidRDefault="00330757" w:rsidP="008C5744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 </w:t>
            </w:r>
          </w:p>
        </w:tc>
        <w:tc>
          <w:tcPr>
            <w:tcW w:w="1052" w:type="pct"/>
          </w:tcPr>
          <w:p w14:paraId="535B689C" w14:textId="77777777" w:rsidR="00330757" w:rsidRPr="000E4D38" w:rsidRDefault="00330757" w:rsidP="008C5744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</w:pPr>
          </w:p>
        </w:tc>
        <w:tc>
          <w:tcPr>
            <w:tcW w:w="88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C90731" w14:textId="77777777" w:rsidR="00330757" w:rsidRPr="000E4D38" w:rsidRDefault="00330757" w:rsidP="008C5744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Date: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5D524" w14:textId="77777777" w:rsidR="00330757" w:rsidRPr="000E4D38" w:rsidRDefault="00330757" w:rsidP="008C5744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 </w:t>
            </w:r>
          </w:p>
        </w:tc>
      </w:tr>
    </w:tbl>
    <w:p w14:paraId="350DBFA1" w14:textId="77777777" w:rsidR="008167E5" w:rsidRPr="000E4D38" w:rsidRDefault="008167E5" w:rsidP="008167E5">
      <w:pPr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5085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7"/>
        <w:gridCol w:w="7889"/>
        <w:gridCol w:w="1313"/>
      </w:tblGrid>
      <w:tr w:rsidR="00171B57" w:rsidRPr="000E4D38" w14:paraId="0D2D2DFB" w14:textId="77777777">
        <w:trPr>
          <w:trHeight w:val="432"/>
          <w:tblHeader/>
        </w:trPr>
        <w:tc>
          <w:tcPr>
            <w:tcW w:w="4326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D50E3" w14:textId="77777777" w:rsidR="00171B57" w:rsidRPr="000E4D38" w:rsidRDefault="008C3DAE" w:rsidP="008C3DAE">
            <w:pPr>
              <w:spacing w:before="60" w:after="60"/>
              <w:rPr>
                <w:rFonts w:ascii="Arial" w:eastAsia="Arial Unicode MS" w:hAnsi="Arial" w:cs="Arial"/>
                <w:b/>
                <w:bCs/>
                <w:sz w:val="18"/>
                <w:szCs w:val="18"/>
                <w:lang w:val="en-CA" w:eastAsia="de-DE"/>
              </w:rPr>
            </w:pPr>
            <w:r w:rsidRPr="000E4D38">
              <w:rPr>
                <w:rFonts w:ascii="Arial" w:eastAsia="Arial Unicode MS" w:hAnsi="Arial" w:cs="Arial"/>
                <w:b/>
                <w:bCs/>
                <w:sz w:val="18"/>
                <w:szCs w:val="18"/>
                <w:lang w:val="en-CA" w:eastAsia="de-DE"/>
              </w:rPr>
              <w:t>Checklist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506A8" w14:textId="77777777" w:rsidR="00171B57" w:rsidRPr="000E4D38" w:rsidRDefault="00171B57" w:rsidP="00717B34">
            <w:pPr>
              <w:spacing w:before="60" w:after="60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  <w:lang w:val="en-CA" w:eastAsia="de-DE"/>
              </w:rPr>
            </w:pPr>
            <w:r w:rsidRPr="000E4D38">
              <w:rPr>
                <w:rFonts w:ascii="Arial" w:eastAsia="Arial Unicode MS" w:hAnsi="Arial" w:cs="Arial"/>
                <w:b/>
                <w:bCs/>
                <w:sz w:val="18"/>
                <w:szCs w:val="18"/>
                <w:lang w:val="en-CA" w:eastAsia="de-DE"/>
              </w:rPr>
              <w:t xml:space="preserve">Tick ( </w:t>
            </w:r>
            <w:r w:rsidRPr="000E4D38">
              <w:rPr>
                <w:rFonts w:ascii="Arial" w:eastAsia="Arial Unicode MS" w:hAnsi="Arial" w:cs="Arial"/>
                <w:bCs/>
                <w:sz w:val="18"/>
                <w:szCs w:val="18"/>
                <w:lang w:val="en-CA" w:eastAsia="de-DE"/>
              </w:rPr>
              <w:t xml:space="preserve">√ </w:t>
            </w:r>
            <w:r w:rsidRPr="000E4D38">
              <w:rPr>
                <w:rFonts w:ascii="Arial" w:eastAsia="Arial Unicode MS" w:hAnsi="Arial" w:cs="Arial"/>
                <w:b/>
                <w:bCs/>
                <w:sz w:val="18"/>
                <w:szCs w:val="18"/>
                <w:lang w:val="en-CA" w:eastAsia="de-DE"/>
              </w:rPr>
              <w:t xml:space="preserve">) </w:t>
            </w:r>
          </w:p>
        </w:tc>
      </w:tr>
      <w:tr w:rsidR="00B77ACD" w:rsidRPr="00941863" w14:paraId="2414CBD0" w14:textId="77777777">
        <w:trPr>
          <w:trHeight w:val="360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49AC96" w14:textId="77777777" w:rsidR="00B77ACD" w:rsidRPr="00941863" w:rsidRDefault="00B77ACD" w:rsidP="0094186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41863">
              <w:rPr>
                <w:rFonts w:ascii="Arial" w:hAnsi="Arial" w:cs="Arial"/>
                <w:b/>
                <w:sz w:val="18"/>
                <w:szCs w:val="18"/>
              </w:rPr>
              <w:t>AA)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6EA506" w14:textId="77777777" w:rsidR="00B77ACD" w:rsidRPr="00941863" w:rsidRDefault="00281653" w:rsidP="0094186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41863">
              <w:rPr>
                <w:rFonts w:ascii="Arial" w:hAnsi="Arial" w:cs="Arial"/>
                <w:b/>
                <w:sz w:val="18"/>
                <w:szCs w:val="18"/>
              </w:rPr>
              <w:t>Pre-Loading Plan</w:t>
            </w:r>
            <w:r w:rsidR="00653B56" w:rsidRPr="00941863">
              <w:rPr>
                <w:rFonts w:ascii="Arial" w:hAnsi="Arial" w:cs="Arial"/>
                <w:b/>
                <w:sz w:val="18"/>
                <w:szCs w:val="18"/>
              </w:rPr>
              <w:t xml:space="preserve"> to Indicates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BDA94D" w14:textId="77777777" w:rsidR="00B77ACD" w:rsidRPr="00941863" w:rsidRDefault="00B77ACD" w:rsidP="0094186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71B57" w:rsidRPr="009E6D24" w14:paraId="7D399744" w14:textId="77777777">
        <w:trPr>
          <w:trHeight w:val="317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BA010" w14:textId="77777777" w:rsidR="00171B57" w:rsidRPr="009E6D24" w:rsidRDefault="00171B57" w:rsidP="009418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853D1" w14:textId="77777777" w:rsidR="00171B57" w:rsidRPr="009E6D24" w:rsidRDefault="00B77ACD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Order in which tanks will be filled.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D42FC7" w14:textId="77777777" w:rsidR="00171B57" w:rsidRPr="009E6D24" w:rsidRDefault="00171B57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171B57" w:rsidRPr="009E6D24" w14:paraId="53ED4AEE" w14:textId="77777777">
        <w:trPr>
          <w:trHeight w:val="317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6D11D4" w14:textId="77777777" w:rsidR="00171B57" w:rsidRPr="009E6D24" w:rsidRDefault="00171B57" w:rsidP="009418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51AAE2" w14:textId="77777777" w:rsidR="00171B57" w:rsidRPr="009E6D24" w:rsidRDefault="00281653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Identification and capacity of tanks receiving oil.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159B23" w14:textId="77777777" w:rsidR="00171B57" w:rsidRPr="009E6D24" w:rsidRDefault="00171B57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171B57" w:rsidRPr="009E6D24" w14:paraId="4E8E9CD2" w14:textId="77777777">
        <w:trPr>
          <w:trHeight w:val="317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075A9" w14:textId="77777777" w:rsidR="00171B57" w:rsidRPr="009E6D24" w:rsidRDefault="00171B57" w:rsidP="009418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8EAF21" w14:textId="77777777" w:rsidR="00171B57" w:rsidRPr="009E6D24" w:rsidRDefault="00281653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Level and type of liquid in each tank before bunkering.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E183EC" w14:textId="77777777" w:rsidR="00171B57" w:rsidRPr="009E6D24" w:rsidRDefault="00171B57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171B57" w:rsidRPr="009E6D24" w14:paraId="6AB97CB2" w14:textId="77777777">
        <w:trPr>
          <w:trHeight w:val="317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304F2" w14:textId="77777777" w:rsidR="00171B57" w:rsidRPr="009E6D24" w:rsidRDefault="00171B57" w:rsidP="009418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819DE4" w14:textId="77777777" w:rsidR="00171B57" w:rsidRPr="009E6D24" w:rsidRDefault="00281653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Planned final ullage or innage of tanks and the planned percent</w:t>
            </w:r>
            <w:r w:rsidR="00653B56" w:rsidRPr="009E6D24">
              <w:rPr>
                <w:rFonts w:ascii="Arial" w:hAnsi="Arial" w:cs="Arial"/>
                <w:sz w:val="18"/>
                <w:szCs w:val="18"/>
              </w:rPr>
              <w:t>age</w:t>
            </w:r>
            <w:r w:rsidRPr="009E6D24">
              <w:rPr>
                <w:rFonts w:ascii="Arial" w:hAnsi="Arial" w:cs="Arial"/>
                <w:sz w:val="18"/>
                <w:szCs w:val="18"/>
              </w:rPr>
              <w:t xml:space="preserve"> of each tank to be filled.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9315D7" w14:textId="77777777" w:rsidR="00171B57" w:rsidRPr="009E6D24" w:rsidRDefault="00171B57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171B57" w:rsidRPr="009E6D24" w14:paraId="414DAD1E" w14:textId="77777777">
        <w:trPr>
          <w:trHeight w:val="317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F19D37" w14:textId="77777777" w:rsidR="00171B57" w:rsidRPr="009E6D24" w:rsidRDefault="00171B57" w:rsidP="009418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293E0B" w14:textId="77777777" w:rsidR="00171B57" w:rsidRPr="009E6D24" w:rsidRDefault="00281653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Procedures for regular monitoring of all tank levels and valve alignments.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3DF787" w14:textId="77777777" w:rsidR="00171B57" w:rsidRPr="009E6D24" w:rsidRDefault="00171B57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171B57" w:rsidRPr="009E6D24" w14:paraId="414DE243" w14:textId="77777777">
        <w:trPr>
          <w:trHeight w:val="360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71EC8" w14:textId="77777777" w:rsidR="00171B57" w:rsidRPr="00941863" w:rsidRDefault="00513D4A" w:rsidP="009E6D2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41863">
              <w:rPr>
                <w:rFonts w:ascii="Arial" w:hAnsi="Arial" w:cs="Arial"/>
                <w:b/>
                <w:sz w:val="18"/>
                <w:szCs w:val="18"/>
              </w:rPr>
              <w:t>BB)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64BD84" w14:textId="77777777" w:rsidR="00171B57" w:rsidRPr="00941863" w:rsidRDefault="00513D4A" w:rsidP="009E6D2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41863">
              <w:rPr>
                <w:rFonts w:ascii="Arial" w:hAnsi="Arial" w:cs="Arial"/>
                <w:b/>
                <w:sz w:val="18"/>
                <w:szCs w:val="18"/>
              </w:rPr>
              <w:t>Personnel Duties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C74924" w14:textId="77777777" w:rsidR="00171B57" w:rsidRPr="009E6D24" w:rsidRDefault="00171B57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582302" w:rsidRPr="009E6D24" w14:paraId="31F986FF" w14:textId="77777777">
        <w:trPr>
          <w:trHeight w:val="317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EE0BAA" w14:textId="77777777" w:rsidR="00582302" w:rsidRPr="009E6D24" w:rsidRDefault="00582302" w:rsidP="009418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42651B" w14:textId="77777777" w:rsidR="00582302" w:rsidRPr="009E6D24" w:rsidRDefault="00582302" w:rsidP="009760A6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Assigned personnel must not have worked more than 14 hours in the last 24 hours</w:t>
            </w:r>
            <w:r w:rsidR="009760A6">
              <w:rPr>
                <w:rFonts w:ascii="Arial" w:hAnsi="Arial" w:cs="Arial"/>
                <w:sz w:val="18"/>
                <w:szCs w:val="18"/>
              </w:rPr>
              <w:t xml:space="preserve"> nor</w:t>
            </w:r>
            <w:r w:rsidRPr="009E6D24">
              <w:rPr>
                <w:rFonts w:ascii="Arial" w:hAnsi="Arial" w:cs="Arial"/>
                <w:sz w:val="18"/>
                <w:szCs w:val="18"/>
              </w:rPr>
              <w:t xml:space="preserve"> 36 hours in the last 72 hours (including time it takes to bunker).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2D8950" w14:textId="77777777" w:rsidR="00582302" w:rsidRPr="009E6D24" w:rsidRDefault="00582302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582302" w:rsidRPr="009E6D24" w14:paraId="39EBCF57" w14:textId="77777777">
        <w:trPr>
          <w:trHeight w:val="317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BCC2AC" w14:textId="77777777" w:rsidR="00582302" w:rsidRPr="009E6D24" w:rsidRDefault="00582302" w:rsidP="009418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8518C1" w14:textId="77777777" w:rsidR="00582302" w:rsidRPr="009E6D24" w:rsidRDefault="00582302" w:rsidP="009760A6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 xml:space="preserve">Assign person to Point-of-Transfer watch at bunker </w:t>
            </w:r>
            <w:r w:rsidR="009760A6">
              <w:rPr>
                <w:rFonts w:ascii="Arial" w:hAnsi="Arial" w:cs="Arial"/>
                <w:sz w:val="18"/>
                <w:szCs w:val="18"/>
              </w:rPr>
              <w:t>manifold</w:t>
            </w:r>
            <w:r w:rsidRPr="009E6D24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13568B" w14:textId="77777777" w:rsidR="00582302" w:rsidRPr="009E6D24" w:rsidRDefault="00582302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582302" w:rsidRPr="009E6D24" w14:paraId="0806932E" w14:textId="77777777">
        <w:trPr>
          <w:trHeight w:val="317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7E0E77" w14:textId="77777777" w:rsidR="00582302" w:rsidRPr="009E6D24" w:rsidRDefault="00582302" w:rsidP="009418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FDC2E5" w14:textId="77777777" w:rsidR="00582302" w:rsidRPr="009E6D24" w:rsidRDefault="00582302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Assign person to Deck-Rover watch.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2AB8F6" w14:textId="77777777" w:rsidR="00582302" w:rsidRPr="009E6D24" w:rsidRDefault="00582302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582302" w:rsidRPr="009E6D24" w14:paraId="29BFE244" w14:textId="77777777">
        <w:trPr>
          <w:trHeight w:val="317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490F11" w14:textId="77777777" w:rsidR="00582302" w:rsidRPr="009E6D24" w:rsidRDefault="00582302" w:rsidP="009418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40AB2" w14:textId="77777777" w:rsidR="00582302" w:rsidRPr="009E6D24" w:rsidRDefault="00582302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Ensure that each watch will be equipped with two-way communication between the Person in Charge and the master or officer in charge.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AB0A88" w14:textId="77777777" w:rsidR="00582302" w:rsidRPr="009E6D24" w:rsidRDefault="00582302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582302" w:rsidRPr="009E6D24" w14:paraId="5374A5EE" w14:textId="77777777">
        <w:trPr>
          <w:trHeight w:val="317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5822E5" w14:textId="77777777" w:rsidR="00582302" w:rsidRPr="009E6D24" w:rsidRDefault="00582302" w:rsidP="009418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3F7D03" w14:textId="77777777" w:rsidR="00582302" w:rsidRPr="009E6D24" w:rsidRDefault="00582302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Communicate soundings of tanks being filled to Person in Charge.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ABC36B" w14:textId="77777777" w:rsidR="00582302" w:rsidRPr="009E6D24" w:rsidRDefault="00582302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582302" w:rsidRPr="009E6D24" w14:paraId="053A0CDF" w14:textId="77777777">
        <w:trPr>
          <w:trHeight w:val="317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0E6EEE" w14:textId="77777777" w:rsidR="00582302" w:rsidRPr="009E6D24" w:rsidRDefault="00582302" w:rsidP="009418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C287A2" w14:textId="77777777" w:rsidR="00582302" w:rsidRPr="009E6D24" w:rsidRDefault="00582302" w:rsidP="00B269C2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The Pre-loading Plan must be in a language common to all bunkering crew and posted where it can be seen by those involved in bunkering. (N</w:t>
            </w:r>
            <w:r w:rsidR="00B269C2">
              <w:rPr>
                <w:rFonts w:ascii="Arial" w:hAnsi="Arial" w:cs="Arial"/>
                <w:sz w:val="18"/>
                <w:szCs w:val="18"/>
              </w:rPr>
              <w:t>ote</w:t>
            </w:r>
            <w:r w:rsidRPr="009E6D24">
              <w:rPr>
                <w:rFonts w:ascii="Arial" w:hAnsi="Arial" w:cs="Arial"/>
                <w:sz w:val="18"/>
                <w:szCs w:val="18"/>
              </w:rPr>
              <w:t>: After bunkering, the written Pre-loading Plan must be saved for 30 days).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DA56A0" w14:textId="77777777" w:rsidR="00582302" w:rsidRPr="009E6D24" w:rsidRDefault="00582302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582302" w:rsidRPr="009E6D24" w14:paraId="619E2542" w14:textId="77777777">
        <w:trPr>
          <w:trHeight w:val="360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0C8B33" w14:textId="77777777" w:rsidR="00582302" w:rsidRPr="00941863" w:rsidRDefault="00582302" w:rsidP="009E6D2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41863">
              <w:rPr>
                <w:rFonts w:ascii="Arial" w:hAnsi="Arial" w:cs="Arial"/>
                <w:b/>
                <w:sz w:val="18"/>
                <w:szCs w:val="18"/>
              </w:rPr>
              <w:t>CC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44E23E" w14:textId="77777777" w:rsidR="00582302" w:rsidRPr="00941863" w:rsidRDefault="00582302" w:rsidP="009E6D2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41863">
              <w:rPr>
                <w:rFonts w:ascii="Arial" w:hAnsi="Arial" w:cs="Arial"/>
                <w:b/>
                <w:sz w:val="18"/>
                <w:szCs w:val="18"/>
              </w:rPr>
              <w:t>Training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A83FA3" w14:textId="77777777" w:rsidR="00582302" w:rsidRPr="009E6D24" w:rsidRDefault="00582302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A6ADC" w:rsidRPr="009E6D24" w14:paraId="65EA6E83" w14:textId="77777777">
        <w:trPr>
          <w:trHeight w:val="317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8350A" w14:textId="77777777" w:rsidR="002A6ADC" w:rsidRPr="009E6D24" w:rsidRDefault="002A6ADC" w:rsidP="009418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76EDD" w14:textId="77777777" w:rsidR="002A6ADC" w:rsidRPr="009E6D24" w:rsidRDefault="002A6ADC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Pre-loading Plan.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94F0E5" w14:textId="77777777" w:rsidR="002A6ADC" w:rsidRPr="009E6D24" w:rsidRDefault="002A6ADC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A6ADC" w:rsidRPr="009E6D24" w14:paraId="7FA6741C" w14:textId="77777777">
        <w:trPr>
          <w:trHeight w:val="317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9E71F3" w14:textId="77777777" w:rsidR="002A6ADC" w:rsidRPr="009E6D24" w:rsidRDefault="002A6ADC" w:rsidP="009418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8679BA" w14:textId="77777777" w:rsidR="002A6ADC" w:rsidRPr="009E6D24" w:rsidRDefault="002A6ADC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Oil Transfer Procedure, including each person‘s bunkering duties.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8B78D" w14:textId="77777777" w:rsidR="002A6ADC" w:rsidRPr="009E6D24" w:rsidRDefault="002A6ADC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A6ADC" w:rsidRPr="009E6D24" w14:paraId="6E65422A" w14:textId="77777777">
        <w:trPr>
          <w:trHeight w:val="317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C158D9" w14:textId="77777777" w:rsidR="002A6ADC" w:rsidRPr="009E6D24" w:rsidRDefault="002A6ADC" w:rsidP="009418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7A4E48" w14:textId="77777777" w:rsidR="002A6ADC" w:rsidRPr="009E6D24" w:rsidRDefault="002A6ADC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Instruct all bunkering personnel, except Deck-Rover watch, that only bunkering duties may be performed during bunkering.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19E4A5" w14:textId="77777777" w:rsidR="002A6ADC" w:rsidRPr="009E6D24" w:rsidRDefault="002A6ADC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A6ADC" w:rsidRPr="009E6D24" w14:paraId="2B792DE5" w14:textId="77777777">
        <w:trPr>
          <w:trHeight w:val="317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A83640" w14:textId="77777777" w:rsidR="002A6ADC" w:rsidRPr="009E6D24" w:rsidRDefault="002A6ADC" w:rsidP="009418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360BCA" w14:textId="77777777" w:rsidR="002A6ADC" w:rsidRPr="009E6D24" w:rsidRDefault="002A6ADC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Advise Deck-Rover of other duties that may be performed in addition to watching for overflow and leakage.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6F3CB8" w14:textId="77777777" w:rsidR="002A6ADC" w:rsidRPr="009E6D24" w:rsidRDefault="002A6ADC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A6ADC" w:rsidRPr="009E6D24" w14:paraId="7F00D96E" w14:textId="77777777">
        <w:trPr>
          <w:trHeight w:val="317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E275DE" w14:textId="77777777" w:rsidR="002A6ADC" w:rsidRPr="009E6D24" w:rsidRDefault="002A6ADC" w:rsidP="009418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D0B106" w14:textId="77777777" w:rsidR="002A6ADC" w:rsidRPr="009E6D24" w:rsidRDefault="002A6ADC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Instruct all personnel to remain at assigned locations during topping off.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23F1D1" w14:textId="77777777" w:rsidR="002A6ADC" w:rsidRPr="009E6D24" w:rsidRDefault="002A6ADC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A6ADC" w:rsidRPr="009E6D24" w14:paraId="304389B1" w14:textId="77777777">
        <w:trPr>
          <w:trHeight w:val="317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A25090" w14:textId="77777777" w:rsidR="002A6ADC" w:rsidRPr="009E6D24" w:rsidRDefault="002A6ADC" w:rsidP="009418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98B0B" w14:textId="77777777" w:rsidR="002A6ADC" w:rsidRPr="009E6D24" w:rsidRDefault="002A6ADC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Communication between receiving and delivering vessel, including English phrases and hand signals for “Stop” “Hold” “Wait” “Fast” “Slow” and “Finish”.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7D998" w14:textId="77777777" w:rsidR="002A6ADC" w:rsidRPr="009E6D24" w:rsidRDefault="002A6ADC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A6ADC" w:rsidRPr="009E6D24" w14:paraId="25E4249F" w14:textId="77777777">
        <w:trPr>
          <w:trHeight w:val="317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060D3D" w14:textId="77777777" w:rsidR="002A6ADC" w:rsidRPr="009E6D24" w:rsidRDefault="002A6ADC" w:rsidP="009418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36B101" w14:textId="77777777" w:rsidR="002A6ADC" w:rsidRPr="009E6D24" w:rsidRDefault="002A6ADC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Emergency shutdown procedures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315704" w14:textId="77777777" w:rsidR="002A6ADC" w:rsidRPr="009E6D24" w:rsidRDefault="002A6ADC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A6ADC" w:rsidRPr="009E6D24" w14:paraId="7F5EDB09" w14:textId="77777777">
        <w:trPr>
          <w:trHeight w:val="317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5DBE61" w14:textId="77777777" w:rsidR="002A6ADC" w:rsidRPr="009E6D24" w:rsidRDefault="002A6ADC" w:rsidP="009418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D682D" w14:textId="77777777" w:rsidR="002A6ADC" w:rsidRPr="009E6D24" w:rsidRDefault="002A6ADC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All crew, including relief personnel, must be trained on bunkering duties within 48 hours prior to bunkering. Training must be conducted in a language common to all.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72777D" w14:textId="77777777" w:rsidR="002A6ADC" w:rsidRPr="009E6D24" w:rsidRDefault="002A6ADC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A6ADC" w:rsidRPr="009E6D24" w14:paraId="018EEBD0" w14:textId="77777777">
        <w:trPr>
          <w:trHeight w:val="317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05E64C" w14:textId="77777777" w:rsidR="002A6ADC" w:rsidRPr="009E6D24" w:rsidRDefault="002A6ADC" w:rsidP="009418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9.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60DF87" w14:textId="77777777" w:rsidR="002A6ADC" w:rsidRPr="009E6D24" w:rsidRDefault="002A6ADC" w:rsidP="00B269C2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Enter date and time of training in official log or deck log.</w:t>
            </w:r>
            <w:r w:rsidR="00B269C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E6D24">
              <w:rPr>
                <w:rFonts w:ascii="Arial" w:hAnsi="Arial" w:cs="Arial"/>
                <w:sz w:val="18"/>
                <w:szCs w:val="18"/>
              </w:rPr>
              <w:t>List names and ratings of those in attendance.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6C29DD" w14:textId="77777777" w:rsidR="002A6ADC" w:rsidRPr="009E6D24" w:rsidRDefault="002A6ADC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A6ADC" w:rsidRPr="009E6D24" w14:paraId="29CB665C" w14:textId="77777777">
        <w:trPr>
          <w:trHeight w:val="360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94CF2" w14:textId="77777777" w:rsidR="002A6ADC" w:rsidRPr="00941863" w:rsidRDefault="002A6ADC" w:rsidP="009E6D2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41863">
              <w:rPr>
                <w:rFonts w:ascii="Arial" w:hAnsi="Arial" w:cs="Arial"/>
                <w:b/>
                <w:sz w:val="18"/>
                <w:szCs w:val="18"/>
              </w:rPr>
              <w:t>DD.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09DD93" w14:textId="77777777" w:rsidR="002A6ADC" w:rsidRPr="00941863" w:rsidRDefault="002A6ADC" w:rsidP="0094186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41863">
              <w:rPr>
                <w:rFonts w:ascii="Arial" w:hAnsi="Arial" w:cs="Arial"/>
                <w:b/>
                <w:sz w:val="18"/>
                <w:szCs w:val="18"/>
              </w:rPr>
              <w:t>W</w:t>
            </w:r>
            <w:r w:rsidR="00941863">
              <w:rPr>
                <w:rFonts w:ascii="Arial" w:hAnsi="Arial" w:cs="Arial"/>
                <w:b/>
                <w:sz w:val="18"/>
                <w:szCs w:val="18"/>
              </w:rPr>
              <w:t>hen bunker arrive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6006E" w14:textId="77777777" w:rsidR="002A6ADC" w:rsidRPr="009E6D24" w:rsidRDefault="002A6ADC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A6ADC" w:rsidRPr="009E6D24" w14:paraId="1FDA826D" w14:textId="77777777">
        <w:trPr>
          <w:trHeight w:val="317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22AE8F" w14:textId="77777777" w:rsidR="002A6ADC" w:rsidRPr="009E6D24" w:rsidRDefault="002A6ADC" w:rsidP="009418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8FADAA" w14:textId="77777777" w:rsidR="002A6ADC" w:rsidRPr="009E6D24" w:rsidRDefault="002A6ADC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Make sure ladder or other access meets SOLAS standards and is securely in place between vessel and delivering vessel or facility.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64D91" w14:textId="77777777" w:rsidR="002A6ADC" w:rsidRPr="009E6D24" w:rsidRDefault="002A6ADC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A6ADC" w:rsidRPr="009E6D24" w14:paraId="0E3570DB" w14:textId="77777777">
        <w:trPr>
          <w:trHeight w:val="317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CA65C5" w14:textId="77777777" w:rsidR="002A6ADC" w:rsidRPr="009E6D24" w:rsidRDefault="002A6ADC" w:rsidP="009418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AEE5B3" w14:textId="77777777" w:rsidR="002A6ADC" w:rsidRPr="009E6D24" w:rsidRDefault="002A6ADC" w:rsidP="00082673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 xml:space="preserve">Make sure that deck scuppers are plugged and “B flag” or “Red Light Signal” </w:t>
            </w:r>
            <w:r w:rsidR="00082673">
              <w:rPr>
                <w:rFonts w:ascii="Arial" w:hAnsi="Arial" w:cs="Arial"/>
                <w:sz w:val="18"/>
                <w:szCs w:val="18"/>
              </w:rPr>
              <w:t>is</w:t>
            </w:r>
            <w:r w:rsidRPr="009E6D24">
              <w:rPr>
                <w:rFonts w:ascii="Arial" w:hAnsi="Arial" w:cs="Arial"/>
                <w:sz w:val="18"/>
                <w:szCs w:val="18"/>
              </w:rPr>
              <w:t xml:space="preserve"> demonstrated during daytime/</w:t>
            </w:r>
            <w:r w:rsidR="00BB1CE0" w:rsidRPr="009E6D24">
              <w:rPr>
                <w:rFonts w:ascii="Arial" w:hAnsi="Arial" w:cs="Arial"/>
                <w:sz w:val="18"/>
                <w:szCs w:val="18"/>
              </w:rPr>
              <w:t>night time</w:t>
            </w:r>
            <w:r w:rsidRPr="009E6D24">
              <w:rPr>
                <w:rFonts w:ascii="Arial" w:hAnsi="Arial" w:cs="Arial"/>
                <w:sz w:val="18"/>
                <w:szCs w:val="18"/>
              </w:rPr>
              <w:t xml:space="preserve"> respectively.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AEC12C" w14:textId="77777777" w:rsidR="002A6ADC" w:rsidRPr="009E6D24" w:rsidRDefault="002A6ADC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A6ADC" w:rsidRPr="009E6D24" w14:paraId="77144A5C" w14:textId="77777777">
        <w:trPr>
          <w:trHeight w:val="432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373A0E" w14:textId="77777777" w:rsidR="002A6ADC" w:rsidRPr="009E6D24" w:rsidRDefault="002A6ADC" w:rsidP="009418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BB0346" w14:textId="77777777" w:rsidR="002A6ADC" w:rsidRPr="009E6D24" w:rsidRDefault="002A6ADC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Pre-Transfer Conference With Delivery Person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798C9D" w14:textId="77777777" w:rsidR="002A6ADC" w:rsidRPr="009E6D24" w:rsidRDefault="002A6ADC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A6ADC" w:rsidRPr="009E6D24" w14:paraId="0DFC63C7" w14:textId="77777777">
        <w:trPr>
          <w:trHeight w:val="317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597C4" w14:textId="77777777" w:rsidR="002A6ADC" w:rsidRPr="009E6D24" w:rsidRDefault="002A6ADC" w:rsidP="009418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4C2D38" w14:textId="77777777" w:rsidR="002A6ADC" w:rsidRPr="009E6D24" w:rsidRDefault="002A6ADC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Establish two-way communication with delivering vessel or facility.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6F9036" w14:textId="77777777" w:rsidR="002A6ADC" w:rsidRPr="009E6D24" w:rsidRDefault="002A6ADC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A6ADC" w:rsidRPr="009E6D24" w14:paraId="49C9717F" w14:textId="77777777">
        <w:trPr>
          <w:trHeight w:val="317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8C7C05" w14:textId="77777777" w:rsidR="002A6ADC" w:rsidRPr="009E6D24" w:rsidRDefault="002A6ADC" w:rsidP="009418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lastRenderedPageBreak/>
              <w:t>5.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7EA487" w14:textId="77777777" w:rsidR="002A6ADC" w:rsidRPr="009E6D24" w:rsidRDefault="002A6ADC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Complete Declaration of Inspection. Delivery person may require an interpreter if person on receiving vessel is not proficient in English.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7AD1A4" w14:textId="77777777" w:rsidR="002A6ADC" w:rsidRPr="009E6D24" w:rsidRDefault="002A6ADC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A6ADC" w:rsidRPr="009E6D24" w14:paraId="68C79AE8" w14:textId="77777777">
        <w:trPr>
          <w:trHeight w:val="317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3E4C9" w14:textId="77777777" w:rsidR="002A6ADC" w:rsidRPr="009E6D24" w:rsidRDefault="002A6ADC" w:rsidP="009418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3CD015" w14:textId="77777777" w:rsidR="002A6ADC" w:rsidRPr="009E6D24" w:rsidRDefault="002A6ADC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Discuss topping off procedures.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078009" w14:textId="77777777" w:rsidR="002A6ADC" w:rsidRPr="009E6D24" w:rsidRDefault="002A6ADC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A6ADC" w:rsidRPr="009E6D24" w14:paraId="38FE105F" w14:textId="77777777">
        <w:trPr>
          <w:trHeight w:val="317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8E949E" w14:textId="77777777" w:rsidR="002A6ADC" w:rsidRPr="009E6D24" w:rsidRDefault="00781AE9" w:rsidP="009418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E83F2D" w14:textId="77777777" w:rsidR="002A6ADC" w:rsidRPr="009E6D24" w:rsidRDefault="002A6ADC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Discuss emergency shutdown procedures with delivery person, including emergency shutdown signal.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C69A8" w14:textId="77777777" w:rsidR="002A6ADC" w:rsidRPr="009E6D24" w:rsidRDefault="002A6ADC" w:rsidP="009E6D2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6ADC" w:rsidRPr="009E6D24" w14:paraId="3E481856" w14:textId="77777777">
        <w:trPr>
          <w:trHeight w:val="317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C6EB26" w14:textId="77777777" w:rsidR="002A6ADC" w:rsidRPr="009E6D24" w:rsidRDefault="00781AE9" w:rsidP="009418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37D417" w14:textId="77777777" w:rsidR="002A6ADC" w:rsidRPr="009E6D24" w:rsidRDefault="002A6ADC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Identity Point-of-Transfer and Deck-Rover watch to Person in Charge of Delivery.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D0548A" w14:textId="77777777" w:rsidR="002A6ADC" w:rsidRPr="009E6D24" w:rsidRDefault="002A6ADC" w:rsidP="009E6D2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6ADC" w:rsidRPr="009E6D24" w14:paraId="0F47D39D" w14:textId="77777777">
        <w:trPr>
          <w:trHeight w:val="317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DA6BCA" w14:textId="77777777" w:rsidR="002A6ADC" w:rsidRPr="009E6D24" w:rsidRDefault="00781AE9" w:rsidP="009418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9.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60856" w14:textId="77777777" w:rsidR="002A6ADC" w:rsidRPr="009E6D24" w:rsidRDefault="002A6ADC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Enter date of Pre-transfer Conference in official log or deck log.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5AB113" w14:textId="77777777" w:rsidR="002A6ADC" w:rsidRPr="009E6D24" w:rsidRDefault="002A6ADC" w:rsidP="009E6D2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6ADC" w:rsidRPr="009E6D24" w14:paraId="17E914C3" w14:textId="77777777">
        <w:trPr>
          <w:trHeight w:val="360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8DD9DE" w14:textId="77777777" w:rsidR="002A6ADC" w:rsidRPr="00941863" w:rsidRDefault="002A6ADC" w:rsidP="009E6D2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41863">
              <w:rPr>
                <w:rFonts w:ascii="Arial" w:hAnsi="Arial" w:cs="Arial"/>
                <w:b/>
                <w:sz w:val="18"/>
                <w:szCs w:val="18"/>
              </w:rPr>
              <w:t>EE.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EC08F4" w14:textId="77777777" w:rsidR="002A6ADC" w:rsidRPr="00941863" w:rsidRDefault="002A6ADC" w:rsidP="009E6D2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41863">
              <w:rPr>
                <w:rFonts w:ascii="Arial" w:hAnsi="Arial" w:cs="Arial"/>
                <w:b/>
                <w:sz w:val="18"/>
                <w:szCs w:val="18"/>
              </w:rPr>
              <w:t>During Bunkering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05EFD" w14:textId="77777777" w:rsidR="002A6ADC" w:rsidRPr="009E6D24" w:rsidRDefault="002A6ADC" w:rsidP="009E6D2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6ADC" w:rsidRPr="009E6D24" w14:paraId="53769A87" w14:textId="77777777">
        <w:trPr>
          <w:trHeight w:val="317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CE3243" w14:textId="77777777" w:rsidR="002A6ADC" w:rsidRPr="009E6D24" w:rsidRDefault="00781AE9" w:rsidP="009418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B21BB" w14:textId="77777777" w:rsidR="002A6ADC" w:rsidRPr="009E6D24" w:rsidRDefault="002A6ADC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9E6D24">
              <w:rPr>
                <w:rFonts w:ascii="Arial" w:hAnsi="Arial" w:cs="Arial"/>
                <w:sz w:val="18"/>
                <w:szCs w:val="18"/>
              </w:rPr>
              <w:t>Maintain two-way communication with delivering vessel or facility.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FA0AA1" w14:textId="77777777" w:rsidR="002A6ADC" w:rsidRPr="009E6D24" w:rsidRDefault="002A6ADC" w:rsidP="009E6D2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2336" w:rsidRPr="009E6D24" w14:paraId="1BB46460" w14:textId="77777777">
        <w:trPr>
          <w:trHeight w:val="317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13174C" w14:textId="77777777" w:rsidR="004D2336" w:rsidRPr="00BA7C3F" w:rsidRDefault="004D2336" w:rsidP="0094186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A7C3F">
              <w:rPr>
                <w:rFonts w:ascii="Arial" w:hAnsi="Arial" w:cs="Arial"/>
                <w:b/>
                <w:sz w:val="18"/>
                <w:szCs w:val="18"/>
              </w:rPr>
              <w:t>FF.</w:t>
            </w:r>
          </w:p>
        </w:tc>
        <w:tc>
          <w:tcPr>
            <w:tcW w:w="472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16173" w14:textId="77777777" w:rsidR="004D2336" w:rsidRPr="009E6D24" w:rsidRDefault="004D2336" w:rsidP="009E6D24">
            <w:pPr>
              <w:rPr>
                <w:rFonts w:ascii="Arial" w:hAnsi="Arial" w:cs="Arial"/>
                <w:sz w:val="18"/>
                <w:szCs w:val="18"/>
              </w:rPr>
            </w:pPr>
            <w:r w:rsidRPr="000E4D38">
              <w:rPr>
                <w:rFonts w:ascii="Arial" w:hAnsi="Arial" w:cs="Arial"/>
                <w:b/>
                <w:sz w:val="18"/>
                <w:szCs w:val="18"/>
              </w:rPr>
              <w:t>Communication Guide of standard hand signals</w:t>
            </w:r>
          </w:p>
        </w:tc>
      </w:tr>
      <w:tr w:rsidR="006071B3" w:rsidRPr="009E6D24" w14:paraId="6CFE7BE1" w14:textId="77777777">
        <w:trPr>
          <w:trHeight w:val="6757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7B8A6B" w14:textId="77777777" w:rsidR="006071B3" w:rsidRPr="00BA7C3F" w:rsidRDefault="006071B3" w:rsidP="0094186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72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7A1905" w14:textId="77777777" w:rsidR="006071B3" w:rsidRDefault="006071B3" w:rsidP="007A175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F1E88E4" w14:textId="431F6D81" w:rsidR="003451A3" w:rsidRDefault="00DA5CCF" w:rsidP="004D2336">
            <w:pPr>
              <w:ind w:left="183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pict w14:anchorId="1B66B3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6.5pt;height:288.75pt">
                  <v:imagedata r:id="rId7" o:title=""/>
                </v:shape>
              </w:pict>
            </w:r>
          </w:p>
          <w:p w14:paraId="617675E2" w14:textId="77777777" w:rsidR="006071B3" w:rsidRDefault="006071B3" w:rsidP="007A1757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</w:t>
            </w:r>
          </w:p>
          <w:p w14:paraId="18953DE3" w14:textId="77777777" w:rsidR="006071B3" w:rsidRDefault="006071B3" w:rsidP="007A175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073FEB0" w14:textId="77777777" w:rsidR="006071B3" w:rsidRPr="009E6D24" w:rsidRDefault="006071B3" w:rsidP="009E6D2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9E34DB0" w14:textId="77777777" w:rsidR="005969C9" w:rsidRPr="000E4D38" w:rsidRDefault="005969C9" w:rsidP="00FE5450">
      <w:pPr>
        <w:rPr>
          <w:rFonts w:ascii="Arial" w:hAnsi="Arial" w:cs="Arial"/>
          <w:sz w:val="18"/>
          <w:szCs w:val="18"/>
        </w:rPr>
      </w:pPr>
    </w:p>
    <w:p w14:paraId="202848F5" w14:textId="77777777" w:rsidR="005969C9" w:rsidRPr="000E4D38" w:rsidRDefault="005969C9" w:rsidP="00FE5450">
      <w:pPr>
        <w:rPr>
          <w:rFonts w:ascii="Arial" w:hAnsi="Arial" w:cs="Arial"/>
          <w:sz w:val="18"/>
          <w:szCs w:val="18"/>
        </w:rPr>
      </w:pPr>
    </w:p>
    <w:tbl>
      <w:tblPr>
        <w:tblW w:w="5130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5"/>
        <w:gridCol w:w="2510"/>
        <w:gridCol w:w="2087"/>
        <w:gridCol w:w="1181"/>
        <w:gridCol w:w="2601"/>
      </w:tblGrid>
      <w:tr w:rsidR="00330757" w:rsidRPr="000E4D38" w14:paraId="06C91E4F" w14:textId="77777777">
        <w:trPr>
          <w:trHeight w:val="318"/>
        </w:trPr>
        <w:tc>
          <w:tcPr>
            <w:tcW w:w="687" w:type="pct"/>
            <w:vAlign w:val="bottom"/>
          </w:tcPr>
          <w:p w14:paraId="4483A7C2" w14:textId="77777777" w:rsidR="00330757" w:rsidRPr="000E4D38" w:rsidRDefault="00330757" w:rsidP="00CD3DD4">
            <w:pPr>
              <w:spacing w:before="60" w:after="6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Chief Engineer: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C7A5A1" w14:textId="77777777" w:rsidR="00330757" w:rsidRPr="000E4D38" w:rsidRDefault="00330757" w:rsidP="00CD3DD4">
            <w:pPr>
              <w:spacing w:before="120" w:after="12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 </w:t>
            </w:r>
          </w:p>
        </w:tc>
        <w:tc>
          <w:tcPr>
            <w:tcW w:w="1074" w:type="pct"/>
          </w:tcPr>
          <w:p w14:paraId="4B29D765" w14:textId="77777777" w:rsidR="00330757" w:rsidRPr="000E4D38" w:rsidRDefault="00330757" w:rsidP="00CD3DD4">
            <w:pPr>
              <w:spacing w:before="60" w:after="60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</w:pPr>
          </w:p>
        </w:tc>
        <w:tc>
          <w:tcPr>
            <w:tcW w:w="608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392997" w14:textId="77777777" w:rsidR="00330757" w:rsidRPr="000E4D38" w:rsidRDefault="00330757" w:rsidP="00CD3DD4">
            <w:pPr>
              <w:spacing w:before="60" w:after="60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Master:</w:t>
            </w:r>
          </w:p>
        </w:tc>
        <w:tc>
          <w:tcPr>
            <w:tcW w:w="1339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FD4EE8" w14:textId="77777777" w:rsidR="00330757" w:rsidRPr="000E4D38" w:rsidRDefault="00330757" w:rsidP="00CD3DD4">
            <w:pPr>
              <w:spacing w:before="120" w:after="120"/>
              <w:jc w:val="right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 </w:t>
            </w:r>
          </w:p>
        </w:tc>
      </w:tr>
      <w:tr w:rsidR="00330757" w:rsidRPr="000E4D38" w14:paraId="69EECC73" w14:textId="77777777">
        <w:trPr>
          <w:trHeight w:val="302"/>
        </w:trPr>
        <w:tc>
          <w:tcPr>
            <w:tcW w:w="687" w:type="pct"/>
            <w:vAlign w:val="bottom"/>
          </w:tcPr>
          <w:p w14:paraId="6C9C7245" w14:textId="77777777" w:rsidR="00330757" w:rsidRPr="000E4D38" w:rsidRDefault="00330757" w:rsidP="00CD3DD4">
            <w:pPr>
              <w:spacing w:before="60" w:after="6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Signature: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8D8BC66" w14:textId="77777777" w:rsidR="00330757" w:rsidRPr="000E4D38" w:rsidRDefault="00330757" w:rsidP="00CD3DD4">
            <w:pPr>
              <w:spacing w:before="120" w:after="12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 </w:t>
            </w:r>
          </w:p>
        </w:tc>
        <w:tc>
          <w:tcPr>
            <w:tcW w:w="1074" w:type="pct"/>
          </w:tcPr>
          <w:p w14:paraId="3DC06E4B" w14:textId="77777777" w:rsidR="00330757" w:rsidRPr="000E4D38" w:rsidRDefault="00330757" w:rsidP="00CD3DD4">
            <w:pPr>
              <w:spacing w:before="60" w:after="60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</w:pPr>
          </w:p>
        </w:tc>
        <w:tc>
          <w:tcPr>
            <w:tcW w:w="608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5419E7" w14:textId="77777777" w:rsidR="00330757" w:rsidRPr="000E4D38" w:rsidRDefault="00330757" w:rsidP="00CD3DD4">
            <w:pPr>
              <w:spacing w:before="60" w:after="60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Signature:</w:t>
            </w:r>
          </w:p>
        </w:tc>
        <w:tc>
          <w:tcPr>
            <w:tcW w:w="1339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72608D" w14:textId="77777777" w:rsidR="00330757" w:rsidRPr="000E4D38" w:rsidRDefault="00330757" w:rsidP="00CD3DD4">
            <w:pPr>
              <w:spacing w:before="120" w:after="120"/>
              <w:jc w:val="right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 </w:t>
            </w:r>
          </w:p>
        </w:tc>
      </w:tr>
    </w:tbl>
    <w:p w14:paraId="09263FB5" w14:textId="77777777" w:rsidR="00CD3DD4" w:rsidRPr="000E4D38" w:rsidRDefault="00CD3DD4" w:rsidP="00FE5450">
      <w:pPr>
        <w:rPr>
          <w:rFonts w:ascii="Arial" w:hAnsi="Arial" w:cs="Arial"/>
          <w:sz w:val="18"/>
          <w:szCs w:val="18"/>
        </w:rPr>
      </w:pPr>
    </w:p>
    <w:sectPr w:rsidR="00CD3DD4" w:rsidRPr="000E4D38" w:rsidSect="0070508D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EE952" w14:textId="77777777" w:rsidR="00396194" w:rsidRDefault="00396194">
      <w:r>
        <w:separator/>
      </w:r>
    </w:p>
  </w:endnote>
  <w:endnote w:type="continuationSeparator" w:id="0">
    <w:p w14:paraId="798CC59C" w14:textId="77777777" w:rsidR="00396194" w:rsidRDefault="00396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4D26E7" w:rsidRPr="00D0632D" w14:paraId="4EE1C94D" w14:textId="77777777" w:rsidTr="0070508D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4F4700E0" w14:textId="77777777" w:rsidR="004D26E7" w:rsidRPr="00D0632D" w:rsidRDefault="004D26E7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71F969DD" w14:textId="77777777" w:rsidR="004D26E7" w:rsidRPr="00D0632D" w:rsidRDefault="004D26E7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t>MA013</w:t>
          </w:r>
          <w:r>
            <w:rPr>
              <w:rFonts w:ascii="Arial" w:hAnsi="Arial" w:cs="Arial"/>
              <w:color w:val="333333"/>
              <w:sz w:val="14"/>
              <w:szCs w:val="14"/>
            </w:rPr>
            <w:t>B</w:t>
          </w:r>
        </w:p>
      </w:tc>
      <w:tc>
        <w:tcPr>
          <w:tcW w:w="1134" w:type="dxa"/>
          <w:shd w:val="clear" w:color="auto" w:fill="auto"/>
        </w:tcPr>
        <w:p w14:paraId="085F30FC" w14:textId="77777777" w:rsidR="004D26E7" w:rsidRPr="00D0632D" w:rsidRDefault="004D26E7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6E6E406" w14:textId="77777777" w:rsidR="004D26E7" w:rsidRPr="00D0632D" w:rsidRDefault="004D26E7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22C6A807" w14:textId="77777777" w:rsidR="004D26E7" w:rsidRPr="00D0632D" w:rsidRDefault="0070508D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3A28D2F5" w14:textId="77777777" w:rsidR="004D26E7" w:rsidRPr="00D0632D" w:rsidRDefault="004D26E7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B31E69B" w14:textId="77777777" w:rsidR="004D26E7" w:rsidRPr="00D0632D" w:rsidRDefault="004D26E7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5468ADD6" w14:textId="77777777" w:rsidR="004D26E7" w:rsidRPr="00D0632D" w:rsidRDefault="0070508D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4D26E7" w:rsidRPr="00D0632D" w14:paraId="2154FB41" w14:textId="77777777" w:rsidTr="0070508D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46F471A7" w14:textId="77777777" w:rsidR="004D26E7" w:rsidRPr="00D0632D" w:rsidRDefault="00AF6FD6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2AB8F5FA" w14:textId="77777777" w:rsidR="004D26E7" w:rsidRPr="00D0632D" w:rsidRDefault="00AF6FD6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TR01E</w:t>
          </w:r>
        </w:p>
      </w:tc>
      <w:tc>
        <w:tcPr>
          <w:tcW w:w="1134" w:type="dxa"/>
          <w:shd w:val="clear" w:color="auto" w:fill="auto"/>
        </w:tcPr>
        <w:p w14:paraId="14C1374A" w14:textId="77777777" w:rsidR="004D26E7" w:rsidRPr="00D0632D" w:rsidRDefault="004D26E7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372BF97" w14:textId="77777777" w:rsidR="004D26E7" w:rsidRPr="00D0632D" w:rsidRDefault="004D26E7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742CD60D" w14:textId="77777777" w:rsidR="004D26E7" w:rsidRPr="00D0632D" w:rsidRDefault="0070508D" w:rsidP="009E37F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771C9486" w14:textId="77777777" w:rsidR="004D26E7" w:rsidRPr="00D0632D" w:rsidRDefault="004D26E7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E7AD6C9" w14:textId="77777777" w:rsidR="004D26E7" w:rsidRPr="00D0632D" w:rsidRDefault="004D26E7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698EAB78" w14:textId="77777777" w:rsidR="004D26E7" w:rsidRPr="00D0632D" w:rsidRDefault="004D26E7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AF6FD6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AF6FD6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5437AC3A" w14:textId="77777777" w:rsidR="004D26E7" w:rsidRDefault="004D26E7" w:rsidP="00CE6B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C4EBF" w14:textId="77777777" w:rsidR="00396194" w:rsidRDefault="00396194">
      <w:r>
        <w:separator/>
      </w:r>
    </w:p>
  </w:footnote>
  <w:footnote w:type="continuationSeparator" w:id="0">
    <w:p w14:paraId="4558AA5D" w14:textId="77777777" w:rsidR="00396194" w:rsidRDefault="003961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EC64B" w14:textId="77777777" w:rsidR="0070508D" w:rsidRDefault="00DA5CCF">
    <w:pPr>
      <w:pStyle w:val="Header"/>
    </w:pPr>
    <w:r>
      <w:pict w14:anchorId="2DF3AD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66.5pt;height:41.2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FEC98" w14:textId="77777777" w:rsidR="004D26E7" w:rsidRPr="0070508D" w:rsidRDefault="00396194" w:rsidP="0070508D">
    <w:pPr>
      <w:pStyle w:val="Header"/>
    </w:pPr>
    <w:r>
      <w:pict w14:anchorId="784889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66.5pt;height:41.2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A3C39" w14:textId="77777777" w:rsidR="0070508D" w:rsidRDefault="00DA5CCF">
    <w:pPr>
      <w:pStyle w:val="Header"/>
    </w:pPr>
    <w:r>
      <w:pict w14:anchorId="11C12C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466.5pt;height:41.2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6041A"/>
    <w:multiLevelType w:val="hybridMultilevel"/>
    <w:tmpl w:val="5BE60B68"/>
    <w:lvl w:ilvl="0" w:tplc="70EA6496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266F30F0"/>
    <w:multiLevelType w:val="hybridMultilevel"/>
    <w:tmpl w:val="8C565B4E"/>
    <w:lvl w:ilvl="0" w:tplc="907EDA9A">
      <w:start w:val="1"/>
      <w:numFmt w:val="lowerLetter"/>
      <w:lvlText w:val="(%1)"/>
      <w:lvlJc w:val="left"/>
      <w:pPr>
        <w:tabs>
          <w:tab w:val="num" w:pos="855"/>
        </w:tabs>
        <w:ind w:left="855" w:hanging="855"/>
      </w:pPr>
    </w:lvl>
    <w:lvl w:ilvl="1" w:tplc="E486A3EE">
      <w:start w:val="1"/>
      <w:numFmt w:val="decimal"/>
      <w:lvlText w:val="%2)"/>
      <w:lvlJc w:val="left"/>
      <w:pPr>
        <w:tabs>
          <w:tab w:val="num" w:pos="840"/>
        </w:tabs>
        <w:ind w:left="840" w:hanging="360"/>
      </w:pPr>
    </w:lvl>
    <w:lvl w:ilvl="2" w:tplc="5AFE4434">
      <w:numFmt w:val="bullet"/>
      <w:lvlText w:val="□"/>
      <w:lvlJc w:val="left"/>
      <w:pPr>
        <w:tabs>
          <w:tab w:val="num" w:pos="1320"/>
        </w:tabs>
        <w:ind w:left="1320" w:hanging="360"/>
      </w:pPr>
      <w:rPr>
        <w:rFonts w:ascii="PMingLiU" w:eastAsia="PMingLiU" w:hAnsi="PMingLiU" w:cs="Times New Roman"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56B656F9"/>
    <w:multiLevelType w:val="hybridMultilevel"/>
    <w:tmpl w:val="60DA29A0"/>
    <w:lvl w:ilvl="0" w:tplc="B438655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 w15:restartNumberingAfterBreak="0">
    <w:nsid w:val="56D619FE"/>
    <w:multiLevelType w:val="singleLevel"/>
    <w:tmpl w:val="A75A90DE"/>
    <w:lvl w:ilvl="0">
      <w:start w:val="6"/>
      <w:numFmt w:val="bullet"/>
      <w:lvlText w:val="□"/>
      <w:lvlJc w:val="left"/>
      <w:pPr>
        <w:tabs>
          <w:tab w:val="num" w:pos="672"/>
        </w:tabs>
        <w:ind w:left="672" w:hanging="315"/>
      </w:pPr>
      <w:rPr>
        <w:rFonts w:ascii="MingLiU" w:eastAsia="MingLiU" w:hAnsi="Times New Roman" w:hint="eastAsia"/>
      </w:rPr>
    </w:lvl>
  </w:abstractNum>
  <w:abstractNum w:abstractNumId="4" w15:restartNumberingAfterBreak="0">
    <w:nsid w:val="788B469C"/>
    <w:multiLevelType w:val="hybridMultilevel"/>
    <w:tmpl w:val="D9A8B7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67E5"/>
    <w:rsid w:val="00005113"/>
    <w:rsid w:val="00016B77"/>
    <w:rsid w:val="00031E10"/>
    <w:rsid w:val="0003543A"/>
    <w:rsid w:val="00042176"/>
    <w:rsid w:val="00053438"/>
    <w:rsid w:val="00062737"/>
    <w:rsid w:val="000631DF"/>
    <w:rsid w:val="00070CC4"/>
    <w:rsid w:val="00077425"/>
    <w:rsid w:val="00082673"/>
    <w:rsid w:val="00091DA2"/>
    <w:rsid w:val="000B696C"/>
    <w:rsid w:val="000C1AD8"/>
    <w:rsid w:val="000C5088"/>
    <w:rsid w:val="000D0188"/>
    <w:rsid w:val="000E4D38"/>
    <w:rsid w:val="0010274F"/>
    <w:rsid w:val="00114679"/>
    <w:rsid w:val="00123C28"/>
    <w:rsid w:val="00141612"/>
    <w:rsid w:val="0016373E"/>
    <w:rsid w:val="00171B57"/>
    <w:rsid w:val="00173B63"/>
    <w:rsid w:val="00197473"/>
    <w:rsid w:val="001C1EB7"/>
    <w:rsid w:val="001C5CDB"/>
    <w:rsid w:val="001C7D13"/>
    <w:rsid w:val="001D0DB2"/>
    <w:rsid w:val="001D46C1"/>
    <w:rsid w:val="001E216A"/>
    <w:rsid w:val="00201704"/>
    <w:rsid w:val="00220C19"/>
    <w:rsid w:val="00251C14"/>
    <w:rsid w:val="0026157A"/>
    <w:rsid w:val="00262B17"/>
    <w:rsid w:val="00281653"/>
    <w:rsid w:val="00292FDA"/>
    <w:rsid w:val="002949E4"/>
    <w:rsid w:val="002A6ADC"/>
    <w:rsid w:val="002B442E"/>
    <w:rsid w:val="002E207D"/>
    <w:rsid w:val="00320182"/>
    <w:rsid w:val="00330757"/>
    <w:rsid w:val="00334FA6"/>
    <w:rsid w:val="003451A3"/>
    <w:rsid w:val="003567C5"/>
    <w:rsid w:val="00371F02"/>
    <w:rsid w:val="00374287"/>
    <w:rsid w:val="0038741E"/>
    <w:rsid w:val="00387CB4"/>
    <w:rsid w:val="00392D08"/>
    <w:rsid w:val="00396194"/>
    <w:rsid w:val="003A2478"/>
    <w:rsid w:val="003A670A"/>
    <w:rsid w:val="003C017F"/>
    <w:rsid w:val="003E67F8"/>
    <w:rsid w:val="00404644"/>
    <w:rsid w:val="004220BF"/>
    <w:rsid w:val="00446B11"/>
    <w:rsid w:val="0045239F"/>
    <w:rsid w:val="00475219"/>
    <w:rsid w:val="004838D9"/>
    <w:rsid w:val="004A1027"/>
    <w:rsid w:val="004D2336"/>
    <w:rsid w:val="004D26E7"/>
    <w:rsid w:val="004F1862"/>
    <w:rsid w:val="004F764B"/>
    <w:rsid w:val="00513D4A"/>
    <w:rsid w:val="00534E92"/>
    <w:rsid w:val="0053761B"/>
    <w:rsid w:val="00545EF6"/>
    <w:rsid w:val="00551199"/>
    <w:rsid w:val="005514C0"/>
    <w:rsid w:val="00571E69"/>
    <w:rsid w:val="00577FF3"/>
    <w:rsid w:val="00582302"/>
    <w:rsid w:val="005969C9"/>
    <w:rsid w:val="005A15EA"/>
    <w:rsid w:val="005A1B34"/>
    <w:rsid w:val="005D4D42"/>
    <w:rsid w:val="005E518B"/>
    <w:rsid w:val="005F7ACA"/>
    <w:rsid w:val="006071B3"/>
    <w:rsid w:val="00621733"/>
    <w:rsid w:val="00646E92"/>
    <w:rsid w:val="0065375F"/>
    <w:rsid w:val="00653B56"/>
    <w:rsid w:val="00654132"/>
    <w:rsid w:val="00672BEC"/>
    <w:rsid w:val="00673CF5"/>
    <w:rsid w:val="0067402B"/>
    <w:rsid w:val="0067561A"/>
    <w:rsid w:val="00680038"/>
    <w:rsid w:val="006833F7"/>
    <w:rsid w:val="0069767D"/>
    <w:rsid w:val="006A7094"/>
    <w:rsid w:val="006A7FC1"/>
    <w:rsid w:val="006B2AFC"/>
    <w:rsid w:val="006C573D"/>
    <w:rsid w:val="006F1D62"/>
    <w:rsid w:val="0070508D"/>
    <w:rsid w:val="00705371"/>
    <w:rsid w:val="00717B34"/>
    <w:rsid w:val="007232C5"/>
    <w:rsid w:val="00733626"/>
    <w:rsid w:val="0074461E"/>
    <w:rsid w:val="00744DEA"/>
    <w:rsid w:val="00757502"/>
    <w:rsid w:val="007651BF"/>
    <w:rsid w:val="00771948"/>
    <w:rsid w:val="00775F4C"/>
    <w:rsid w:val="00776EAF"/>
    <w:rsid w:val="00781AE9"/>
    <w:rsid w:val="00783A73"/>
    <w:rsid w:val="00790B09"/>
    <w:rsid w:val="0079210D"/>
    <w:rsid w:val="00795585"/>
    <w:rsid w:val="00795DA2"/>
    <w:rsid w:val="007A1757"/>
    <w:rsid w:val="007A5CDC"/>
    <w:rsid w:val="007B02C0"/>
    <w:rsid w:val="007C2A75"/>
    <w:rsid w:val="007F3E2A"/>
    <w:rsid w:val="00807676"/>
    <w:rsid w:val="0081614F"/>
    <w:rsid w:val="008167E5"/>
    <w:rsid w:val="00846561"/>
    <w:rsid w:val="00851A4E"/>
    <w:rsid w:val="00865DC3"/>
    <w:rsid w:val="00873614"/>
    <w:rsid w:val="008C3DAE"/>
    <w:rsid w:val="008C5744"/>
    <w:rsid w:val="008D1715"/>
    <w:rsid w:val="008D2BB9"/>
    <w:rsid w:val="008D7016"/>
    <w:rsid w:val="00941863"/>
    <w:rsid w:val="009502A3"/>
    <w:rsid w:val="0096514E"/>
    <w:rsid w:val="00970EAB"/>
    <w:rsid w:val="009760A6"/>
    <w:rsid w:val="00976ADC"/>
    <w:rsid w:val="009A3B7F"/>
    <w:rsid w:val="009A56B6"/>
    <w:rsid w:val="009C5BC3"/>
    <w:rsid w:val="009D0045"/>
    <w:rsid w:val="009E37F4"/>
    <w:rsid w:val="009E6D24"/>
    <w:rsid w:val="00A0241D"/>
    <w:rsid w:val="00A04D8F"/>
    <w:rsid w:val="00A05C07"/>
    <w:rsid w:val="00A11D19"/>
    <w:rsid w:val="00A36C26"/>
    <w:rsid w:val="00A50285"/>
    <w:rsid w:val="00A547C1"/>
    <w:rsid w:val="00A647F3"/>
    <w:rsid w:val="00A65893"/>
    <w:rsid w:val="00A80F31"/>
    <w:rsid w:val="00A83746"/>
    <w:rsid w:val="00AA1727"/>
    <w:rsid w:val="00AB7907"/>
    <w:rsid w:val="00AC0A40"/>
    <w:rsid w:val="00AF0358"/>
    <w:rsid w:val="00AF08CF"/>
    <w:rsid w:val="00AF6FD6"/>
    <w:rsid w:val="00B01A20"/>
    <w:rsid w:val="00B160B7"/>
    <w:rsid w:val="00B2096B"/>
    <w:rsid w:val="00B269C2"/>
    <w:rsid w:val="00B302F4"/>
    <w:rsid w:val="00B50B32"/>
    <w:rsid w:val="00B64150"/>
    <w:rsid w:val="00B73781"/>
    <w:rsid w:val="00B741FE"/>
    <w:rsid w:val="00B77ACD"/>
    <w:rsid w:val="00B82EBE"/>
    <w:rsid w:val="00B8587E"/>
    <w:rsid w:val="00BA30D6"/>
    <w:rsid w:val="00BA4CC5"/>
    <w:rsid w:val="00BA7C3F"/>
    <w:rsid w:val="00BB1CE0"/>
    <w:rsid w:val="00BC1C91"/>
    <w:rsid w:val="00BC53CB"/>
    <w:rsid w:val="00BF18FA"/>
    <w:rsid w:val="00BF3C88"/>
    <w:rsid w:val="00C00AE9"/>
    <w:rsid w:val="00C51EEC"/>
    <w:rsid w:val="00C821A3"/>
    <w:rsid w:val="00C93146"/>
    <w:rsid w:val="00CC35D9"/>
    <w:rsid w:val="00CD11A5"/>
    <w:rsid w:val="00CD3DD4"/>
    <w:rsid w:val="00CD686A"/>
    <w:rsid w:val="00CE6BC6"/>
    <w:rsid w:val="00D01028"/>
    <w:rsid w:val="00D0632D"/>
    <w:rsid w:val="00D07EAF"/>
    <w:rsid w:val="00D162CB"/>
    <w:rsid w:val="00D3597C"/>
    <w:rsid w:val="00D453C1"/>
    <w:rsid w:val="00D4639F"/>
    <w:rsid w:val="00D46CD5"/>
    <w:rsid w:val="00D73296"/>
    <w:rsid w:val="00D85E51"/>
    <w:rsid w:val="00DA0961"/>
    <w:rsid w:val="00DA5CCF"/>
    <w:rsid w:val="00DE55D3"/>
    <w:rsid w:val="00DF3542"/>
    <w:rsid w:val="00DF447B"/>
    <w:rsid w:val="00E020DF"/>
    <w:rsid w:val="00E06F68"/>
    <w:rsid w:val="00E377CF"/>
    <w:rsid w:val="00E40C34"/>
    <w:rsid w:val="00E46604"/>
    <w:rsid w:val="00E5673A"/>
    <w:rsid w:val="00E63366"/>
    <w:rsid w:val="00E70CCB"/>
    <w:rsid w:val="00E9119C"/>
    <w:rsid w:val="00EB48E9"/>
    <w:rsid w:val="00EC128A"/>
    <w:rsid w:val="00ED0DCA"/>
    <w:rsid w:val="00ED5153"/>
    <w:rsid w:val="00EE0336"/>
    <w:rsid w:val="00EE1A25"/>
    <w:rsid w:val="00EF0F61"/>
    <w:rsid w:val="00F03E6B"/>
    <w:rsid w:val="00F27F2D"/>
    <w:rsid w:val="00F4245F"/>
    <w:rsid w:val="00F56755"/>
    <w:rsid w:val="00F652E6"/>
    <w:rsid w:val="00F7455F"/>
    <w:rsid w:val="00F93EBD"/>
    <w:rsid w:val="00FA13A7"/>
    <w:rsid w:val="00FC1A20"/>
    <w:rsid w:val="00FE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F60C9F"/>
  <w15:chartTrackingRefBased/>
  <w15:docId w15:val="{9CBE92B4-05E0-449A-927F-EC03F829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67E5"/>
    <w:rPr>
      <w:rFonts w:eastAsia="SimSu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67E5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E54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1E1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85E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7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BUNKERING SAFETY CHECKLIST/PLAN</vt:lpstr>
    </vt:vector>
  </TitlesOfParts>
  <Company> </Company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BUNKERING SAFETY CHECKLIST/PLAN</dc:title>
  <dc:subject/>
  <dc:creator> </dc:creator>
  <cp:keywords/>
  <dc:description/>
  <cp:lastModifiedBy>M. L. Tsang</cp:lastModifiedBy>
  <cp:revision>8</cp:revision>
  <cp:lastPrinted>2011-05-19T10:24:00Z</cp:lastPrinted>
  <dcterms:created xsi:type="dcterms:W3CDTF">2020-10-20T06:37:00Z</dcterms:created>
  <dcterms:modified xsi:type="dcterms:W3CDTF">2020-10-27T07:25:00Z</dcterms:modified>
</cp:coreProperties>
</file>