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31509" w14:textId="5BB94677" w:rsidR="00F510A2" w:rsidRDefault="008708D4" w:rsidP="003A1AC8">
      <w:pPr>
        <w:pStyle w:val="bodytextflushleft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STOWAWAY</w:t>
      </w:r>
      <w:r w:rsidR="00F510A2" w:rsidRPr="00E86CDC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CHECKLIST</w:t>
      </w:r>
    </w:p>
    <w:p w14:paraId="6DD13006" w14:textId="77777777" w:rsidR="00E540BB" w:rsidRPr="00E86CDC" w:rsidRDefault="00E540BB" w:rsidP="003A1AC8">
      <w:pPr>
        <w:pStyle w:val="bodytextflushleft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441AB503" w14:textId="77777777" w:rsidR="00F510A2" w:rsidRDefault="00F510A2" w:rsidP="00E86CDC">
      <w:pPr>
        <w:pStyle w:val="bodytextflushleft"/>
        <w:spacing w:before="60" w:after="60"/>
        <w:rPr>
          <w:rFonts w:ascii="Arial" w:hAnsi="Arial" w:cs="Arial"/>
          <w:sz w:val="18"/>
          <w:szCs w:val="18"/>
          <w:lang w:val="en-US"/>
        </w:rPr>
      </w:pPr>
      <w:r w:rsidRPr="00E86CDC">
        <w:rPr>
          <w:rFonts w:ascii="Arial" w:hAnsi="Arial" w:cs="Arial"/>
          <w:sz w:val="18"/>
          <w:szCs w:val="18"/>
          <w:lang w:val="en-US"/>
        </w:rPr>
        <w:t>An entry will be made in the Deck Log book referring to the completion of applicable checks as per this list.</w:t>
      </w:r>
    </w:p>
    <w:p w14:paraId="4F9F1D83" w14:textId="77777777" w:rsidR="00F510A2" w:rsidRDefault="00F510A2" w:rsidP="00E86CDC">
      <w:pPr>
        <w:pStyle w:val="bodytextflushleft"/>
        <w:spacing w:before="60" w:after="60"/>
        <w:rPr>
          <w:rFonts w:ascii="Arial" w:hAnsi="Arial" w:cs="Arial"/>
          <w:sz w:val="18"/>
          <w:szCs w:val="18"/>
          <w:lang w:val="en-US"/>
        </w:rPr>
      </w:pPr>
      <w:r w:rsidRPr="00E86CDC">
        <w:rPr>
          <w:rFonts w:ascii="Arial" w:hAnsi="Arial" w:cs="Arial"/>
          <w:sz w:val="18"/>
          <w:szCs w:val="18"/>
          <w:lang w:val="en-US"/>
        </w:rPr>
        <w:t>Refer to the Ship Security Plan for further information.</w:t>
      </w:r>
    </w:p>
    <w:tbl>
      <w:tblPr>
        <w:tblW w:w="10188" w:type="dxa"/>
        <w:tblLook w:val="01E0" w:firstRow="1" w:lastRow="1" w:firstColumn="1" w:lastColumn="1" w:noHBand="0" w:noVBand="0"/>
      </w:tblPr>
      <w:tblGrid>
        <w:gridCol w:w="1004"/>
        <w:gridCol w:w="1804"/>
        <w:gridCol w:w="3690"/>
        <w:gridCol w:w="2131"/>
        <w:gridCol w:w="1559"/>
      </w:tblGrid>
      <w:tr w:rsidR="00F55707" w:rsidRPr="00C84306" w14:paraId="1331C47D" w14:textId="77777777" w:rsidTr="00237EBD">
        <w:trPr>
          <w:trHeight w:hRule="exact" w:val="432"/>
        </w:trPr>
        <w:tc>
          <w:tcPr>
            <w:tcW w:w="1004" w:type="dxa"/>
            <w:shd w:val="clear" w:color="auto" w:fill="auto"/>
            <w:vAlign w:val="bottom"/>
          </w:tcPr>
          <w:p w14:paraId="263C1A3C" w14:textId="77777777" w:rsidR="00F55707" w:rsidRPr="00C84306" w:rsidRDefault="00F55707" w:rsidP="0094100F">
            <w:pPr>
              <w:pStyle w:val="bodytextflushleft"/>
              <w:spacing w:before="0" w:after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84306">
              <w:rPr>
                <w:rFonts w:ascii="Arial" w:hAnsi="Arial" w:cs="Arial"/>
                <w:b/>
                <w:sz w:val="18"/>
                <w:szCs w:val="18"/>
              </w:rPr>
              <w:t>Vessel: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C73BFF" w14:textId="77777777" w:rsidR="00F55707" w:rsidRPr="00C84306" w:rsidRDefault="00F55707" w:rsidP="0094100F">
            <w:pPr>
              <w:pStyle w:val="bodytextflushleft"/>
              <w:spacing w:before="0" w:after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690" w:type="dxa"/>
            <w:shd w:val="clear" w:color="auto" w:fill="auto"/>
            <w:vAlign w:val="bottom"/>
          </w:tcPr>
          <w:p w14:paraId="78559B6C" w14:textId="77777777" w:rsidR="00F55707" w:rsidRPr="00C84306" w:rsidRDefault="00F55707" w:rsidP="0094100F">
            <w:pPr>
              <w:pStyle w:val="bodytextflushleft"/>
              <w:spacing w:before="0" w:after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131" w:type="dxa"/>
            <w:shd w:val="clear" w:color="auto" w:fill="auto"/>
            <w:vAlign w:val="bottom"/>
          </w:tcPr>
          <w:p w14:paraId="07386CC2" w14:textId="77777777" w:rsidR="00F55707" w:rsidRPr="00C84306" w:rsidRDefault="00F55707" w:rsidP="0094100F">
            <w:pPr>
              <w:pStyle w:val="bodytextflushleft"/>
              <w:spacing w:before="0" w:after="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84306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B0FEF5" w14:textId="77777777" w:rsidR="00F55707" w:rsidRPr="00C84306" w:rsidRDefault="00F55707" w:rsidP="0094100F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55707" w:rsidRPr="00C84306" w14:paraId="7D9C9D7E" w14:textId="77777777" w:rsidTr="00237EBD">
        <w:trPr>
          <w:trHeight w:hRule="exact" w:val="432"/>
        </w:trPr>
        <w:tc>
          <w:tcPr>
            <w:tcW w:w="1004" w:type="dxa"/>
            <w:shd w:val="clear" w:color="auto" w:fill="auto"/>
            <w:vAlign w:val="bottom"/>
          </w:tcPr>
          <w:p w14:paraId="774BADD3" w14:textId="77777777" w:rsidR="00F55707" w:rsidRPr="00C84306" w:rsidRDefault="00F55707" w:rsidP="0094100F">
            <w:pPr>
              <w:pStyle w:val="bodytextflushleft"/>
              <w:spacing w:before="0" w:after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84306">
              <w:rPr>
                <w:rFonts w:ascii="Arial" w:hAnsi="Arial" w:cs="Arial"/>
                <w:b/>
                <w:sz w:val="18"/>
                <w:szCs w:val="18"/>
                <w:lang w:val="en-US"/>
              </w:rPr>
              <w:t>Port: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D585D42" w14:textId="77777777" w:rsidR="00F55707" w:rsidRPr="00C84306" w:rsidRDefault="00F55707" w:rsidP="0094100F">
            <w:pPr>
              <w:pStyle w:val="bodytextflushleft"/>
              <w:spacing w:before="0" w:after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690" w:type="dxa"/>
            <w:shd w:val="clear" w:color="auto" w:fill="auto"/>
            <w:vAlign w:val="bottom"/>
          </w:tcPr>
          <w:p w14:paraId="31FE6C24" w14:textId="77777777" w:rsidR="00F55707" w:rsidRPr="00C84306" w:rsidRDefault="00F55707" w:rsidP="0094100F">
            <w:pPr>
              <w:pStyle w:val="bodytextflushleft"/>
              <w:spacing w:before="0" w:after="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131" w:type="dxa"/>
            <w:shd w:val="clear" w:color="auto" w:fill="auto"/>
            <w:vAlign w:val="bottom"/>
          </w:tcPr>
          <w:p w14:paraId="08877FA4" w14:textId="77777777" w:rsidR="00F55707" w:rsidRPr="00C84306" w:rsidRDefault="00F55707" w:rsidP="0094100F">
            <w:pPr>
              <w:pStyle w:val="bodytextflushleft"/>
              <w:spacing w:before="0" w:after="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84306">
              <w:rPr>
                <w:rFonts w:ascii="Arial" w:hAnsi="Arial" w:cs="Arial"/>
                <w:b/>
                <w:sz w:val="18"/>
                <w:szCs w:val="18"/>
                <w:lang w:val="en-US"/>
              </w:rPr>
              <w:t>Voyage No: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3872E5" w14:textId="77777777" w:rsidR="00F55707" w:rsidRPr="00C84306" w:rsidRDefault="00F55707" w:rsidP="0094100F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7C52F6F6" w14:textId="77777777" w:rsidR="00F55707" w:rsidRDefault="00F55707" w:rsidP="00E86CDC">
      <w:pPr>
        <w:pStyle w:val="bodytextflushleft"/>
        <w:spacing w:before="60" w:after="60"/>
        <w:rPr>
          <w:rFonts w:ascii="Arial" w:hAnsi="Arial" w:cs="Arial"/>
          <w:sz w:val="18"/>
          <w:szCs w:val="18"/>
          <w:lang w:val="en-US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410"/>
        <w:gridCol w:w="270"/>
        <w:gridCol w:w="630"/>
        <w:gridCol w:w="4320"/>
      </w:tblGrid>
      <w:tr w:rsidR="0019497C" w:rsidRPr="00F7667B" w14:paraId="5EEA0FEE" w14:textId="77777777">
        <w:trPr>
          <w:trHeight w:hRule="exact" w:val="432"/>
        </w:trPr>
        <w:tc>
          <w:tcPr>
            <w:tcW w:w="4968" w:type="dxa"/>
            <w:gridSpan w:val="2"/>
            <w:vAlign w:val="center"/>
          </w:tcPr>
          <w:p w14:paraId="15D935E1" w14:textId="77777777" w:rsidR="0019497C" w:rsidRPr="00F7667B" w:rsidRDefault="0019497C" w:rsidP="009073DA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F7667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Check by </w:t>
            </w:r>
            <w:r w:rsidR="00F5570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Third </w:t>
            </w:r>
            <w:r w:rsidRPr="00F7667B">
              <w:rPr>
                <w:rFonts w:ascii="Arial" w:hAnsi="Arial" w:cs="Arial"/>
                <w:b/>
                <w:sz w:val="18"/>
                <w:szCs w:val="18"/>
                <w:lang w:val="en-US"/>
              </w:rPr>
              <w:t>Officer and Rating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48F4AB9D" w14:textId="77777777" w:rsidR="0019497C" w:rsidRPr="00F7667B" w:rsidRDefault="0019497C" w:rsidP="009073DA">
            <w:pPr>
              <w:ind w:firstLine="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0" w:type="dxa"/>
            <w:gridSpan w:val="2"/>
            <w:vAlign w:val="center"/>
          </w:tcPr>
          <w:p w14:paraId="6D688CAF" w14:textId="77777777" w:rsidR="0019497C" w:rsidRPr="00F7667B" w:rsidRDefault="0019497C" w:rsidP="009073DA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F7667B">
              <w:rPr>
                <w:rFonts w:ascii="Arial" w:hAnsi="Arial" w:cs="Arial"/>
                <w:b/>
                <w:sz w:val="18"/>
                <w:szCs w:val="18"/>
                <w:lang w:val="en-US"/>
              </w:rPr>
              <w:t>Check by Engine Officer and Rating</w:t>
            </w:r>
          </w:p>
        </w:tc>
      </w:tr>
      <w:tr w:rsidR="0019497C" w:rsidRPr="00F7667B" w14:paraId="4ED78F8A" w14:textId="77777777">
        <w:tc>
          <w:tcPr>
            <w:tcW w:w="558" w:type="dxa"/>
          </w:tcPr>
          <w:p w14:paraId="54720F20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bottom w:val="nil"/>
            </w:tcBorders>
          </w:tcPr>
          <w:p w14:paraId="36BB2D85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Radio Room and lockers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5CE1A90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0EDDD896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bottom w:val="nil"/>
            </w:tcBorders>
          </w:tcPr>
          <w:p w14:paraId="6FCAB6E6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Funnel compartment and top flooring</w:t>
            </w:r>
          </w:p>
        </w:tc>
      </w:tr>
      <w:tr w:rsidR="0019497C" w:rsidRPr="00F7667B" w14:paraId="069DFB60" w14:textId="77777777">
        <w:tc>
          <w:tcPr>
            <w:tcW w:w="558" w:type="dxa"/>
          </w:tcPr>
          <w:p w14:paraId="3EAA6FE2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2B930745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Wheelhouse and lockers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28AB78F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5EB0CC74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3FA0605F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Emergency fire pump room</w:t>
            </w:r>
          </w:p>
        </w:tc>
      </w:tr>
      <w:tr w:rsidR="0019497C" w:rsidRPr="00F7667B" w14:paraId="14998CDA" w14:textId="77777777">
        <w:tc>
          <w:tcPr>
            <w:tcW w:w="558" w:type="dxa"/>
          </w:tcPr>
          <w:p w14:paraId="75C143B3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124F2237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Port/Starboard side navigation decks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E058F3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39C101E6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3C72A10F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Emergency generator room</w:t>
            </w:r>
          </w:p>
        </w:tc>
      </w:tr>
      <w:tr w:rsidR="0019497C" w:rsidRPr="00F7667B" w14:paraId="712D21E1" w14:textId="77777777">
        <w:tc>
          <w:tcPr>
            <w:tcW w:w="558" w:type="dxa"/>
          </w:tcPr>
          <w:p w14:paraId="61BD36D9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32EE10C1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Magnetic Compass deck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205817F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5845C69E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07E18161" w14:textId="77777777" w:rsidR="0019497C" w:rsidRPr="00F7667B" w:rsidRDefault="00433C70" w:rsidP="007903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Duc</w:t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t</w:t>
            </w:r>
            <w:r w:rsidR="0019497C" w:rsidRPr="00F7667B">
              <w:rPr>
                <w:rFonts w:ascii="Arial" w:hAnsi="Arial" w:cs="Arial"/>
                <w:sz w:val="18"/>
                <w:szCs w:val="18"/>
              </w:rPr>
              <w:t xml:space="preserve"> Keel</w:t>
            </w:r>
          </w:p>
        </w:tc>
      </w:tr>
      <w:tr w:rsidR="0019497C" w:rsidRPr="00F7667B" w14:paraId="7FFAF343" w14:textId="77777777">
        <w:tc>
          <w:tcPr>
            <w:tcW w:w="558" w:type="dxa"/>
          </w:tcPr>
          <w:p w14:paraId="6B79A50E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34BDEEB7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Public Toilets at all deck levels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57BBA38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26A3EB15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797E5E77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Engine room escape passenges</w:t>
            </w:r>
          </w:p>
        </w:tc>
      </w:tr>
      <w:tr w:rsidR="0019497C" w:rsidRPr="00F7667B" w14:paraId="386F2637" w14:textId="77777777">
        <w:tc>
          <w:tcPr>
            <w:tcW w:w="558" w:type="dxa"/>
          </w:tcPr>
          <w:p w14:paraId="5953513E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6C6093C2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Port and Starboard side Lifeboats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0116A51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</w:tcPr>
          <w:p w14:paraId="4728948B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7AD780A5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Engine store rooms</w:t>
            </w:r>
          </w:p>
        </w:tc>
      </w:tr>
      <w:tr w:rsidR="0019497C" w:rsidRPr="00F7667B" w14:paraId="24031F6C" w14:textId="77777777">
        <w:tc>
          <w:tcPr>
            <w:tcW w:w="558" w:type="dxa"/>
          </w:tcPr>
          <w:p w14:paraId="1B19D197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488A5DE1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Gymnasium and game room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F405A46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62D431F4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018D47AB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Electrical shops and store rooms</w:t>
            </w:r>
          </w:p>
        </w:tc>
      </w:tr>
      <w:tr w:rsidR="0019497C" w:rsidRPr="00F7667B" w14:paraId="733958DC" w14:textId="77777777">
        <w:tc>
          <w:tcPr>
            <w:tcW w:w="558" w:type="dxa"/>
          </w:tcPr>
          <w:p w14:paraId="26D943D6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780C204C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Public recreation rooms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4400AF9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27F197FF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7A60EB8C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Engine room work shops</w:t>
            </w:r>
          </w:p>
        </w:tc>
      </w:tr>
      <w:tr w:rsidR="0019497C" w:rsidRPr="00F7667B" w14:paraId="30F13BD1" w14:textId="77777777">
        <w:tc>
          <w:tcPr>
            <w:tcW w:w="558" w:type="dxa"/>
            <w:tcBorders>
              <w:bottom w:val="single" w:sz="4" w:space="0" w:color="auto"/>
            </w:tcBorders>
          </w:tcPr>
          <w:p w14:paraId="7A12EBA0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42E65522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Store rooms and lockers inside accommodation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95CC482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6EB69D3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  <w:vAlign w:val="center"/>
          </w:tcPr>
          <w:p w14:paraId="604778C6" w14:textId="77777777" w:rsidR="0019497C" w:rsidRPr="00F7667B" w:rsidRDefault="0019497C" w:rsidP="009D0C5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Engine room tank top and bilges</w:t>
            </w:r>
          </w:p>
        </w:tc>
      </w:tr>
      <w:tr w:rsidR="0019497C" w:rsidRPr="00F7667B" w14:paraId="1A68FE6C" w14:textId="77777777">
        <w:tc>
          <w:tcPr>
            <w:tcW w:w="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8C61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</w:tcBorders>
          </w:tcPr>
          <w:p w14:paraId="11663BB5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Emergency battery rooms and elevator machinery room.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A0D59C3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D393A80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  <w:vAlign w:val="center"/>
          </w:tcPr>
          <w:p w14:paraId="6785FDDD" w14:textId="77777777" w:rsidR="0019497C" w:rsidRPr="00F7667B" w:rsidRDefault="00A16C15" w:rsidP="005A64AB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 xml:space="preserve">Steering room </w:t>
            </w:r>
            <w:r>
              <w:rPr>
                <w:rFonts w:ascii="Arial" w:hAnsi="Arial" w:cs="Arial"/>
                <w:sz w:val="18"/>
                <w:szCs w:val="18"/>
              </w:rPr>
              <w:t xml:space="preserve">&amp; </w:t>
            </w:r>
            <w:r w:rsidR="004E43B9">
              <w:rPr>
                <w:rFonts w:ascii="Arial" w:hAnsi="Arial" w:cs="Arial"/>
                <w:sz w:val="18"/>
                <w:szCs w:val="18"/>
              </w:rPr>
              <w:t>Rudder tru</w:t>
            </w:r>
            <w:r w:rsidR="005A64AB">
              <w:rPr>
                <w:rFonts w:ascii="Arial" w:hAnsi="Arial" w:cs="Arial"/>
                <w:sz w:val="18"/>
                <w:szCs w:val="18"/>
              </w:rPr>
              <w:t>n</w:t>
            </w:r>
            <w:r w:rsidR="004E43B9">
              <w:rPr>
                <w:rFonts w:ascii="Arial" w:hAnsi="Arial" w:cs="Arial"/>
                <w:sz w:val="18"/>
                <w:szCs w:val="18"/>
              </w:rPr>
              <w:t>king space</w:t>
            </w:r>
          </w:p>
        </w:tc>
      </w:tr>
      <w:tr w:rsidR="00520F17" w:rsidRPr="00F7667B" w14:paraId="694C80C3" w14:textId="77777777">
        <w:tc>
          <w:tcPr>
            <w:tcW w:w="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47BB" w14:textId="77777777" w:rsidR="00520F17" w:rsidRPr="00F7667B" w:rsidRDefault="00520F17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CDAA41" w14:textId="77777777" w:rsidR="00520F17" w:rsidRPr="00F7667B" w:rsidRDefault="00520F17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Monkey Island – Satellite Antenna housing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1092081" w14:textId="77777777" w:rsidR="00520F17" w:rsidRPr="00F7667B" w:rsidRDefault="00520F17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630EB1A" w14:textId="77777777" w:rsidR="00520F17" w:rsidRPr="00F7667B" w:rsidRDefault="00520F17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  <w:vAlign w:val="center"/>
          </w:tcPr>
          <w:p w14:paraId="0DB8100D" w14:textId="77777777" w:rsidR="00520F17" w:rsidRPr="00F7667B" w:rsidRDefault="00FC655F" w:rsidP="009D0C53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Boiler sand boxes</w:t>
            </w:r>
          </w:p>
        </w:tc>
      </w:tr>
      <w:tr w:rsidR="0019497C" w:rsidRPr="00F7667B" w14:paraId="6B40D901" w14:textId="77777777">
        <w:tc>
          <w:tcPr>
            <w:tcW w:w="558" w:type="dxa"/>
            <w:tcBorders>
              <w:top w:val="nil"/>
              <w:bottom w:val="nil"/>
              <w:right w:val="nil"/>
            </w:tcBorders>
          </w:tcPr>
          <w:p w14:paraId="36F4A1F7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nil"/>
            </w:tcBorders>
          </w:tcPr>
          <w:p w14:paraId="61F65480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2148F30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14:paraId="29C5F25D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</w:tcBorders>
          </w:tcPr>
          <w:p w14:paraId="29EFB007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497C" w:rsidRPr="00F7667B" w14:paraId="26B8B498" w14:textId="77777777">
        <w:tc>
          <w:tcPr>
            <w:tcW w:w="558" w:type="dxa"/>
            <w:tcBorders>
              <w:top w:val="nil"/>
              <w:bottom w:val="single" w:sz="4" w:space="0" w:color="auto"/>
              <w:right w:val="nil"/>
            </w:tcBorders>
          </w:tcPr>
          <w:p w14:paraId="31D1DAC0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</w:tcBorders>
          </w:tcPr>
          <w:p w14:paraId="5AC1B411" w14:textId="77777777" w:rsidR="0019497C" w:rsidRPr="00F7667B" w:rsidRDefault="0019497C" w:rsidP="0079036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7667B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25D27B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  <w:right w:val="nil"/>
            </w:tcBorders>
          </w:tcPr>
          <w:p w14:paraId="4A089E83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</w:tcBorders>
          </w:tcPr>
          <w:p w14:paraId="47B5DBA9" w14:textId="77777777" w:rsidR="0019497C" w:rsidRPr="00F7667B" w:rsidRDefault="0019497C" w:rsidP="00790364">
            <w:pPr>
              <w:pStyle w:val="Heading2"/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</w:tr>
      <w:tr w:rsidR="0019497C" w:rsidRPr="00F7667B" w14:paraId="1DB59A5A" w14:textId="77777777"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4E8AA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8E7323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FE3D418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C500C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A7A018" w14:textId="77777777" w:rsidR="0019497C" w:rsidRPr="00F7667B" w:rsidRDefault="0019497C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19497C" w:rsidRPr="00F7667B" w14:paraId="325B9846" w14:textId="77777777">
        <w:trPr>
          <w:trHeight w:val="413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EF3C2B" w14:textId="77777777" w:rsidR="0019497C" w:rsidRPr="00F7667B" w:rsidRDefault="0019497C" w:rsidP="007C6E0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6E436C8" w14:textId="77777777" w:rsidR="0019497C" w:rsidRPr="00F7667B" w:rsidRDefault="0019497C" w:rsidP="007C6E0C">
            <w:pPr>
              <w:pStyle w:val="Heading2"/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Check by Second Officer and Ratings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1C16657C" w14:textId="77777777" w:rsidR="0019497C" w:rsidRPr="00F7667B" w:rsidRDefault="0019497C" w:rsidP="007C6E0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3FFCD2" w14:textId="77777777" w:rsidR="0019497C" w:rsidRPr="00F7667B" w:rsidRDefault="0019497C" w:rsidP="007C6E0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2D5AA" w14:textId="77777777" w:rsidR="0019497C" w:rsidRPr="00F7667B" w:rsidRDefault="0019497C" w:rsidP="007C6E0C">
            <w:pPr>
              <w:pStyle w:val="Heading2"/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Check by Chief Cook and assistant</w:t>
            </w:r>
          </w:p>
        </w:tc>
      </w:tr>
      <w:tr w:rsidR="00A16C15" w:rsidRPr="00F7667B" w14:paraId="0DEFFAE6" w14:textId="77777777">
        <w:tc>
          <w:tcPr>
            <w:tcW w:w="558" w:type="dxa"/>
            <w:tcBorders>
              <w:top w:val="single" w:sz="4" w:space="0" w:color="auto"/>
            </w:tcBorders>
          </w:tcPr>
          <w:p w14:paraId="7EED9423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nil"/>
            </w:tcBorders>
            <w:vAlign w:val="center"/>
          </w:tcPr>
          <w:p w14:paraId="7B58F354" w14:textId="77777777" w:rsidR="00A16C15" w:rsidRPr="00F7667B" w:rsidRDefault="00A16C15" w:rsidP="00A16C15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After Hydraulic Winch Pumproom.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E7BDE05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11012D14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single" w:sz="4" w:space="0" w:color="auto"/>
              <w:bottom w:val="nil"/>
            </w:tcBorders>
          </w:tcPr>
          <w:p w14:paraId="752B01C6" w14:textId="77777777" w:rsidR="00A16C15" w:rsidRPr="0032085D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2085D">
              <w:rPr>
                <w:rFonts w:ascii="Arial" w:hAnsi="Arial" w:cs="Arial"/>
                <w:sz w:val="18"/>
                <w:szCs w:val="18"/>
                <w:lang w:val="en-US"/>
              </w:rPr>
              <w:t xml:space="preserve">All dry provision stores </w:t>
            </w:r>
            <w:r w:rsidRPr="0032085D">
              <w:rPr>
                <w:rFonts w:ascii="Arial" w:hAnsi="Arial" w:cs="Arial" w:hint="eastAsia"/>
                <w:sz w:val="18"/>
                <w:szCs w:val="18"/>
                <w:lang w:val="en-US" w:eastAsia="ko-KR"/>
              </w:rPr>
              <w:t>&amp;</w:t>
            </w:r>
            <w:r w:rsidRPr="0032085D">
              <w:rPr>
                <w:rFonts w:ascii="Arial" w:hAnsi="Arial" w:cs="Arial"/>
                <w:sz w:val="18"/>
                <w:szCs w:val="18"/>
                <w:lang w:val="en-US"/>
              </w:rPr>
              <w:t xml:space="preserve"> condition of locking device.</w:t>
            </w:r>
          </w:p>
        </w:tc>
      </w:tr>
      <w:tr w:rsidR="00A16C15" w:rsidRPr="00F7667B" w14:paraId="55593220" w14:textId="77777777">
        <w:tc>
          <w:tcPr>
            <w:tcW w:w="558" w:type="dxa"/>
          </w:tcPr>
          <w:p w14:paraId="4A7907AC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20281B37" w14:textId="77777777" w:rsidR="00A16C15" w:rsidRPr="00F7667B" w:rsidRDefault="00A16C15" w:rsidP="00A16C1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13C5">
              <w:rPr>
                <w:rFonts w:ascii="Arial" w:hAnsi="Arial" w:cs="Arial"/>
                <w:sz w:val="18"/>
                <w:szCs w:val="18"/>
                <w:lang w:val="en-US"/>
              </w:rPr>
              <w:t>CO2</w:t>
            </w:r>
            <w:r w:rsidR="00E10F3A" w:rsidRPr="00E913C5">
              <w:rPr>
                <w:rFonts w:ascii="Arial" w:hAnsi="Arial" w:cs="Arial"/>
                <w:sz w:val="18"/>
                <w:szCs w:val="18"/>
                <w:lang w:val="en-US"/>
              </w:rPr>
              <w:t xml:space="preserve">/Foam </w:t>
            </w:r>
            <w:r w:rsidRPr="00E913C5">
              <w:rPr>
                <w:rFonts w:ascii="Arial" w:hAnsi="Arial" w:cs="Arial"/>
                <w:sz w:val="18"/>
                <w:szCs w:val="18"/>
                <w:lang w:val="en-US"/>
              </w:rPr>
              <w:t xml:space="preserve"> Room</w:t>
            </w: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 xml:space="preserve"> compartment and lockers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DA8DCA1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1224E98D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</w:tcBorders>
          </w:tcPr>
          <w:p w14:paraId="2D2090A1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Lobby compartment to meat and vegetable rooms.</w:t>
            </w:r>
          </w:p>
        </w:tc>
      </w:tr>
      <w:tr w:rsidR="00A16C15" w:rsidRPr="00F7667B" w14:paraId="5065188F" w14:textId="77777777">
        <w:tc>
          <w:tcPr>
            <w:tcW w:w="558" w:type="dxa"/>
          </w:tcPr>
          <w:p w14:paraId="59E4D3F5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3AA45225" w14:textId="77777777" w:rsidR="00A16C15" w:rsidRPr="00F7667B" w:rsidRDefault="00A16C15" w:rsidP="00A16C1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All deck store rooms at main deck after part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CF01DBF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</w:tcPr>
          <w:p w14:paraId="32B20D17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73AD09FD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Dry provision store underdeck.</w:t>
            </w:r>
          </w:p>
        </w:tc>
      </w:tr>
      <w:tr w:rsidR="00A16C15" w:rsidRPr="00F7667B" w14:paraId="2B73C967" w14:textId="77777777">
        <w:tc>
          <w:tcPr>
            <w:tcW w:w="558" w:type="dxa"/>
          </w:tcPr>
          <w:p w14:paraId="516C0448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37ED324C" w14:textId="77777777" w:rsidR="00A16C15" w:rsidRPr="00F7667B" w:rsidRDefault="00A16C15" w:rsidP="00A16C1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All equ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ipment boxes at quarter deck </w:t>
            </w:r>
            <w:r>
              <w:rPr>
                <w:rFonts w:ascii="Arial" w:hAnsi="Arial" w:cs="Arial" w:hint="eastAsia"/>
                <w:sz w:val="18"/>
                <w:szCs w:val="18"/>
                <w:lang w:val="en-US" w:eastAsia="ko-KR"/>
              </w:rPr>
              <w:t xml:space="preserve">&amp; </w:t>
            </w: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Poop deck.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1AF55EB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</w:tcPr>
          <w:p w14:paraId="5E7FD6B6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  <w:vAlign w:val="center"/>
          </w:tcPr>
          <w:p w14:paraId="695CE2C0" w14:textId="77777777" w:rsidR="00A16C15" w:rsidRPr="00F7667B" w:rsidRDefault="00A16C15" w:rsidP="00E53C87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Linen lockers on deck</w:t>
            </w:r>
          </w:p>
        </w:tc>
      </w:tr>
      <w:tr w:rsidR="00A16C15" w:rsidRPr="00F7667B" w14:paraId="22783896" w14:textId="77777777" w:rsidTr="00F249B8">
        <w:tc>
          <w:tcPr>
            <w:tcW w:w="558" w:type="dxa"/>
            <w:tcBorders>
              <w:bottom w:val="nil"/>
            </w:tcBorders>
          </w:tcPr>
          <w:p w14:paraId="14022C3E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  <w:vAlign w:val="center"/>
          </w:tcPr>
          <w:p w14:paraId="3268065D" w14:textId="77777777" w:rsidR="00A16C15" w:rsidRPr="00F7667B" w:rsidRDefault="00A16C15" w:rsidP="00237EBD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 xml:space="preserve">Checkers room </w:t>
            </w:r>
            <w:r w:rsidRPr="00153D82">
              <w:rPr>
                <w:rFonts w:ascii="Arial" w:hAnsi="Arial" w:cs="Arial"/>
                <w:sz w:val="18"/>
                <w:szCs w:val="18"/>
              </w:rPr>
              <w:t>and toile</w:t>
            </w:r>
            <w:r w:rsidR="00237EBD" w:rsidRPr="00153D82">
              <w:rPr>
                <w:rFonts w:ascii="Arial" w:hAnsi="Arial" w:cs="Arial"/>
                <w:sz w:val="18"/>
                <w:szCs w:val="18"/>
              </w:rPr>
              <w:t>ts</w:t>
            </w:r>
            <w:r w:rsidRPr="00153D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BC8EE55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66C16D5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3BB4CF0F" w14:textId="77777777" w:rsidR="00A16C15" w:rsidRPr="00F249B8" w:rsidRDefault="00A16C15" w:rsidP="00F249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249B8">
              <w:rPr>
                <w:rFonts w:ascii="Arial" w:hAnsi="Arial" w:cs="Arial"/>
                <w:sz w:val="18"/>
                <w:szCs w:val="18"/>
                <w:lang w:val="en-US"/>
              </w:rPr>
              <w:t xml:space="preserve">Officer </w:t>
            </w:r>
            <w:r w:rsidR="00F249B8">
              <w:rPr>
                <w:rFonts w:ascii="Arial" w:hAnsi="Arial" w:cs="Arial"/>
                <w:sz w:val="18"/>
                <w:szCs w:val="18"/>
                <w:lang w:val="en-US"/>
              </w:rPr>
              <w:t>&amp;</w:t>
            </w:r>
            <w:r w:rsidRPr="00F249B8">
              <w:rPr>
                <w:rFonts w:ascii="Arial" w:hAnsi="Arial" w:cs="Arial"/>
                <w:sz w:val="18"/>
                <w:szCs w:val="18"/>
                <w:lang w:val="en-US"/>
              </w:rPr>
              <w:t xml:space="preserve"> Rating washing drying </w:t>
            </w:r>
            <w:r w:rsidRPr="00F249B8">
              <w:rPr>
                <w:rFonts w:ascii="Arial" w:hAnsi="Arial" w:cs="Arial" w:hint="eastAsia"/>
                <w:sz w:val="18"/>
                <w:szCs w:val="18"/>
                <w:lang w:val="en-US" w:eastAsia="ko-KR"/>
              </w:rPr>
              <w:t>&amp;</w:t>
            </w:r>
            <w:r w:rsidRPr="00F249B8">
              <w:rPr>
                <w:rFonts w:ascii="Arial" w:hAnsi="Arial" w:cs="Arial"/>
                <w:sz w:val="18"/>
                <w:szCs w:val="18"/>
                <w:lang w:val="en-US"/>
              </w:rPr>
              <w:t xml:space="preserve"> changing </w:t>
            </w:r>
            <w:r w:rsidR="00F249B8">
              <w:rPr>
                <w:rFonts w:ascii="Arial" w:hAnsi="Arial" w:cs="Arial"/>
                <w:sz w:val="18"/>
                <w:szCs w:val="18"/>
                <w:lang w:val="en-US"/>
              </w:rPr>
              <w:t>Room</w:t>
            </w:r>
            <w:r w:rsidRPr="00F249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16C15" w:rsidRPr="00F7667B" w14:paraId="764D9312" w14:textId="77777777" w:rsidTr="00F249B8">
        <w:tc>
          <w:tcPr>
            <w:tcW w:w="558" w:type="dxa"/>
          </w:tcPr>
          <w:p w14:paraId="791F8690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497A4BBB" w14:textId="77777777" w:rsidR="00A16C15" w:rsidRPr="00F7667B" w:rsidRDefault="00A16C15" w:rsidP="00A16C15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Acetylene and Oxygen room.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3B823DD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A44DACE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  <w:vAlign w:val="center"/>
          </w:tcPr>
          <w:p w14:paraId="3E8B050D" w14:textId="77777777" w:rsidR="00A16C15" w:rsidRPr="00F7667B" w:rsidRDefault="00A16C15" w:rsidP="00F249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Mess room and galley lockers or store rooms.</w:t>
            </w:r>
          </w:p>
        </w:tc>
      </w:tr>
      <w:tr w:rsidR="00A16C15" w:rsidRPr="00F7667B" w14:paraId="2325046D" w14:textId="77777777" w:rsidTr="00F249B8">
        <w:tc>
          <w:tcPr>
            <w:tcW w:w="558" w:type="dxa"/>
          </w:tcPr>
          <w:p w14:paraId="19100118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1606AA65" w14:textId="77777777" w:rsidR="00A16C15" w:rsidRPr="00F7667B" w:rsidRDefault="00A16C15" w:rsidP="00A16C15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>Pump Room (Tanker only).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8C3B2C5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6ADED62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</w:tcBorders>
          </w:tcPr>
          <w:p w14:paraId="79789CD1" w14:textId="77777777" w:rsidR="00A16C15" w:rsidRPr="00F7667B" w:rsidRDefault="00A16C15" w:rsidP="00A16C15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</w:rPr>
              <w:t xml:space="preserve">       </w:t>
            </w:r>
          </w:p>
        </w:tc>
      </w:tr>
      <w:tr w:rsidR="00A16C15" w:rsidRPr="00F7667B" w14:paraId="2744F95A" w14:textId="77777777">
        <w:tc>
          <w:tcPr>
            <w:tcW w:w="558" w:type="dxa"/>
            <w:tcBorders>
              <w:bottom w:val="nil"/>
              <w:right w:val="nil"/>
            </w:tcBorders>
          </w:tcPr>
          <w:p w14:paraId="5E277EDF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nil"/>
            </w:tcBorders>
          </w:tcPr>
          <w:p w14:paraId="2C3B1079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single" w:sz="4" w:space="0" w:color="auto"/>
            </w:tcBorders>
          </w:tcPr>
          <w:p w14:paraId="70F3B52A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7A09D6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D84110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16C15" w:rsidRPr="00F7667B" w14:paraId="606F4586" w14:textId="77777777">
        <w:tc>
          <w:tcPr>
            <w:tcW w:w="558" w:type="dxa"/>
            <w:tcBorders>
              <w:top w:val="nil"/>
              <w:bottom w:val="single" w:sz="4" w:space="0" w:color="auto"/>
              <w:right w:val="nil"/>
            </w:tcBorders>
          </w:tcPr>
          <w:p w14:paraId="1C1EB2F6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</w:tcBorders>
          </w:tcPr>
          <w:p w14:paraId="60C442DC" w14:textId="77777777" w:rsidR="00A16C15" w:rsidRPr="00F7667B" w:rsidRDefault="00A16C15" w:rsidP="0079036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7667B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14:paraId="6445D44D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  <w:right w:val="nil"/>
            </w:tcBorders>
          </w:tcPr>
          <w:p w14:paraId="65EE7AC4" w14:textId="77777777" w:rsidR="00A16C15" w:rsidRPr="00F7667B" w:rsidRDefault="00A16C15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</w:tcBorders>
          </w:tcPr>
          <w:p w14:paraId="08E8A785" w14:textId="77777777" w:rsidR="00A16C15" w:rsidRPr="00F7667B" w:rsidRDefault="00A16C15" w:rsidP="0079036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7667B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</w:tr>
    </w:tbl>
    <w:p w14:paraId="27CB05F7" w14:textId="77777777" w:rsidR="00F05129" w:rsidRDefault="00F05129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410"/>
        <w:gridCol w:w="270"/>
        <w:gridCol w:w="630"/>
        <w:gridCol w:w="4320"/>
      </w:tblGrid>
      <w:tr w:rsidR="00A16C15" w:rsidRPr="00F7667B" w14:paraId="3BBEEFE6" w14:textId="77777777">
        <w:trPr>
          <w:trHeight w:hRule="exact" w:val="432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B097DE" w14:textId="77777777" w:rsidR="00A16C15" w:rsidRPr="00F7667B" w:rsidRDefault="007A50E0" w:rsidP="007A50E0">
            <w:pPr>
              <w:tabs>
                <w:tab w:val="left" w:pos="540"/>
              </w:tabs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          </w:t>
            </w:r>
            <w:r w:rsidR="00A16C15" w:rsidRPr="00F7667B">
              <w:rPr>
                <w:rFonts w:ascii="Arial" w:hAnsi="Arial" w:cs="Arial"/>
                <w:b/>
                <w:sz w:val="18"/>
                <w:szCs w:val="18"/>
                <w:lang w:val="en-US"/>
              </w:rPr>
              <w:t>Check by Bosun and Ratings</w:t>
            </w:r>
          </w:p>
        </w:tc>
      </w:tr>
      <w:tr w:rsidR="00F249B8" w:rsidRPr="00F7667B" w14:paraId="5BBFE1AE" w14:textId="77777777" w:rsidTr="00F249B8">
        <w:trPr>
          <w:trHeight w:val="34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270612A3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nil"/>
            </w:tcBorders>
          </w:tcPr>
          <w:p w14:paraId="2F05C704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 xml:space="preserve"> Forecastle Bosun store room and all locker</w:t>
            </w:r>
            <w:r w:rsidRPr="00F7667B">
              <w:rPr>
                <w:rFonts w:ascii="Arial" w:hAnsi="Arial" w:cs="Arial"/>
                <w:sz w:val="18"/>
                <w:szCs w:val="18"/>
              </w:rPr>
              <w:t xml:space="preserve"> compartments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0BB0A917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3539985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auto"/>
              <w:bottom w:val="nil"/>
            </w:tcBorders>
            <w:vAlign w:val="center"/>
          </w:tcPr>
          <w:p w14:paraId="093545B5" w14:textId="77777777" w:rsidR="00F249B8" w:rsidRPr="00F7667B" w:rsidRDefault="00F249B8" w:rsidP="00F249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Cargo holds ladder trunk or hatch escapes</w:t>
            </w:r>
          </w:p>
        </w:tc>
      </w:tr>
      <w:tr w:rsidR="00F249B8" w:rsidRPr="00F7667B" w14:paraId="4C37CCB3" w14:textId="77777777" w:rsidTr="00F249B8">
        <w:trPr>
          <w:trHeight w:val="283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41C180" w14:textId="77777777" w:rsidR="00F249B8" w:rsidRPr="00F7667B" w:rsidRDefault="00F249B8" w:rsidP="00F249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4A93DEA" w14:textId="77777777" w:rsidR="00F249B8" w:rsidRPr="00F7667B" w:rsidRDefault="00F249B8" w:rsidP="00F249B8">
            <w:pPr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Anchor chain hawse pipes port and starboard side.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7BB921EE" w14:textId="77777777" w:rsidR="00F249B8" w:rsidRPr="00F7667B" w:rsidRDefault="00F249B8" w:rsidP="00F249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857A532" w14:textId="77777777" w:rsidR="00F249B8" w:rsidRPr="00F7667B" w:rsidRDefault="00F249B8" w:rsidP="00F249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  <w:vAlign w:val="center"/>
          </w:tcPr>
          <w:p w14:paraId="25691AD9" w14:textId="77777777" w:rsidR="00F249B8" w:rsidRPr="00F7667B" w:rsidRDefault="00F249B8" w:rsidP="00F249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Forecastle mooring rope access trunk.</w:t>
            </w:r>
          </w:p>
        </w:tc>
      </w:tr>
      <w:tr w:rsidR="00F249B8" w:rsidRPr="00F7667B" w14:paraId="74E260EE" w14:textId="77777777" w:rsidTr="00F249B8">
        <w:tc>
          <w:tcPr>
            <w:tcW w:w="558" w:type="dxa"/>
            <w:tcBorders>
              <w:bottom w:val="single" w:sz="4" w:space="0" w:color="auto"/>
            </w:tcBorders>
          </w:tcPr>
          <w:p w14:paraId="13B4CF03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  <w:vAlign w:val="center"/>
          </w:tcPr>
          <w:p w14:paraId="1A7673B8" w14:textId="77777777" w:rsidR="00F249B8" w:rsidRPr="00F7667B" w:rsidRDefault="00F249B8" w:rsidP="00F249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Chain locker trunk, port and starboard sides.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D421436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</w:tcPr>
          <w:p w14:paraId="7B0E488F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20" w:type="dxa"/>
            <w:tcBorders>
              <w:top w:val="nil"/>
              <w:bottom w:val="nil"/>
            </w:tcBorders>
            <w:vAlign w:val="center"/>
          </w:tcPr>
          <w:p w14:paraId="6E029A32" w14:textId="77777777" w:rsidR="00F249B8" w:rsidRPr="00F7667B" w:rsidRDefault="00F249B8" w:rsidP="00E53C8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US"/>
              </w:rPr>
              <w:t>Main deck store house, lockers and equipment boxes.</w:t>
            </w:r>
          </w:p>
        </w:tc>
      </w:tr>
      <w:tr w:rsidR="00F249B8" w:rsidRPr="00F7667B" w14:paraId="1E66DBE3" w14:textId="77777777" w:rsidTr="00313114">
        <w:tc>
          <w:tcPr>
            <w:tcW w:w="558" w:type="dxa"/>
            <w:vMerge w:val="restart"/>
            <w:tcBorders>
              <w:right w:val="single" w:sz="4" w:space="0" w:color="auto"/>
            </w:tcBorders>
          </w:tcPr>
          <w:p w14:paraId="2BAD728A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410" w:type="dxa"/>
            <w:vMerge w:val="restart"/>
            <w:tcBorders>
              <w:left w:val="single" w:sz="4" w:space="0" w:color="auto"/>
            </w:tcBorders>
            <w:vAlign w:val="center"/>
          </w:tcPr>
          <w:p w14:paraId="380FD726" w14:textId="77777777" w:rsidR="00F249B8" w:rsidRPr="00F7667B" w:rsidRDefault="00F249B8" w:rsidP="000E08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BD9D6D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tcBorders>
              <w:bottom w:val="nil"/>
              <w:right w:val="nil"/>
            </w:tcBorders>
          </w:tcPr>
          <w:p w14:paraId="4F4D4985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</w:tcBorders>
          </w:tcPr>
          <w:p w14:paraId="630A54DF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49B8" w:rsidRPr="00F7667B" w14:paraId="5A32BCF8" w14:textId="77777777" w:rsidTr="00313114">
        <w:tc>
          <w:tcPr>
            <w:tcW w:w="55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B0E4404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544245" w14:textId="77777777" w:rsidR="00F249B8" w:rsidRPr="00E10F3A" w:rsidRDefault="00F249B8" w:rsidP="000E0892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14:paraId="447F0B70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  <w:right w:val="nil"/>
            </w:tcBorders>
          </w:tcPr>
          <w:p w14:paraId="58E68E45" w14:textId="77777777" w:rsidR="00F249B8" w:rsidRPr="00F7667B" w:rsidRDefault="00F249B8" w:rsidP="007903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</w:tcBorders>
          </w:tcPr>
          <w:p w14:paraId="1FECCAF4" w14:textId="77777777" w:rsidR="00F249B8" w:rsidRPr="00F7667B" w:rsidRDefault="00F249B8" w:rsidP="0079036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7667B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</w:tr>
    </w:tbl>
    <w:p w14:paraId="67885720" w14:textId="77777777" w:rsidR="00903303" w:rsidRDefault="00903303"/>
    <w:p w14:paraId="74834914" w14:textId="77777777" w:rsidR="0094100F" w:rsidRDefault="0094100F"/>
    <w:tbl>
      <w:tblPr>
        <w:tblW w:w="10178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668"/>
        <w:gridCol w:w="2093"/>
        <w:gridCol w:w="1800"/>
        <w:gridCol w:w="2609"/>
      </w:tblGrid>
      <w:tr w:rsidR="00617E7C" w:rsidRPr="00F7667B" w14:paraId="57177D33" w14:textId="77777777">
        <w:trPr>
          <w:trHeight w:hRule="exact" w:val="432"/>
        </w:trPr>
        <w:tc>
          <w:tcPr>
            <w:tcW w:w="1008" w:type="dxa"/>
            <w:vAlign w:val="bottom"/>
          </w:tcPr>
          <w:p w14:paraId="6B977807" w14:textId="77777777" w:rsidR="00617E7C" w:rsidRPr="00F7667B" w:rsidRDefault="00617E7C" w:rsidP="00F55707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7667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Officer: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E496CF" w14:textId="77777777" w:rsidR="00617E7C" w:rsidRPr="00F7667B" w:rsidRDefault="00617E7C" w:rsidP="00E446F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093" w:type="dxa"/>
          </w:tcPr>
          <w:p w14:paraId="587A5D30" w14:textId="77777777" w:rsidR="00617E7C" w:rsidRPr="00F7667B" w:rsidRDefault="00617E7C" w:rsidP="00CA2BA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55DA0B" w14:textId="77777777" w:rsidR="00617E7C" w:rsidRPr="00F7667B" w:rsidRDefault="00617E7C" w:rsidP="00CA2BA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7667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ACF82" w14:textId="77777777" w:rsidR="00617E7C" w:rsidRPr="00F7667B" w:rsidRDefault="00617E7C" w:rsidP="00CA2BA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7667B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617E7C" w:rsidRPr="00E86CDC" w14:paraId="400A9545" w14:textId="77777777">
        <w:trPr>
          <w:trHeight w:hRule="exact" w:val="432"/>
        </w:trPr>
        <w:tc>
          <w:tcPr>
            <w:tcW w:w="1008" w:type="dxa"/>
            <w:vAlign w:val="bottom"/>
          </w:tcPr>
          <w:p w14:paraId="3B2AF89A" w14:textId="77777777" w:rsidR="00617E7C" w:rsidRPr="00E86CDC" w:rsidRDefault="00617E7C" w:rsidP="00F55707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6CDC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8FF512" w14:textId="77777777" w:rsidR="00617E7C" w:rsidRPr="00E86CDC" w:rsidRDefault="00617E7C" w:rsidP="00E446F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6CDC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093" w:type="dxa"/>
          </w:tcPr>
          <w:p w14:paraId="7FB9BE87" w14:textId="77777777" w:rsidR="00617E7C" w:rsidRPr="00E86CDC" w:rsidRDefault="00617E7C" w:rsidP="00CA2BA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CF3F26" w14:textId="77777777" w:rsidR="00617E7C" w:rsidRPr="00E86CDC" w:rsidRDefault="00617E7C" w:rsidP="00CA2BA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6CDC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66342" w14:textId="77777777" w:rsidR="00617E7C" w:rsidRPr="00E86CDC" w:rsidRDefault="00617E7C" w:rsidP="00CA2BA4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86CDC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710D5E0B" w14:textId="77777777" w:rsidR="00F510A2" w:rsidRPr="00E86CDC" w:rsidRDefault="00F510A2" w:rsidP="00F7667B"/>
    <w:sectPr w:rsidR="00F510A2" w:rsidRPr="00E86CDC" w:rsidSect="001130AF">
      <w:headerReference w:type="even" r:id="rId6"/>
      <w:headerReference w:type="default" r:id="rId7"/>
      <w:footerReference w:type="default" r:id="rId8"/>
      <w:headerReference w:type="first" r:id="rId9"/>
      <w:pgSz w:w="12242" w:h="15842" w:code="1"/>
      <w:pgMar w:top="0" w:right="1803" w:bottom="1440" w:left="1440" w:header="567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3D7EA" w14:textId="77777777" w:rsidR="00EA45E6" w:rsidRDefault="00EA45E6" w:rsidP="00F510A2">
      <w:r>
        <w:separator/>
      </w:r>
    </w:p>
  </w:endnote>
  <w:endnote w:type="continuationSeparator" w:id="0">
    <w:p w14:paraId="2BC92EB1" w14:textId="77777777" w:rsidR="00EA45E6" w:rsidRDefault="00EA45E6" w:rsidP="00F5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03303" w:rsidRPr="00C84306" w14:paraId="029B61B7" w14:textId="77777777" w:rsidTr="00B20D5D">
      <w:trPr>
        <w:trHeight w:hRule="exact" w:val="227"/>
      </w:trPr>
      <w:tc>
        <w:tcPr>
          <w:tcW w:w="1134" w:type="dxa"/>
          <w:shd w:val="clear" w:color="auto" w:fill="auto"/>
        </w:tcPr>
        <w:p w14:paraId="7207427D" w14:textId="77777777" w:rsidR="00903303" w:rsidRPr="00C84306" w:rsidRDefault="00903303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C8430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B8E9D30" w14:textId="77777777" w:rsidR="00903303" w:rsidRPr="00C84306" w:rsidRDefault="00903303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84306">
            <w:rPr>
              <w:rFonts w:ascii="Arial" w:hAnsi="Arial" w:cs="Arial"/>
              <w:color w:val="333333"/>
              <w:sz w:val="14"/>
              <w:szCs w:val="14"/>
            </w:rPr>
            <w:t>NM019</w:t>
          </w:r>
        </w:p>
      </w:tc>
      <w:tc>
        <w:tcPr>
          <w:tcW w:w="1134" w:type="dxa"/>
          <w:shd w:val="clear" w:color="auto" w:fill="auto"/>
        </w:tcPr>
        <w:p w14:paraId="493103F1" w14:textId="77777777" w:rsidR="00903303" w:rsidRPr="00C84306" w:rsidRDefault="00903303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87115A8" w14:textId="77777777" w:rsidR="00903303" w:rsidRPr="00C84306" w:rsidRDefault="00903303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8430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558B775" w14:textId="2A0D5C1A" w:rsidR="00903303" w:rsidRPr="00C84306" w:rsidRDefault="001130AF" w:rsidP="003543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782CCDC" w14:textId="77777777" w:rsidR="00903303" w:rsidRPr="00C84306" w:rsidRDefault="00903303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FF9E717" w14:textId="77777777" w:rsidR="00903303" w:rsidRPr="00C84306" w:rsidRDefault="00903303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8430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1234F06" w14:textId="0257D172" w:rsidR="00903303" w:rsidRPr="00C84306" w:rsidRDefault="001130AF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903303" w:rsidRPr="00C84306" w14:paraId="50D463B7" w14:textId="77777777" w:rsidTr="00B20D5D">
      <w:trPr>
        <w:trHeight w:hRule="exact" w:val="227"/>
      </w:trPr>
      <w:tc>
        <w:tcPr>
          <w:tcW w:w="1134" w:type="dxa"/>
          <w:shd w:val="clear" w:color="auto" w:fill="auto"/>
        </w:tcPr>
        <w:p w14:paraId="1E00565D" w14:textId="77777777" w:rsidR="00903303" w:rsidRPr="006A0DA4" w:rsidRDefault="006A0DA4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A0DA4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DFE0010" w14:textId="77777777" w:rsidR="00903303" w:rsidRPr="00C84306" w:rsidRDefault="006A0DA4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1134" w:type="dxa"/>
          <w:shd w:val="clear" w:color="auto" w:fill="auto"/>
        </w:tcPr>
        <w:p w14:paraId="64551ADC" w14:textId="77777777" w:rsidR="00903303" w:rsidRPr="00C84306" w:rsidRDefault="00903303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FF45AD7" w14:textId="77777777" w:rsidR="00903303" w:rsidRPr="00C84306" w:rsidRDefault="00903303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8430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C4DB9AE" w14:textId="38EA7538" w:rsidR="00903303" w:rsidRPr="00C84306" w:rsidRDefault="001130AF" w:rsidP="00237EB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CD91E4D" w14:textId="77777777" w:rsidR="00903303" w:rsidRPr="00C84306" w:rsidRDefault="00903303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06C64DD" w14:textId="77777777" w:rsidR="00903303" w:rsidRPr="00C84306" w:rsidRDefault="00903303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8430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966338D" w14:textId="77777777" w:rsidR="00903303" w:rsidRPr="00C84306" w:rsidRDefault="00903303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843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C8430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C843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53D82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C843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C8430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C843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C8430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C843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53D82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C843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7F0245DC" w14:textId="77777777" w:rsidR="00903303" w:rsidRDefault="00903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CE6D0" w14:textId="77777777" w:rsidR="00EA45E6" w:rsidRDefault="00EA45E6" w:rsidP="00F510A2">
      <w:r>
        <w:separator/>
      </w:r>
    </w:p>
  </w:footnote>
  <w:footnote w:type="continuationSeparator" w:id="0">
    <w:p w14:paraId="401DE75F" w14:textId="77777777" w:rsidR="00EA45E6" w:rsidRDefault="00EA45E6" w:rsidP="00F51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13449" w14:textId="7DE4BD61" w:rsidR="00B20D5D" w:rsidRDefault="00E540BB">
    <w:pPr>
      <w:pStyle w:val="Header"/>
    </w:pPr>
    <w:r>
      <w:pict w14:anchorId="4CA086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5pt;height:39.75pt">
          <v:imagedata r:id="rId1" o:title="TCCSLogo_P"/>
        </v:shape>
      </w:pict>
    </w:r>
    <w:r>
      <w:pict w14:anchorId="1C4CEE42">
        <v:shape id="_x0000_i1026" type="#_x0000_t75" style="width:448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D7AFF" w14:textId="7A712EA2" w:rsidR="00903303" w:rsidRPr="001130AF" w:rsidRDefault="00EA45E6" w:rsidP="001130AF">
    <w:pPr>
      <w:pStyle w:val="Header"/>
    </w:pPr>
    <w:r>
      <w:pict w14:anchorId="6004AC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9.2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563CB" w14:textId="4032B730" w:rsidR="00B20D5D" w:rsidRDefault="00E540BB">
    <w:pPr>
      <w:pStyle w:val="Header"/>
    </w:pPr>
    <w:r>
      <w:pict w14:anchorId="3F597C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48.5pt;height:39.75pt">
          <v:imagedata r:id="rId1" o:title="TCCSLogo_P"/>
        </v:shape>
      </w:pict>
    </w:r>
    <w:r>
      <w:pict w14:anchorId="6726DB47">
        <v:shape id="_x0000_i1029" type="#_x0000_t75" style="width:448.5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7C9B"/>
    <w:rsid w:val="00026E15"/>
    <w:rsid w:val="00060429"/>
    <w:rsid w:val="000667D9"/>
    <w:rsid w:val="000740AB"/>
    <w:rsid w:val="000E0892"/>
    <w:rsid w:val="00103A6F"/>
    <w:rsid w:val="001130AF"/>
    <w:rsid w:val="001301CB"/>
    <w:rsid w:val="00153D82"/>
    <w:rsid w:val="00173357"/>
    <w:rsid w:val="0019497C"/>
    <w:rsid w:val="001A1E32"/>
    <w:rsid w:val="00237EBD"/>
    <w:rsid w:val="00291EC0"/>
    <w:rsid w:val="002A4F41"/>
    <w:rsid w:val="002B0062"/>
    <w:rsid w:val="002D7CD4"/>
    <w:rsid w:val="002E5FDC"/>
    <w:rsid w:val="00313114"/>
    <w:rsid w:val="0032085D"/>
    <w:rsid w:val="00347F67"/>
    <w:rsid w:val="00352CFC"/>
    <w:rsid w:val="003543CB"/>
    <w:rsid w:val="003A1AC8"/>
    <w:rsid w:val="003A5FC7"/>
    <w:rsid w:val="003E6BF0"/>
    <w:rsid w:val="003F1739"/>
    <w:rsid w:val="00433C70"/>
    <w:rsid w:val="004727F3"/>
    <w:rsid w:val="00490944"/>
    <w:rsid w:val="00494C2D"/>
    <w:rsid w:val="004E43B9"/>
    <w:rsid w:val="004F5BB2"/>
    <w:rsid w:val="00520F17"/>
    <w:rsid w:val="00552795"/>
    <w:rsid w:val="005A64AB"/>
    <w:rsid w:val="005C549C"/>
    <w:rsid w:val="005E507A"/>
    <w:rsid w:val="006008B7"/>
    <w:rsid w:val="00617E7C"/>
    <w:rsid w:val="006365C8"/>
    <w:rsid w:val="006664BA"/>
    <w:rsid w:val="00690BA0"/>
    <w:rsid w:val="006A0DA4"/>
    <w:rsid w:val="006A7C9B"/>
    <w:rsid w:val="006D54E8"/>
    <w:rsid w:val="00746B37"/>
    <w:rsid w:val="007712FA"/>
    <w:rsid w:val="00790364"/>
    <w:rsid w:val="007A50E0"/>
    <w:rsid w:val="007A5CCB"/>
    <w:rsid w:val="007C4B37"/>
    <w:rsid w:val="007C6E0C"/>
    <w:rsid w:val="007D162B"/>
    <w:rsid w:val="008108ED"/>
    <w:rsid w:val="00824E44"/>
    <w:rsid w:val="00843F1F"/>
    <w:rsid w:val="0086534B"/>
    <w:rsid w:val="008708D4"/>
    <w:rsid w:val="00875562"/>
    <w:rsid w:val="00887534"/>
    <w:rsid w:val="008D29F8"/>
    <w:rsid w:val="008E009F"/>
    <w:rsid w:val="008E5089"/>
    <w:rsid w:val="00903303"/>
    <w:rsid w:val="009073DA"/>
    <w:rsid w:val="00911476"/>
    <w:rsid w:val="00915628"/>
    <w:rsid w:val="009204CD"/>
    <w:rsid w:val="0094100F"/>
    <w:rsid w:val="00945C11"/>
    <w:rsid w:val="009929C7"/>
    <w:rsid w:val="009D0C53"/>
    <w:rsid w:val="00A16C15"/>
    <w:rsid w:val="00A80B3A"/>
    <w:rsid w:val="00A91F34"/>
    <w:rsid w:val="00AB10F7"/>
    <w:rsid w:val="00AD080E"/>
    <w:rsid w:val="00AD746E"/>
    <w:rsid w:val="00B05374"/>
    <w:rsid w:val="00B20D5D"/>
    <w:rsid w:val="00B82250"/>
    <w:rsid w:val="00BE48DF"/>
    <w:rsid w:val="00BE700F"/>
    <w:rsid w:val="00C13DEC"/>
    <w:rsid w:val="00C51056"/>
    <w:rsid w:val="00C84306"/>
    <w:rsid w:val="00CA2BA4"/>
    <w:rsid w:val="00D46CC8"/>
    <w:rsid w:val="00D54A2A"/>
    <w:rsid w:val="00DD320B"/>
    <w:rsid w:val="00E0133D"/>
    <w:rsid w:val="00E10F3A"/>
    <w:rsid w:val="00E446F3"/>
    <w:rsid w:val="00E52596"/>
    <w:rsid w:val="00E53C87"/>
    <w:rsid w:val="00E540BB"/>
    <w:rsid w:val="00E55F0A"/>
    <w:rsid w:val="00E86CDC"/>
    <w:rsid w:val="00E913C5"/>
    <w:rsid w:val="00EA45E6"/>
    <w:rsid w:val="00EC7078"/>
    <w:rsid w:val="00ED142A"/>
    <w:rsid w:val="00EF4087"/>
    <w:rsid w:val="00F05129"/>
    <w:rsid w:val="00F249B8"/>
    <w:rsid w:val="00F34178"/>
    <w:rsid w:val="00F510A2"/>
    <w:rsid w:val="00F55707"/>
    <w:rsid w:val="00F6069F"/>
    <w:rsid w:val="00F7667B"/>
    <w:rsid w:val="00FB1CDD"/>
    <w:rsid w:val="00FC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71E8D6"/>
  <w15:chartTrackingRefBased/>
  <w15:docId w15:val="{70F48CA4-2EB3-4234-A159-3F7F76C0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qFormat/>
    <w:rsid w:val="0019497C"/>
    <w:pPr>
      <w:keepNext/>
      <w:outlineLvl w:val="1"/>
    </w:pPr>
    <w:rPr>
      <w:b/>
      <w:sz w:val="2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eastAsia="Arial Unicode MS" w:hAnsi="Verdana" w:cs="Arial Unicode MS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C5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D0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8</cp:revision>
  <cp:lastPrinted>2011-06-13T10:20:00Z</cp:lastPrinted>
  <dcterms:created xsi:type="dcterms:W3CDTF">2020-10-20T06:41:00Z</dcterms:created>
  <dcterms:modified xsi:type="dcterms:W3CDTF">2020-10-27T08:22:00Z</dcterms:modified>
</cp:coreProperties>
</file>