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E9074" w14:textId="77777777" w:rsidR="00E50705" w:rsidRPr="00C974C2" w:rsidRDefault="009F7388" w:rsidP="00E50705">
      <w:pPr>
        <w:jc w:val="center"/>
        <w:rPr>
          <w:rFonts w:ascii="Arial" w:hAnsi="Arial"/>
          <w:b/>
          <w:u w:val="single"/>
        </w:rPr>
      </w:pPr>
      <w:r w:rsidRPr="00C974C2">
        <w:rPr>
          <w:rFonts w:ascii="Arial" w:hAnsi="Arial"/>
          <w:b/>
          <w:u w:val="single"/>
        </w:rPr>
        <w:t>ON BOARD CARGO OPERATION AUDIT FORM</w:t>
      </w:r>
    </w:p>
    <w:p w14:paraId="65D869F6" w14:textId="77777777" w:rsidR="00E50705" w:rsidRPr="00C974C2" w:rsidRDefault="00E50705" w:rsidP="00E50705">
      <w:pPr>
        <w:jc w:val="center"/>
        <w:rPr>
          <w:rFonts w:ascii="Arial" w:hAnsi="Arial"/>
          <w:b/>
          <w:sz w:val="18"/>
          <w:szCs w:val="18"/>
        </w:rPr>
      </w:pPr>
    </w:p>
    <w:tbl>
      <w:tblPr>
        <w:tblW w:w="5088" w:type="pct"/>
        <w:tblInd w:w="-90" w:type="dxa"/>
        <w:tblCellMar>
          <w:left w:w="0" w:type="dxa"/>
          <w:right w:w="0" w:type="dxa"/>
        </w:tblCellMar>
        <w:tblLook w:val="0000" w:firstRow="0" w:lastRow="0" w:firstColumn="0" w:lastColumn="0" w:noHBand="0" w:noVBand="0"/>
      </w:tblPr>
      <w:tblGrid>
        <w:gridCol w:w="2404"/>
        <w:gridCol w:w="2326"/>
        <w:gridCol w:w="1615"/>
        <w:gridCol w:w="1024"/>
        <w:gridCol w:w="1991"/>
      </w:tblGrid>
      <w:tr w:rsidR="009F7388" w:rsidRPr="00C974C2" w14:paraId="62DBB16A" w14:textId="77777777" w:rsidTr="009F7388">
        <w:trPr>
          <w:trHeight w:val="454"/>
        </w:trPr>
        <w:tc>
          <w:tcPr>
            <w:tcW w:w="1288" w:type="pct"/>
            <w:vAlign w:val="center"/>
          </w:tcPr>
          <w:p w14:paraId="3A65E892" w14:textId="77777777" w:rsidR="009F7388" w:rsidRPr="00C974C2" w:rsidRDefault="009F7388" w:rsidP="00815704">
            <w:pPr>
              <w:rPr>
                <w:rFonts w:ascii="Arial" w:hAnsi="Arial"/>
              </w:rPr>
            </w:pPr>
            <w:r w:rsidRPr="00C974C2">
              <w:rPr>
                <w:rFonts w:ascii="Arial" w:hAnsi="Arial"/>
              </w:rPr>
              <w:t>Vessel:</w:t>
            </w:r>
          </w:p>
        </w:tc>
        <w:tc>
          <w:tcPr>
            <w:tcW w:w="1246" w:type="pct"/>
            <w:tcBorders>
              <w:bottom w:val="single" w:sz="4" w:space="0" w:color="auto"/>
            </w:tcBorders>
            <w:vAlign w:val="center"/>
          </w:tcPr>
          <w:p w14:paraId="7297F996" w14:textId="77777777" w:rsidR="009F7388" w:rsidRPr="00C974C2" w:rsidRDefault="009F7388" w:rsidP="00815704">
            <w:pPr>
              <w:rPr>
                <w:rFonts w:ascii="Arial" w:hAnsi="Arial"/>
              </w:rPr>
            </w:pPr>
          </w:p>
        </w:tc>
        <w:tc>
          <w:tcPr>
            <w:tcW w:w="866" w:type="pct"/>
          </w:tcPr>
          <w:p w14:paraId="4B4ED372" w14:textId="77777777" w:rsidR="009F7388" w:rsidRPr="00C974C2" w:rsidRDefault="009F7388" w:rsidP="00815704">
            <w:pPr>
              <w:jc w:val="right"/>
              <w:rPr>
                <w:rFonts w:ascii="Arial" w:hAnsi="Arial"/>
              </w:rPr>
            </w:pPr>
          </w:p>
        </w:tc>
        <w:tc>
          <w:tcPr>
            <w:tcW w:w="533" w:type="pct"/>
            <w:tcMar>
              <w:top w:w="0" w:type="dxa"/>
              <w:left w:w="108" w:type="dxa"/>
              <w:bottom w:w="0" w:type="dxa"/>
              <w:right w:w="108" w:type="dxa"/>
            </w:tcMar>
            <w:vAlign w:val="center"/>
          </w:tcPr>
          <w:p w14:paraId="2A12A23E" w14:textId="77777777" w:rsidR="009F7388" w:rsidRPr="00C974C2" w:rsidRDefault="009F7388" w:rsidP="00815704">
            <w:pPr>
              <w:jc w:val="right"/>
              <w:rPr>
                <w:rFonts w:ascii="Arial" w:hAnsi="Arial"/>
              </w:rPr>
            </w:pPr>
            <w:r w:rsidRPr="00C974C2">
              <w:rPr>
                <w:rFonts w:ascii="Arial" w:hAnsi="Arial"/>
              </w:rPr>
              <w:t>Period :</w:t>
            </w:r>
          </w:p>
        </w:tc>
        <w:tc>
          <w:tcPr>
            <w:tcW w:w="1067" w:type="pct"/>
            <w:tcBorders>
              <w:bottom w:val="single" w:sz="4" w:space="0" w:color="auto"/>
            </w:tcBorders>
            <w:tcMar>
              <w:top w:w="0" w:type="dxa"/>
              <w:left w:w="108" w:type="dxa"/>
              <w:bottom w:w="0" w:type="dxa"/>
              <w:right w:w="108" w:type="dxa"/>
            </w:tcMar>
            <w:vAlign w:val="center"/>
          </w:tcPr>
          <w:p w14:paraId="27E6F898" w14:textId="77777777" w:rsidR="009F7388" w:rsidRPr="00C974C2" w:rsidRDefault="009F7388" w:rsidP="00815704">
            <w:pPr>
              <w:rPr>
                <w:rFonts w:ascii="Arial" w:hAnsi="Arial"/>
              </w:rPr>
            </w:pPr>
          </w:p>
        </w:tc>
      </w:tr>
      <w:tr w:rsidR="009F7388" w:rsidRPr="00C974C2" w14:paraId="682ABAF4" w14:textId="77777777" w:rsidTr="009F7388">
        <w:trPr>
          <w:trHeight w:val="454"/>
        </w:trPr>
        <w:tc>
          <w:tcPr>
            <w:tcW w:w="1288" w:type="pct"/>
            <w:vAlign w:val="center"/>
          </w:tcPr>
          <w:p w14:paraId="21321351" w14:textId="77777777" w:rsidR="009F7388" w:rsidRPr="00C974C2" w:rsidRDefault="009F7388" w:rsidP="00815704">
            <w:pPr>
              <w:rPr>
                <w:rFonts w:ascii="Arial" w:hAnsi="Arial"/>
              </w:rPr>
            </w:pPr>
            <w:r w:rsidRPr="00C974C2">
              <w:rPr>
                <w:rFonts w:ascii="Arial" w:hAnsi="Arial"/>
              </w:rPr>
              <w:t>Name of Master/ Auditor:</w:t>
            </w:r>
          </w:p>
        </w:tc>
        <w:tc>
          <w:tcPr>
            <w:tcW w:w="1246" w:type="pct"/>
            <w:tcBorders>
              <w:top w:val="single" w:sz="4" w:space="0" w:color="auto"/>
              <w:bottom w:val="single" w:sz="4" w:space="0" w:color="auto"/>
            </w:tcBorders>
            <w:vAlign w:val="center"/>
          </w:tcPr>
          <w:p w14:paraId="191BBBCE" w14:textId="77777777" w:rsidR="009F7388" w:rsidRPr="00C974C2" w:rsidRDefault="009F7388" w:rsidP="00815704">
            <w:pPr>
              <w:rPr>
                <w:rFonts w:ascii="Arial" w:hAnsi="Arial"/>
              </w:rPr>
            </w:pPr>
          </w:p>
        </w:tc>
        <w:tc>
          <w:tcPr>
            <w:tcW w:w="866" w:type="pct"/>
          </w:tcPr>
          <w:p w14:paraId="58009C36" w14:textId="77777777" w:rsidR="009F7388" w:rsidRPr="00C974C2" w:rsidRDefault="009F7388" w:rsidP="00815704">
            <w:pPr>
              <w:jc w:val="right"/>
              <w:rPr>
                <w:rFonts w:ascii="Arial" w:hAnsi="Arial"/>
              </w:rPr>
            </w:pPr>
          </w:p>
        </w:tc>
        <w:tc>
          <w:tcPr>
            <w:tcW w:w="533" w:type="pct"/>
            <w:tcMar>
              <w:top w:w="0" w:type="dxa"/>
              <w:left w:w="108" w:type="dxa"/>
              <w:bottom w:w="0" w:type="dxa"/>
              <w:right w:w="108" w:type="dxa"/>
            </w:tcMar>
            <w:vAlign w:val="center"/>
          </w:tcPr>
          <w:p w14:paraId="2A759D4F" w14:textId="77777777" w:rsidR="009F7388" w:rsidRPr="00C974C2" w:rsidRDefault="009F7388" w:rsidP="00815704">
            <w:pPr>
              <w:jc w:val="right"/>
              <w:rPr>
                <w:rFonts w:ascii="Arial" w:hAnsi="Arial"/>
              </w:rPr>
            </w:pPr>
            <w:r w:rsidRPr="00C974C2">
              <w:rPr>
                <w:rFonts w:ascii="Arial" w:hAnsi="Arial"/>
              </w:rPr>
              <w:t> Voyage :</w:t>
            </w:r>
          </w:p>
        </w:tc>
        <w:tc>
          <w:tcPr>
            <w:tcW w:w="1067" w:type="pct"/>
            <w:tcBorders>
              <w:top w:val="single" w:sz="4" w:space="0" w:color="auto"/>
              <w:bottom w:val="single" w:sz="4" w:space="0" w:color="auto"/>
            </w:tcBorders>
            <w:tcMar>
              <w:top w:w="0" w:type="dxa"/>
              <w:left w:w="108" w:type="dxa"/>
              <w:bottom w:w="0" w:type="dxa"/>
              <w:right w:w="108" w:type="dxa"/>
            </w:tcMar>
            <w:vAlign w:val="center"/>
          </w:tcPr>
          <w:p w14:paraId="7D20A36E" w14:textId="77777777" w:rsidR="009F7388" w:rsidRPr="00C974C2" w:rsidRDefault="009F7388" w:rsidP="00815704">
            <w:pPr>
              <w:rPr>
                <w:rFonts w:ascii="Arial" w:hAnsi="Arial"/>
              </w:rPr>
            </w:pPr>
          </w:p>
        </w:tc>
      </w:tr>
    </w:tbl>
    <w:p w14:paraId="4A53168E" w14:textId="77777777" w:rsidR="007B7316" w:rsidRPr="00C974C2" w:rsidRDefault="007B7316">
      <w:pPr>
        <w:rPr>
          <w:rFonts w:ascii="Arial" w:hAnsi="Arial"/>
          <w:sz w:val="18"/>
          <w:szCs w:val="18"/>
        </w:rPr>
      </w:pPr>
    </w:p>
    <w:p w14:paraId="70951F59" w14:textId="77777777" w:rsidR="009F7388" w:rsidRPr="00C974C2" w:rsidRDefault="009F7388" w:rsidP="001237AF">
      <w:pPr>
        <w:ind w:left="-90"/>
        <w:rPr>
          <w:rFonts w:ascii="Arial" w:hAnsi="Arial"/>
          <w:b/>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5202"/>
        <w:gridCol w:w="1440"/>
        <w:gridCol w:w="2070"/>
      </w:tblGrid>
      <w:tr w:rsidR="001237AF" w:rsidRPr="00C974C2" w14:paraId="782A48A3" w14:textId="77777777" w:rsidTr="008B7765">
        <w:trPr>
          <w:trHeight w:val="432"/>
          <w:tblHeader/>
        </w:trPr>
        <w:tc>
          <w:tcPr>
            <w:tcW w:w="9360" w:type="dxa"/>
            <w:gridSpan w:val="4"/>
            <w:shd w:val="clear" w:color="auto" w:fill="D9D9D9"/>
            <w:vAlign w:val="center"/>
          </w:tcPr>
          <w:p w14:paraId="23E08A67" w14:textId="77777777" w:rsidR="001237AF" w:rsidRPr="00C974C2" w:rsidRDefault="001237AF" w:rsidP="00510B23">
            <w:pPr>
              <w:spacing w:after="0" w:line="240" w:lineRule="auto"/>
              <w:rPr>
                <w:rFonts w:ascii="Arial" w:hAnsi="Arial"/>
                <w:b/>
                <w:bCs/>
                <w:sz w:val="18"/>
                <w:szCs w:val="18"/>
              </w:rPr>
            </w:pPr>
            <w:r w:rsidRPr="00C974C2">
              <w:rPr>
                <w:rFonts w:ascii="Arial" w:hAnsi="Arial"/>
                <w:b/>
                <w:color w:val="003399"/>
                <w:sz w:val="18"/>
                <w:szCs w:val="18"/>
              </w:rPr>
              <w:t>Section 1 – Procedures</w:t>
            </w:r>
            <w:r w:rsidRPr="00C974C2">
              <w:rPr>
                <w:rFonts w:ascii="Arial" w:hAnsi="Arial"/>
                <w:b/>
                <w:bCs/>
                <w:sz w:val="18"/>
                <w:szCs w:val="18"/>
              </w:rPr>
              <w:t xml:space="preserve"> </w:t>
            </w:r>
          </w:p>
        </w:tc>
      </w:tr>
      <w:tr w:rsidR="009F7388" w:rsidRPr="00C974C2" w14:paraId="43B4FA55" w14:textId="77777777" w:rsidTr="003E57AA">
        <w:trPr>
          <w:trHeight w:val="432"/>
          <w:tblHeader/>
        </w:trPr>
        <w:tc>
          <w:tcPr>
            <w:tcW w:w="648" w:type="dxa"/>
            <w:shd w:val="clear" w:color="auto" w:fill="F2F2F2"/>
            <w:vAlign w:val="center"/>
          </w:tcPr>
          <w:p w14:paraId="09319067" w14:textId="77777777" w:rsidR="009F7388" w:rsidRPr="00C974C2" w:rsidRDefault="009F7388" w:rsidP="008B7765">
            <w:pPr>
              <w:pStyle w:val="Default"/>
              <w:rPr>
                <w:rFonts w:ascii="Arial" w:hAnsi="Arial" w:cs="Arial"/>
                <w:sz w:val="18"/>
                <w:szCs w:val="18"/>
              </w:rPr>
            </w:pPr>
            <w:r w:rsidRPr="00C974C2">
              <w:rPr>
                <w:rFonts w:ascii="Arial" w:hAnsi="Arial" w:cs="Arial"/>
                <w:b/>
                <w:bCs/>
                <w:sz w:val="18"/>
                <w:szCs w:val="18"/>
              </w:rPr>
              <w:t>No.</w:t>
            </w:r>
          </w:p>
        </w:tc>
        <w:tc>
          <w:tcPr>
            <w:tcW w:w="5202" w:type="dxa"/>
            <w:shd w:val="clear" w:color="auto" w:fill="F2F2F2"/>
            <w:vAlign w:val="center"/>
          </w:tcPr>
          <w:p w14:paraId="4D7D6435" w14:textId="77777777" w:rsidR="009F7388" w:rsidRPr="00C974C2" w:rsidRDefault="009F7388" w:rsidP="008B7765">
            <w:pPr>
              <w:pStyle w:val="Default"/>
              <w:jc w:val="both"/>
              <w:rPr>
                <w:rFonts w:ascii="Arial" w:hAnsi="Arial" w:cs="Arial"/>
                <w:sz w:val="18"/>
                <w:szCs w:val="18"/>
              </w:rPr>
            </w:pPr>
            <w:r w:rsidRPr="00C974C2">
              <w:rPr>
                <w:rFonts w:ascii="Arial" w:hAnsi="Arial" w:cs="Arial"/>
                <w:b/>
                <w:bCs/>
                <w:sz w:val="18"/>
                <w:szCs w:val="18"/>
              </w:rPr>
              <w:t>Items</w:t>
            </w:r>
          </w:p>
        </w:tc>
        <w:tc>
          <w:tcPr>
            <w:tcW w:w="1440" w:type="dxa"/>
            <w:shd w:val="clear" w:color="auto" w:fill="F2F2F2"/>
            <w:vAlign w:val="center"/>
          </w:tcPr>
          <w:p w14:paraId="5E7A2636" w14:textId="77777777" w:rsidR="009F7388" w:rsidRPr="00C974C2" w:rsidRDefault="009F7388" w:rsidP="00F62365">
            <w:pPr>
              <w:pStyle w:val="Default"/>
              <w:jc w:val="center"/>
              <w:rPr>
                <w:rFonts w:ascii="Arial" w:hAnsi="Arial" w:cs="Arial"/>
                <w:b/>
                <w:bCs/>
                <w:sz w:val="18"/>
                <w:szCs w:val="18"/>
              </w:rPr>
            </w:pPr>
            <w:r w:rsidRPr="00C974C2">
              <w:rPr>
                <w:rFonts w:ascii="Arial" w:hAnsi="Arial" w:cs="Arial"/>
                <w:b/>
                <w:bCs/>
                <w:sz w:val="18"/>
                <w:szCs w:val="18"/>
              </w:rPr>
              <w:t>Yes/</w:t>
            </w:r>
            <w:r w:rsidR="001237AF" w:rsidRPr="00C974C2">
              <w:rPr>
                <w:rFonts w:ascii="Arial" w:hAnsi="Arial" w:cs="Arial"/>
                <w:b/>
                <w:bCs/>
                <w:sz w:val="18"/>
                <w:szCs w:val="18"/>
              </w:rPr>
              <w:t xml:space="preserve"> </w:t>
            </w:r>
            <w:r w:rsidRPr="00C974C2">
              <w:rPr>
                <w:rFonts w:ascii="Arial" w:hAnsi="Arial" w:cs="Arial"/>
                <w:b/>
                <w:bCs/>
                <w:sz w:val="18"/>
                <w:szCs w:val="18"/>
              </w:rPr>
              <w:t>No/</w:t>
            </w:r>
            <w:r w:rsidR="001237AF" w:rsidRPr="00C974C2">
              <w:rPr>
                <w:rFonts w:ascii="Arial" w:hAnsi="Arial" w:cs="Arial"/>
                <w:b/>
                <w:bCs/>
                <w:sz w:val="18"/>
                <w:szCs w:val="18"/>
              </w:rPr>
              <w:t xml:space="preserve"> </w:t>
            </w:r>
            <w:r w:rsidRPr="00C974C2">
              <w:rPr>
                <w:rFonts w:ascii="Arial" w:hAnsi="Arial" w:cs="Arial"/>
                <w:b/>
                <w:bCs/>
                <w:sz w:val="18"/>
                <w:szCs w:val="18"/>
              </w:rPr>
              <w:t>NA</w:t>
            </w:r>
          </w:p>
        </w:tc>
        <w:tc>
          <w:tcPr>
            <w:tcW w:w="2070" w:type="dxa"/>
            <w:shd w:val="clear" w:color="auto" w:fill="F2F2F2"/>
            <w:vAlign w:val="center"/>
          </w:tcPr>
          <w:p w14:paraId="0F18C11C" w14:textId="77777777" w:rsidR="009F7388" w:rsidRPr="00C974C2" w:rsidRDefault="00F62365" w:rsidP="00F62365">
            <w:pPr>
              <w:pStyle w:val="Default"/>
              <w:jc w:val="center"/>
              <w:rPr>
                <w:rFonts w:ascii="Arial" w:hAnsi="Arial" w:cs="Arial"/>
                <w:sz w:val="18"/>
                <w:szCs w:val="18"/>
              </w:rPr>
            </w:pPr>
            <w:r w:rsidRPr="00C974C2">
              <w:rPr>
                <w:rFonts w:ascii="Arial" w:hAnsi="Arial" w:cs="Arial"/>
                <w:b/>
                <w:bCs/>
                <w:sz w:val="18"/>
                <w:szCs w:val="18"/>
              </w:rPr>
              <w:t xml:space="preserve">Remarks / </w:t>
            </w:r>
            <w:r w:rsidR="009F7388" w:rsidRPr="00C974C2">
              <w:rPr>
                <w:rFonts w:ascii="Arial" w:hAnsi="Arial" w:cs="Arial"/>
                <w:b/>
                <w:bCs/>
                <w:sz w:val="18"/>
                <w:szCs w:val="18"/>
              </w:rPr>
              <w:t>Observation</w:t>
            </w:r>
          </w:p>
        </w:tc>
      </w:tr>
      <w:tr w:rsidR="009F7388" w:rsidRPr="00C974C2" w14:paraId="20CEA490" w14:textId="77777777" w:rsidTr="00510B23">
        <w:trPr>
          <w:trHeight w:val="432"/>
        </w:trPr>
        <w:tc>
          <w:tcPr>
            <w:tcW w:w="648" w:type="dxa"/>
            <w:shd w:val="clear" w:color="auto" w:fill="auto"/>
          </w:tcPr>
          <w:p w14:paraId="10F45A56"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r w:rsidRPr="00C974C2">
              <w:rPr>
                <w:rFonts w:ascii="Arial" w:hAnsi="Arial"/>
                <w:color w:val="000000"/>
                <w:sz w:val="18"/>
                <w:szCs w:val="18"/>
              </w:rPr>
              <w:br w:type="page"/>
            </w:r>
          </w:p>
        </w:tc>
        <w:tc>
          <w:tcPr>
            <w:tcW w:w="5202" w:type="dxa"/>
            <w:shd w:val="clear" w:color="auto" w:fill="auto"/>
          </w:tcPr>
          <w:p w14:paraId="093A455A"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all shipboard personnel duly certified for service on board an oil tanker and are familiar with Shipboard operations and cargo handling?</w:t>
            </w:r>
          </w:p>
        </w:tc>
        <w:tc>
          <w:tcPr>
            <w:tcW w:w="1440" w:type="dxa"/>
            <w:shd w:val="clear" w:color="auto" w:fill="auto"/>
            <w:vAlign w:val="center"/>
          </w:tcPr>
          <w:p w14:paraId="1B833256" w14:textId="77777777" w:rsidR="009F7388" w:rsidRPr="00C974C2" w:rsidRDefault="009F7388" w:rsidP="008B7765">
            <w:pPr>
              <w:pStyle w:val="Default"/>
              <w:jc w:val="center"/>
              <w:rPr>
                <w:rFonts w:ascii="Arial" w:hAnsi="Arial" w:cs="Arial"/>
                <w:sz w:val="18"/>
                <w:szCs w:val="18"/>
              </w:rPr>
            </w:pPr>
          </w:p>
        </w:tc>
        <w:tc>
          <w:tcPr>
            <w:tcW w:w="2070" w:type="dxa"/>
            <w:shd w:val="clear" w:color="auto" w:fill="auto"/>
            <w:vAlign w:val="center"/>
          </w:tcPr>
          <w:p w14:paraId="132EE044" w14:textId="77777777" w:rsidR="009F7388" w:rsidRPr="00C974C2" w:rsidRDefault="009F7388" w:rsidP="008B7765">
            <w:pPr>
              <w:pStyle w:val="Default"/>
              <w:jc w:val="both"/>
              <w:rPr>
                <w:rFonts w:ascii="Arial" w:hAnsi="Arial" w:cs="Arial"/>
                <w:sz w:val="18"/>
                <w:szCs w:val="18"/>
              </w:rPr>
            </w:pPr>
          </w:p>
          <w:p w14:paraId="085E4E13" w14:textId="77777777" w:rsidR="009F7388" w:rsidRPr="00C974C2" w:rsidRDefault="009F7388" w:rsidP="008B7765">
            <w:pPr>
              <w:pStyle w:val="Default"/>
              <w:jc w:val="both"/>
              <w:rPr>
                <w:rFonts w:ascii="Arial" w:hAnsi="Arial" w:cs="Arial"/>
                <w:sz w:val="18"/>
                <w:szCs w:val="18"/>
              </w:rPr>
            </w:pPr>
          </w:p>
          <w:p w14:paraId="24E5D950" w14:textId="77777777" w:rsidR="009F7388" w:rsidRPr="00C974C2" w:rsidRDefault="009F7388" w:rsidP="008B7765">
            <w:pPr>
              <w:pStyle w:val="Default"/>
              <w:jc w:val="both"/>
              <w:rPr>
                <w:rFonts w:ascii="Arial" w:hAnsi="Arial" w:cs="Arial"/>
                <w:sz w:val="18"/>
                <w:szCs w:val="18"/>
              </w:rPr>
            </w:pPr>
          </w:p>
        </w:tc>
      </w:tr>
      <w:tr w:rsidR="009F7388" w:rsidRPr="00C974C2" w14:paraId="08705DE5" w14:textId="77777777" w:rsidTr="00510B23">
        <w:trPr>
          <w:trHeight w:val="432"/>
        </w:trPr>
        <w:tc>
          <w:tcPr>
            <w:tcW w:w="648" w:type="dxa"/>
            <w:shd w:val="clear" w:color="auto" w:fill="auto"/>
          </w:tcPr>
          <w:p w14:paraId="328BDB44"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3A6786F6"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Does deck watch personnel understand their responsibilities?</w:t>
            </w:r>
          </w:p>
        </w:tc>
        <w:tc>
          <w:tcPr>
            <w:tcW w:w="1440" w:type="dxa"/>
            <w:shd w:val="clear" w:color="auto" w:fill="auto"/>
            <w:vAlign w:val="center"/>
          </w:tcPr>
          <w:p w14:paraId="30B15B3E"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1F062521" w14:textId="77777777" w:rsidR="009F7388" w:rsidRPr="00C974C2" w:rsidRDefault="009F7388" w:rsidP="008B7765">
            <w:pPr>
              <w:jc w:val="both"/>
              <w:rPr>
                <w:rFonts w:ascii="Arial" w:hAnsi="Arial"/>
                <w:sz w:val="18"/>
                <w:szCs w:val="18"/>
              </w:rPr>
            </w:pPr>
          </w:p>
          <w:p w14:paraId="49CB2107" w14:textId="77777777" w:rsidR="009F7388" w:rsidRPr="00C974C2" w:rsidRDefault="009F7388" w:rsidP="008B7765">
            <w:pPr>
              <w:jc w:val="both"/>
              <w:rPr>
                <w:rFonts w:ascii="Arial" w:hAnsi="Arial"/>
                <w:sz w:val="18"/>
                <w:szCs w:val="18"/>
              </w:rPr>
            </w:pPr>
          </w:p>
          <w:p w14:paraId="10BEF2AC" w14:textId="77777777" w:rsidR="009F7388" w:rsidRPr="00C974C2" w:rsidRDefault="009F7388" w:rsidP="008B7765">
            <w:pPr>
              <w:jc w:val="both"/>
              <w:rPr>
                <w:rFonts w:ascii="Arial" w:hAnsi="Arial"/>
                <w:sz w:val="18"/>
                <w:szCs w:val="18"/>
              </w:rPr>
            </w:pPr>
          </w:p>
        </w:tc>
      </w:tr>
      <w:tr w:rsidR="009F7388" w:rsidRPr="00C974C2" w14:paraId="5E57E404" w14:textId="77777777" w:rsidTr="00510B23">
        <w:trPr>
          <w:trHeight w:val="432"/>
        </w:trPr>
        <w:tc>
          <w:tcPr>
            <w:tcW w:w="648" w:type="dxa"/>
            <w:shd w:val="clear" w:color="auto" w:fill="auto"/>
          </w:tcPr>
          <w:p w14:paraId="59CED083"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6E2225E0"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all Officers and crew involved in cargo operations familiar with the hazards associated with the cargoes being carried on board?</w:t>
            </w:r>
          </w:p>
        </w:tc>
        <w:tc>
          <w:tcPr>
            <w:tcW w:w="1440" w:type="dxa"/>
            <w:shd w:val="clear" w:color="auto" w:fill="auto"/>
            <w:vAlign w:val="center"/>
          </w:tcPr>
          <w:p w14:paraId="2F13FEFB"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2D29BFB9" w14:textId="77777777" w:rsidR="009F7388" w:rsidRPr="00C974C2" w:rsidRDefault="009F7388" w:rsidP="008B7765">
            <w:pPr>
              <w:jc w:val="both"/>
              <w:rPr>
                <w:rFonts w:ascii="Arial" w:hAnsi="Arial"/>
                <w:sz w:val="18"/>
                <w:szCs w:val="18"/>
              </w:rPr>
            </w:pPr>
          </w:p>
          <w:p w14:paraId="35ACDC32" w14:textId="77777777" w:rsidR="009F7388" w:rsidRPr="00C974C2" w:rsidRDefault="009F7388" w:rsidP="008B7765">
            <w:pPr>
              <w:jc w:val="both"/>
              <w:rPr>
                <w:rFonts w:ascii="Arial" w:hAnsi="Arial"/>
                <w:sz w:val="18"/>
                <w:szCs w:val="18"/>
              </w:rPr>
            </w:pPr>
          </w:p>
          <w:p w14:paraId="438848A6" w14:textId="77777777" w:rsidR="009F7388" w:rsidRPr="00C974C2" w:rsidRDefault="009F7388" w:rsidP="008B7765">
            <w:pPr>
              <w:jc w:val="both"/>
              <w:rPr>
                <w:rFonts w:ascii="Arial" w:hAnsi="Arial"/>
                <w:sz w:val="18"/>
                <w:szCs w:val="18"/>
              </w:rPr>
            </w:pPr>
          </w:p>
        </w:tc>
      </w:tr>
      <w:tr w:rsidR="009F7388" w:rsidRPr="00C974C2" w14:paraId="55A9B3B0" w14:textId="77777777" w:rsidTr="00510B23">
        <w:trPr>
          <w:trHeight w:val="432"/>
        </w:trPr>
        <w:tc>
          <w:tcPr>
            <w:tcW w:w="648" w:type="dxa"/>
            <w:shd w:val="clear" w:color="auto" w:fill="auto"/>
          </w:tcPr>
          <w:p w14:paraId="6CD353E1"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0245C432"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Officers familiar with special requirements regarding medical treatment following exposure to hazardous cargoes?</w:t>
            </w:r>
          </w:p>
        </w:tc>
        <w:tc>
          <w:tcPr>
            <w:tcW w:w="1440" w:type="dxa"/>
            <w:shd w:val="clear" w:color="auto" w:fill="auto"/>
            <w:vAlign w:val="center"/>
          </w:tcPr>
          <w:p w14:paraId="4984638B" w14:textId="77777777" w:rsidR="009F7388" w:rsidRPr="00C974C2" w:rsidRDefault="009F7388" w:rsidP="008B7765">
            <w:pPr>
              <w:jc w:val="center"/>
              <w:rPr>
                <w:rFonts w:ascii="Arial" w:hAnsi="Arial"/>
                <w:sz w:val="18"/>
                <w:szCs w:val="18"/>
              </w:rPr>
            </w:pPr>
          </w:p>
          <w:p w14:paraId="76EB99DF" w14:textId="77777777" w:rsidR="009F7388" w:rsidRPr="00C974C2" w:rsidRDefault="009F7388" w:rsidP="008B7765">
            <w:pPr>
              <w:jc w:val="center"/>
              <w:rPr>
                <w:rFonts w:ascii="Arial" w:hAnsi="Arial"/>
                <w:sz w:val="18"/>
                <w:szCs w:val="18"/>
              </w:rPr>
            </w:pPr>
          </w:p>
          <w:p w14:paraId="477AF0B4"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52710A6C" w14:textId="77777777" w:rsidR="009F7388" w:rsidRPr="00C974C2" w:rsidRDefault="009F7388" w:rsidP="008B7765">
            <w:pPr>
              <w:jc w:val="both"/>
              <w:rPr>
                <w:rFonts w:ascii="Arial" w:hAnsi="Arial"/>
                <w:sz w:val="18"/>
                <w:szCs w:val="18"/>
              </w:rPr>
            </w:pPr>
          </w:p>
        </w:tc>
      </w:tr>
      <w:tr w:rsidR="009F7388" w:rsidRPr="00C974C2" w14:paraId="65BDABE7" w14:textId="77777777" w:rsidTr="00510B23">
        <w:trPr>
          <w:trHeight w:val="432"/>
        </w:trPr>
        <w:tc>
          <w:tcPr>
            <w:tcW w:w="648" w:type="dxa"/>
            <w:shd w:val="clear" w:color="auto" w:fill="auto"/>
          </w:tcPr>
          <w:p w14:paraId="6A5F5AB3"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67277737" w14:textId="77777777" w:rsidR="009F7388" w:rsidRPr="00C974C2" w:rsidRDefault="009F7388" w:rsidP="00510B23">
            <w:pPr>
              <w:autoSpaceDE w:val="0"/>
              <w:autoSpaceDN w:val="0"/>
              <w:adjustRightInd w:val="0"/>
              <w:spacing w:before="120"/>
              <w:rPr>
                <w:rFonts w:ascii="Arial" w:eastAsia="PMingLiU" w:hAnsi="Arial"/>
                <w:color w:val="000000"/>
                <w:sz w:val="18"/>
                <w:szCs w:val="18"/>
                <w:lang w:eastAsia="zh-HK"/>
              </w:rPr>
            </w:pPr>
            <w:r w:rsidRPr="00C974C2">
              <w:rPr>
                <w:rFonts w:ascii="Arial" w:eastAsia="Times" w:hAnsi="Arial"/>
                <w:color w:val="000000"/>
                <w:sz w:val="18"/>
                <w:szCs w:val="18"/>
                <w:lang w:eastAsia="en-GB"/>
              </w:rPr>
              <w:t>Are Officers familiar with personnel protection used for the current cargoes handled?</w:t>
            </w:r>
          </w:p>
        </w:tc>
        <w:tc>
          <w:tcPr>
            <w:tcW w:w="1440" w:type="dxa"/>
            <w:shd w:val="clear" w:color="auto" w:fill="auto"/>
            <w:vAlign w:val="center"/>
          </w:tcPr>
          <w:p w14:paraId="70157249" w14:textId="77777777" w:rsidR="009F7388" w:rsidRPr="00C974C2" w:rsidRDefault="009F7388" w:rsidP="008B7765">
            <w:pPr>
              <w:jc w:val="center"/>
              <w:rPr>
                <w:rFonts w:ascii="Arial" w:hAnsi="Arial"/>
                <w:sz w:val="18"/>
                <w:szCs w:val="18"/>
              </w:rPr>
            </w:pPr>
          </w:p>
          <w:p w14:paraId="01CE5DA6" w14:textId="77777777" w:rsidR="009F7388" w:rsidRPr="00C974C2" w:rsidRDefault="009F7388" w:rsidP="008B7765">
            <w:pPr>
              <w:jc w:val="center"/>
              <w:rPr>
                <w:rFonts w:ascii="Arial" w:hAnsi="Arial"/>
                <w:sz w:val="18"/>
                <w:szCs w:val="18"/>
              </w:rPr>
            </w:pPr>
          </w:p>
          <w:p w14:paraId="64EB57FC"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339B3E9C" w14:textId="77777777" w:rsidR="009F7388" w:rsidRPr="00C974C2" w:rsidRDefault="009F7388" w:rsidP="008B7765">
            <w:pPr>
              <w:jc w:val="both"/>
              <w:rPr>
                <w:rFonts w:ascii="Arial" w:hAnsi="Arial"/>
                <w:sz w:val="18"/>
                <w:szCs w:val="18"/>
              </w:rPr>
            </w:pPr>
          </w:p>
        </w:tc>
      </w:tr>
      <w:tr w:rsidR="009F7388" w:rsidRPr="00C974C2" w14:paraId="5B92A34C" w14:textId="77777777" w:rsidTr="00510B23">
        <w:trPr>
          <w:trHeight w:val="432"/>
        </w:trPr>
        <w:tc>
          <w:tcPr>
            <w:tcW w:w="648" w:type="dxa"/>
            <w:shd w:val="clear" w:color="auto" w:fill="auto"/>
          </w:tcPr>
          <w:p w14:paraId="3878B6D4"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0A0AAACD" w14:textId="77777777" w:rsidR="009F7388" w:rsidRPr="00C974C2" w:rsidRDefault="009F7388" w:rsidP="00510B23">
            <w:pPr>
              <w:autoSpaceDE w:val="0"/>
              <w:autoSpaceDN w:val="0"/>
              <w:adjustRightInd w:val="0"/>
              <w:spacing w:before="120"/>
              <w:rPr>
                <w:rFonts w:ascii="Arial" w:eastAsia="PMingLiU" w:hAnsi="Arial"/>
                <w:color w:val="000000"/>
                <w:sz w:val="18"/>
                <w:szCs w:val="18"/>
                <w:lang w:eastAsia="zh-HK"/>
              </w:rPr>
            </w:pPr>
            <w:r w:rsidRPr="00C974C2">
              <w:rPr>
                <w:rFonts w:ascii="Arial" w:eastAsia="Times" w:hAnsi="Arial"/>
                <w:color w:val="000000"/>
                <w:sz w:val="18"/>
                <w:szCs w:val="18"/>
                <w:lang w:eastAsia="en-GB"/>
              </w:rPr>
              <w:t>Do Master, Chief Officer and Deck Officers understand displays on cargo operations console?</w:t>
            </w:r>
          </w:p>
        </w:tc>
        <w:tc>
          <w:tcPr>
            <w:tcW w:w="1440" w:type="dxa"/>
            <w:shd w:val="clear" w:color="auto" w:fill="auto"/>
            <w:vAlign w:val="center"/>
          </w:tcPr>
          <w:p w14:paraId="56472E66" w14:textId="77777777" w:rsidR="009F7388" w:rsidRPr="00C974C2" w:rsidRDefault="009F7388" w:rsidP="008B7765">
            <w:pPr>
              <w:jc w:val="center"/>
              <w:rPr>
                <w:rFonts w:ascii="Arial" w:hAnsi="Arial"/>
                <w:sz w:val="18"/>
                <w:szCs w:val="18"/>
              </w:rPr>
            </w:pPr>
          </w:p>
          <w:p w14:paraId="03CBD42D" w14:textId="77777777" w:rsidR="009F7388" w:rsidRPr="00C974C2" w:rsidRDefault="009F7388" w:rsidP="008B7765">
            <w:pPr>
              <w:jc w:val="center"/>
              <w:rPr>
                <w:rFonts w:ascii="Arial" w:hAnsi="Arial"/>
                <w:sz w:val="18"/>
                <w:szCs w:val="18"/>
              </w:rPr>
            </w:pPr>
          </w:p>
          <w:p w14:paraId="3D978303"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7889DA8F" w14:textId="77777777" w:rsidR="009F7388" w:rsidRPr="00C974C2" w:rsidRDefault="009F7388" w:rsidP="008B7765">
            <w:pPr>
              <w:jc w:val="both"/>
              <w:rPr>
                <w:rFonts w:ascii="Arial" w:hAnsi="Arial"/>
                <w:sz w:val="18"/>
                <w:szCs w:val="18"/>
              </w:rPr>
            </w:pPr>
          </w:p>
        </w:tc>
      </w:tr>
      <w:tr w:rsidR="009F7388" w:rsidRPr="00C974C2" w14:paraId="17174C77" w14:textId="77777777" w:rsidTr="00510B23">
        <w:trPr>
          <w:trHeight w:val="432"/>
        </w:trPr>
        <w:tc>
          <w:tcPr>
            <w:tcW w:w="648" w:type="dxa"/>
            <w:shd w:val="clear" w:color="auto" w:fill="auto"/>
          </w:tcPr>
          <w:p w14:paraId="238F847C"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53DA55C6" w14:textId="77777777" w:rsidR="009F7388" w:rsidRPr="00C974C2" w:rsidRDefault="009F7388" w:rsidP="00510B23">
            <w:pPr>
              <w:autoSpaceDE w:val="0"/>
              <w:autoSpaceDN w:val="0"/>
              <w:adjustRightInd w:val="0"/>
              <w:spacing w:before="120"/>
              <w:rPr>
                <w:rFonts w:ascii="Arial" w:eastAsia="PMingLiU" w:hAnsi="Arial"/>
                <w:color w:val="000000"/>
                <w:sz w:val="18"/>
                <w:szCs w:val="18"/>
                <w:lang w:eastAsia="zh-HK"/>
              </w:rPr>
            </w:pPr>
            <w:r w:rsidRPr="00C974C2">
              <w:rPr>
                <w:rFonts w:ascii="Arial" w:hAnsi="Arial"/>
                <w:color w:val="000000"/>
                <w:sz w:val="18"/>
                <w:szCs w:val="18"/>
              </w:rPr>
              <w:t>Are all officers aware of the emergency procedures for dealing with leakage, spillage or fire involving the cargo?</w:t>
            </w:r>
          </w:p>
        </w:tc>
        <w:tc>
          <w:tcPr>
            <w:tcW w:w="1440" w:type="dxa"/>
            <w:shd w:val="clear" w:color="auto" w:fill="auto"/>
            <w:vAlign w:val="center"/>
          </w:tcPr>
          <w:p w14:paraId="7A1966C4" w14:textId="77777777" w:rsidR="009F7388" w:rsidRPr="00C974C2" w:rsidRDefault="009F7388" w:rsidP="008B7765">
            <w:pPr>
              <w:jc w:val="center"/>
              <w:rPr>
                <w:rFonts w:ascii="Arial" w:hAnsi="Arial"/>
                <w:sz w:val="18"/>
                <w:szCs w:val="18"/>
              </w:rPr>
            </w:pPr>
          </w:p>
          <w:p w14:paraId="3B88653D" w14:textId="77777777" w:rsidR="009F7388" w:rsidRPr="00C974C2" w:rsidRDefault="009F7388" w:rsidP="008B7765">
            <w:pPr>
              <w:jc w:val="center"/>
              <w:rPr>
                <w:rFonts w:ascii="Arial" w:hAnsi="Arial"/>
                <w:sz w:val="18"/>
                <w:szCs w:val="18"/>
              </w:rPr>
            </w:pPr>
          </w:p>
          <w:p w14:paraId="7AA0AEB2"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015AE531" w14:textId="77777777" w:rsidR="009F7388" w:rsidRPr="00C974C2" w:rsidRDefault="009F7388" w:rsidP="008B7765">
            <w:pPr>
              <w:jc w:val="both"/>
              <w:rPr>
                <w:rFonts w:ascii="Arial" w:hAnsi="Arial"/>
                <w:sz w:val="18"/>
                <w:szCs w:val="18"/>
              </w:rPr>
            </w:pPr>
          </w:p>
        </w:tc>
      </w:tr>
      <w:tr w:rsidR="009F7388" w:rsidRPr="00C974C2" w14:paraId="356E50D0" w14:textId="77777777" w:rsidTr="00510B23">
        <w:trPr>
          <w:trHeight w:val="432"/>
        </w:trPr>
        <w:tc>
          <w:tcPr>
            <w:tcW w:w="648" w:type="dxa"/>
            <w:shd w:val="clear" w:color="auto" w:fill="auto"/>
          </w:tcPr>
          <w:p w14:paraId="73DD2587"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05F5AF82"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Officers aware of the maximum loading rate for each tank?</w:t>
            </w:r>
          </w:p>
        </w:tc>
        <w:tc>
          <w:tcPr>
            <w:tcW w:w="1440" w:type="dxa"/>
            <w:shd w:val="clear" w:color="auto" w:fill="auto"/>
            <w:vAlign w:val="center"/>
          </w:tcPr>
          <w:p w14:paraId="3D5AC90C" w14:textId="77777777" w:rsidR="009F7388" w:rsidRPr="00C974C2" w:rsidRDefault="009F7388" w:rsidP="008B7765">
            <w:pPr>
              <w:jc w:val="center"/>
              <w:rPr>
                <w:rFonts w:ascii="Arial" w:hAnsi="Arial"/>
                <w:sz w:val="18"/>
                <w:szCs w:val="18"/>
              </w:rPr>
            </w:pPr>
          </w:p>
          <w:p w14:paraId="5EDF9B63" w14:textId="77777777" w:rsidR="009F7388" w:rsidRPr="00C974C2" w:rsidRDefault="009F7388" w:rsidP="008B7765">
            <w:pPr>
              <w:jc w:val="center"/>
              <w:rPr>
                <w:rFonts w:ascii="Arial" w:hAnsi="Arial"/>
                <w:sz w:val="18"/>
                <w:szCs w:val="18"/>
              </w:rPr>
            </w:pPr>
          </w:p>
          <w:p w14:paraId="4359107D"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4ADA57FD" w14:textId="77777777" w:rsidR="009F7388" w:rsidRPr="00C974C2" w:rsidRDefault="009F7388" w:rsidP="008B7765">
            <w:pPr>
              <w:jc w:val="both"/>
              <w:rPr>
                <w:rFonts w:ascii="Arial" w:hAnsi="Arial"/>
                <w:sz w:val="18"/>
                <w:szCs w:val="18"/>
              </w:rPr>
            </w:pPr>
          </w:p>
        </w:tc>
      </w:tr>
      <w:tr w:rsidR="009F7388" w:rsidRPr="00C974C2" w14:paraId="61D78F88" w14:textId="77777777" w:rsidTr="00510B23">
        <w:trPr>
          <w:trHeight w:val="432"/>
        </w:trPr>
        <w:tc>
          <w:tcPr>
            <w:tcW w:w="648" w:type="dxa"/>
            <w:shd w:val="clear" w:color="auto" w:fill="auto"/>
          </w:tcPr>
          <w:p w14:paraId="641F1579"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1787C1F7"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Officers aware of closed loading / discharging and closed sampling?</w:t>
            </w:r>
          </w:p>
        </w:tc>
        <w:tc>
          <w:tcPr>
            <w:tcW w:w="1440" w:type="dxa"/>
            <w:shd w:val="clear" w:color="auto" w:fill="auto"/>
            <w:vAlign w:val="center"/>
          </w:tcPr>
          <w:p w14:paraId="4E28CFA3" w14:textId="77777777" w:rsidR="009F7388" w:rsidRPr="00C974C2" w:rsidRDefault="009F7388" w:rsidP="008B7765">
            <w:pPr>
              <w:jc w:val="center"/>
              <w:rPr>
                <w:rFonts w:ascii="Arial" w:hAnsi="Arial"/>
                <w:sz w:val="18"/>
                <w:szCs w:val="18"/>
              </w:rPr>
            </w:pPr>
          </w:p>
          <w:p w14:paraId="0EB26ED1" w14:textId="77777777" w:rsidR="009F7388" w:rsidRPr="00C974C2" w:rsidRDefault="009F7388" w:rsidP="008B7765">
            <w:pPr>
              <w:jc w:val="center"/>
              <w:rPr>
                <w:rFonts w:ascii="Arial" w:hAnsi="Arial"/>
                <w:sz w:val="18"/>
                <w:szCs w:val="18"/>
              </w:rPr>
            </w:pPr>
          </w:p>
          <w:p w14:paraId="6E521027"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5D42AC44" w14:textId="77777777" w:rsidR="009F7388" w:rsidRPr="00C974C2" w:rsidRDefault="009F7388" w:rsidP="008B7765">
            <w:pPr>
              <w:jc w:val="both"/>
              <w:rPr>
                <w:rFonts w:ascii="Arial" w:hAnsi="Arial"/>
                <w:sz w:val="18"/>
                <w:szCs w:val="18"/>
              </w:rPr>
            </w:pPr>
          </w:p>
        </w:tc>
      </w:tr>
      <w:tr w:rsidR="009F7388" w:rsidRPr="00C974C2" w14:paraId="1B01EA53" w14:textId="77777777" w:rsidTr="00510B23">
        <w:trPr>
          <w:trHeight w:val="432"/>
        </w:trPr>
        <w:tc>
          <w:tcPr>
            <w:tcW w:w="648" w:type="dxa"/>
            <w:shd w:val="clear" w:color="auto" w:fill="auto"/>
          </w:tcPr>
          <w:p w14:paraId="25AA44A7"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101871E5"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Officers aware with Hazards from electrostatic generation?</w:t>
            </w:r>
          </w:p>
        </w:tc>
        <w:tc>
          <w:tcPr>
            <w:tcW w:w="1440" w:type="dxa"/>
            <w:shd w:val="clear" w:color="auto" w:fill="auto"/>
            <w:vAlign w:val="center"/>
          </w:tcPr>
          <w:p w14:paraId="14D60CA6" w14:textId="77777777" w:rsidR="009F7388" w:rsidRPr="00C974C2" w:rsidRDefault="009F7388" w:rsidP="008B7765">
            <w:pPr>
              <w:jc w:val="center"/>
              <w:rPr>
                <w:rFonts w:ascii="Arial" w:hAnsi="Arial"/>
                <w:sz w:val="18"/>
                <w:szCs w:val="18"/>
              </w:rPr>
            </w:pPr>
          </w:p>
          <w:p w14:paraId="72B00774" w14:textId="77777777" w:rsidR="009F7388" w:rsidRPr="00C974C2" w:rsidRDefault="009F7388" w:rsidP="008B7765">
            <w:pPr>
              <w:jc w:val="center"/>
              <w:rPr>
                <w:rFonts w:ascii="Arial" w:hAnsi="Arial"/>
                <w:sz w:val="18"/>
                <w:szCs w:val="18"/>
              </w:rPr>
            </w:pPr>
          </w:p>
          <w:p w14:paraId="661AF476"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33212E81" w14:textId="77777777" w:rsidR="009F7388" w:rsidRPr="00C974C2" w:rsidRDefault="009F7388" w:rsidP="008B7765">
            <w:pPr>
              <w:jc w:val="both"/>
              <w:rPr>
                <w:rFonts w:ascii="Arial" w:hAnsi="Arial"/>
                <w:sz w:val="18"/>
                <w:szCs w:val="18"/>
              </w:rPr>
            </w:pPr>
          </w:p>
        </w:tc>
      </w:tr>
      <w:tr w:rsidR="009F7388" w:rsidRPr="00C974C2" w14:paraId="296CE969" w14:textId="77777777" w:rsidTr="00510B23">
        <w:trPr>
          <w:trHeight w:val="432"/>
        </w:trPr>
        <w:tc>
          <w:tcPr>
            <w:tcW w:w="648" w:type="dxa"/>
            <w:shd w:val="clear" w:color="auto" w:fill="auto"/>
          </w:tcPr>
          <w:p w14:paraId="3387355D"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65170800" w14:textId="77777777" w:rsidR="009F7388" w:rsidRPr="00C974C2" w:rsidRDefault="009F7388" w:rsidP="00510B23">
            <w:pPr>
              <w:autoSpaceDE w:val="0"/>
              <w:autoSpaceDN w:val="0"/>
              <w:adjustRightInd w:val="0"/>
              <w:spacing w:before="120"/>
              <w:rPr>
                <w:rFonts w:ascii="Arial" w:hAnsi="Arial"/>
                <w:color w:val="000000"/>
                <w:sz w:val="18"/>
                <w:szCs w:val="18"/>
              </w:rPr>
            </w:pPr>
            <w:r w:rsidRPr="00C974C2">
              <w:rPr>
                <w:rFonts w:ascii="Arial" w:hAnsi="Arial"/>
                <w:color w:val="000000"/>
                <w:sz w:val="18"/>
                <w:szCs w:val="18"/>
              </w:rPr>
              <w:t>Is the verbal communication between the ship and the shore adequate?</w:t>
            </w:r>
          </w:p>
          <w:p w14:paraId="3F9AD253"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Does the ship have the relevant terminal regulations available? Are Officer(s) on cargo duty is aware of the communication procedures agreed with shore?</w:t>
            </w:r>
          </w:p>
        </w:tc>
        <w:tc>
          <w:tcPr>
            <w:tcW w:w="1440" w:type="dxa"/>
            <w:shd w:val="clear" w:color="auto" w:fill="auto"/>
            <w:vAlign w:val="center"/>
          </w:tcPr>
          <w:p w14:paraId="31838A54"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1E5E79A1" w14:textId="77777777" w:rsidR="009F7388" w:rsidRPr="00C974C2" w:rsidRDefault="009F7388" w:rsidP="008B7765">
            <w:pPr>
              <w:jc w:val="both"/>
              <w:rPr>
                <w:rFonts w:ascii="Arial" w:hAnsi="Arial"/>
                <w:sz w:val="18"/>
                <w:szCs w:val="18"/>
              </w:rPr>
            </w:pPr>
          </w:p>
        </w:tc>
      </w:tr>
      <w:tr w:rsidR="009F7388" w:rsidRPr="00C974C2" w14:paraId="43771877" w14:textId="77777777" w:rsidTr="00510B23">
        <w:trPr>
          <w:trHeight w:val="432"/>
        </w:trPr>
        <w:tc>
          <w:tcPr>
            <w:tcW w:w="648" w:type="dxa"/>
            <w:shd w:val="clear" w:color="auto" w:fill="auto"/>
          </w:tcPr>
          <w:p w14:paraId="52432567"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74FECC76"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Officer(s) on cargo duty is aware of the emergency stop procedure agreed with shore?</w:t>
            </w:r>
          </w:p>
        </w:tc>
        <w:tc>
          <w:tcPr>
            <w:tcW w:w="1440" w:type="dxa"/>
            <w:shd w:val="clear" w:color="auto" w:fill="auto"/>
            <w:vAlign w:val="center"/>
          </w:tcPr>
          <w:p w14:paraId="6DF6C838" w14:textId="77777777" w:rsidR="009F7388" w:rsidRPr="00C974C2" w:rsidRDefault="009F7388" w:rsidP="008B7765">
            <w:pPr>
              <w:jc w:val="center"/>
              <w:rPr>
                <w:rFonts w:ascii="Arial" w:hAnsi="Arial"/>
                <w:sz w:val="18"/>
                <w:szCs w:val="18"/>
              </w:rPr>
            </w:pPr>
          </w:p>
          <w:p w14:paraId="2F6C0834" w14:textId="77777777" w:rsidR="009F7388" w:rsidRPr="00C974C2" w:rsidRDefault="009F7388" w:rsidP="008B7765">
            <w:pPr>
              <w:jc w:val="center"/>
              <w:rPr>
                <w:rFonts w:ascii="Arial" w:hAnsi="Arial"/>
                <w:sz w:val="18"/>
                <w:szCs w:val="18"/>
              </w:rPr>
            </w:pPr>
          </w:p>
          <w:p w14:paraId="5E83701B"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7370A501" w14:textId="77777777" w:rsidR="009F7388" w:rsidRPr="00C974C2" w:rsidRDefault="009F7388" w:rsidP="008B7765">
            <w:pPr>
              <w:jc w:val="both"/>
              <w:rPr>
                <w:rFonts w:ascii="Arial" w:hAnsi="Arial"/>
                <w:sz w:val="18"/>
                <w:szCs w:val="18"/>
              </w:rPr>
            </w:pPr>
          </w:p>
        </w:tc>
      </w:tr>
      <w:tr w:rsidR="009F7388" w:rsidRPr="00C974C2" w14:paraId="5486E2B0" w14:textId="77777777" w:rsidTr="00510B23">
        <w:trPr>
          <w:trHeight w:val="432"/>
        </w:trPr>
        <w:tc>
          <w:tcPr>
            <w:tcW w:w="648" w:type="dxa"/>
            <w:shd w:val="clear" w:color="auto" w:fill="auto"/>
          </w:tcPr>
          <w:p w14:paraId="4AF265DF"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503AF148" w14:textId="77777777" w:rsidR="009F7388" w:rsidRPr="00C974C2" w:rsidRDefault="009F7388" w:rsidP="00510B23">
            <w:pPr>
              <w:pStyle w:val="Default"/>
              <w:spacing w:before="120"/>
              <w:rPr>
                <w:rFonts w:ascii="Arial" w:eastAsia="Times New Roman" w:hAnsi="Arial" w:cs="Arial"/>
                <w:sz w:val="18"/>
                <w:szCs w:val="18"/>
                <w:lang w:eastAsia="en-US"/>
              </w:rPr>
            </w:pPr>
            <w:r w:rsidRPr="00C974C2">
              <w:rPr>
                <w:rFonts w:ascii="Arial" w:hAnsi="Arial" w:cs="Arial"/>
                <w:sz w:val="18"/>
                <w:szCs w:val="18"/>
                <w:lang w:val="en-GB"/>
              </w:rPr>
              <w:t xml:space="preserve">Has a cargo-handling plan been prepared for all cargoes during last three voyages and does it provide a detailed sequence of cargo and ballast transfer? </w:t>
            </w:r>
            <w:r w:rsidRPr="00C974C2">
              <w:rPr>
                <w:rFonts w:ascii="Arial" w:eastAsia="Times New Roman" w:hAnsi="Arial" w:cs="Arial"/>
                <w:iCs/>
                <w:sz w:val="18"/>
                <w:szCs w:val="18"/>
                <w:lang w:eastAsia="en-US"/>
              </w:rPr>
              <w:t xml:space="preserve">The plan should cover all stages of the transfer operations and as a minimum, contain: </w:t>
            </w:r>
          </w:p>
          <w:p w14:paraId="004725C3" w14:textId="77777777" w:rsidR="009F7388" w:rsidRPr="00C974C2" w:rsidRDefault="009F7388" w:rsidP="00510B23">
            <w:pPr>
              <w:numPr>
                <w:ilvl w:val="1"/>
                <w:numId w:val="16"/>
              </w:numPr>
              <w:autoSpaceDE w:val="0"/>
              <w:autoSpaceDN w:val="0"/>
              <w:adjustRightInd w:val="0"/>
              <w:spacing w:before="120" w:after="16"/>
              <w:ind w:left="360"/>
              <w:rPr>
                <w:rFonts w:ascii="Arial" w:hAnsi="Arial"/>
                <w:color w:val="000000"/>
                <w:sz w:val="18"/>
                <w:szCs w:val="18"/>
              </w:rPr>
            </w:pPr>
            <w:r w:rsidRPr="00C974C2">
              <w:rPr>
                <w:rFonts w:ascii="Arial" w:hAnsi="Arial"/>
                <w:iCs/>
                <w:color w:val="000000"/>
                <w:sz w:val="18"/>
                <w:szCs w:val="18"/>
              </w:rPr>
              <w:t xml:space="preserve">Quantity and grade of each parcel; </w:t>
            </w:r>
          </w:p>
          <w:p w14:paraId="44804BB5" w14:textId="77777777" w:rsidR="009F7388" w:rsidRPr="00C974C2" w:rsidRDefault="009F7388" w:rsidP="00510B23">
            <w:pPr>
              <w:numPr>
                <w:ilvl w:val="1"/>
                <w:numId w:val="16"/>
              </w:numPr>
              <w:autoSpaceDE w:val="0"/>
              <w:autoSpaceDN w:val="0"/>
              <w:adjustRightInd w:val="0"/>
              <w:spacing w:before="120" w:after="16"/>
              <w:ind w:left="360"/>
              <w:rPr>
                <w:rFonts w:ascii="Arial" w:hAnsi="Arial"/>
                <w:color w:val="000000"/>
                <w:sz w:val="18"/>
                <w:szCs w:val="18"/>
              </w:rPr>
            </w:pPr>
            <w:r w:rsidRPr="00C974C2">
              <w:rPr>
                <w:rFonts w:ascii="Arial" w:hAnsi="Arial"/>
                <w:iCs/>
                <w:color w:val="000000"/>
                <w:sz w:val="18"/>
                <w:szCs w:val="18"/>
              </w:rPr>
              <w:t xml:space="preserve">Density, temperature and other relevant properties; </w:t>
            </w:r>
          </w:p>
          <w:p w14:paraId="08E53C7F" w14:textId="77777777" w:rsidR="009F7388" w:rsidRPr="00C974C2" w:rsidRDefault="009F7388" w:rsidP="00510B23">
            <w:pPr>
              <w:numPr>
                <w:ilvl w:val="1"/>
                <w:numId w:val="16"/>
              </w:numPr>
              <w:autoSpaceDE w:val="0"/>
              <w:autoSpaceDN w:val="0"/>
              <w:adjustRightInd w:val="0"/>
              <w:spacing w:before="120" w:after="16"/>
              <w:ind w:left="360"/>
              <w:rPr>
                <w:rFonts w:ascii="Arial" w:hAnsi="Arial"/>
                <w:color w:val="000000"/>
                <w:sz w:val="18"/>
                <w:szCs w:val="18"/>
              </w:rPr>
            </w:pPr>
            <w:r w:rsidRPr="00C974C2">
              <w:rPr>
                <w:rFonts w:ascii="Arial" w:hAnsi="Arial"/>
                <w:iCs/>
                <w:color w:val="000000"/>
                <w:sz w:val="18"/>
                <w:szCs w:val="18"/>
              </w:rPr>
              <w:t xml:space="preserve">A plan of the distribution, lines and pumps to be used; </w:t>
            </w:r>
          </w:p>
          <w:p w14:paraId="5D4E788D" w14:textId="77777777" w:rsidR="009F7388" w:rsidRPr="00C974C2" w:rsidRDefault="009F7388" w:rsidP="00510B23">
            <w:pPr>
              <w:numPr>
                <w:ilvl w:val="1"/>
                <w:numId w:val="16"/>
              </w:numPr>
              <w:autoSpaceDE w:val="0"/>
              <w:autoSpaceDN w:val="0"/>
              <w:adjustRightInd w:val="0"/>
              <w:spacing w:before="120" w:after="16"/>
              <w:ind w:left="360"/>
              <w:rPr>
                <w:rFonts w:ascii="Arial" w:hAnsi="Arial"/>
                <w:color w:val="000000"/>
                <w:sz w:val="18"/>
                <w:szCs w:val="18"/>
              </w:rPr>
            </w:pPr>
            <w:r w:rsidRPr="00C974C2">
              <w:rPr>
                <w:rFonts w:ascii="Arial" w:hAnsi="Arial"/>
                <w:iCs/>
                <w:color w:val="000000"/>
                <w:sz w:val="18"/>
                <w:szCs w:val="18"/>
              </w:rPr>
              <w:t xml:space="preserve">Transfer rates and maximum allowable pressures; </w:t>
            </w:r>
          </w:p>
          <w:p w14:paraId="26739DB4" w14:textId="77777777" w:rsidR="009F7388" w:rsidRPr="00C974C2" w:rsidRDefault="009F7388" w:rsidP="00510B23">
            <w:pPr>
              <w:numPr>
                <w:ilvl w:val="1"/>
                <w:numId w:val="16"/>
              </w:numPr>
              <w:autoSpaceDE w:val="0"/>
              <w:autoSpaceDN w:val="0"/>
              <w:adjustRightInd w:val="0"/>
              <w:spacing w:before="120" w:after="16"/>
              <w:ind w:left="360"/>
              <w:rPr>
                <w:rFonts w:ascii="Arial" w:hAnsi="Arial"/>
                <w:color w:val="000000"/>
                <w:sz w:val="18"/>
                <w:szCs w:val="18"/>
              </w:rPr>
            </w:pPr>
            <w:r w:rsidRPr="00C974C2">
              <w:rPr>
                <w:rFonts w:ascii="Arial" w:hAnsi="Arial"/>
                <w:iCs/>
                <w:color w:val="000000"/>
                <w:sz w:val="18"/>
                <w:szCs w:val="18"/>
              </w:rPr>
              <w:t xml:space="preserve">Critical stages of the operation; </w:t>
            </w:r>
          </w:p>
          <w:p w14:paraId="3C75CC1F" w14:textId="77777777" w:rsidR="009F7388" w:rsidRPr="00C974C2" w:rsidRDefault="009F7388" w:rsidP="00510B23">
            <w:pPr>
              <w:numPr>
                <w:ilvl w:val="1"/>
                <w:numId w:val="16"/>
              </w:numPr>
              <w:autoSpaceDE w:val="0"/>
              <w:autoSpaceDN w:val="0"/>
              <w:adjustRightInd w:val="0"/>
              <w:spacing w:before="120" w:after="16"/>
              <w:ind w:left="360"/>
              <w:rPr>
                <w:rFonts w:ascii="Arial" w:hAnsi="Arial"/>
                <w:color w:val="000000"/>
                <w:sz w:val="18"/>
                <w:szCs w:val="18"/>
              </w:rPr>
            </w:pPr>
            <w:r w:rsidRPr="00C974C2">
              <w:rPr>
                <w:rFonts w:ascii="Arial" w:hAnsi="Arial"/>
                <w:iCs/>
                <w:color w:val="000000"/>
                <w:sz w:val="18"/>
                <w:szCs w:val="18"/>
              </w:rPr>
              <w:t xml:space="preserve">Notice of rate change; </w:t>
            </w:r>
          </w:p>
          <w:p w14:paraId="0E2490EA" w14:textId="77777777" w:rsidR="009F7388" w:rsidRPr="00C974C2" w:rsidRDefault="009F7388" w:rsidP="00510B23">
            <w:pPr>
              <w:numPr>
                <w:ilvl w:val="1"/>
                <w:numId w:val="16"/>
              </w:numPr>
              <w:autoSpaceDE w:val="0"/>
              <w:autoSpaceDN w:val="0"/>
              <w:adjustRightInd w:val="0"/>
              <w:spacing w:before="120" w:after="16"/>
              <w:ind w:left="360"/>
              <w:rPr>
                <w:rFonts w:ascii="Arial" w:hAnsi="Arial"/>
                <w:color w:val="000000"/>
                <w:sz w:val="18"/>
                <w:szCs w:val="18"/>
              </w:rPr>
            </w:pPr>
            <w:r w:rsidRPr="00C974C2">
              <w:rPr>
                <w:rFonts w:ascii="Arial" w:hAnsi="Arial"/>
                <w:iCs/>
                <w:color w:val="000000"/>
                <w:sz w:val="18"/>
                <w:szCs w:val="18"/>
              </w:rPr>
              <w:t xml:space="preserve">Venting requirements; </w:t>
            </w:r>
          </w:p>
          <w:p w14:paraId="2BD817B5" w14:textId="77777777" w:rsidR="009F7388" w:rsidRPr="00C974C2" w:rsidRDefault="009F7388" w:rsidP="00510B23">
            <w:pPr>
              <w:numPr>
                <w:ilvl w:val="1"/>
                <w:numId w:val="16"/>
              </w:numPr>
              <w:autoSpaceDE w:val="0"/>
              <w:autoSpaceDN w:val="0"/>
              <w:adjustRightInd w:val="0"/>
              <w:spacing w:before="120" w:after="16"/>
              <w:ind w:left="360"/>
              <w:rPr>
                <w:rFonts w:ascii="Arial" w:hAnsi="Arial"/>
                <w:color w:val="000000"/>
                <w:sz w:val="18"/>
                <w:szCs w:val="18"/>
              </w:rPr>
            </w:pPr>
            <w:r w:rsidRPr="00C974C2">
              <w:rPr>
                <w:rFonts w:ascii="Arial" w:hAnsi="Arial"/>
                <w:iCs/>
                <w:color w:val="000000"/>
                <w:sz w:val="18"/>
                <w:szCs w:val="18"/>
              </w:rPr>
              <w:t xml:space="preserve">Stability and stress information; </w:t>
            </w:r>
          </w:p>
          <w:p w14:paraId="1C124529" w14:textId="77777777" w:rsidR="009F7388" w:rsidRPr="00C974C2" w:rsidRDefault="009F7388" w:rsidP="00510B23">
            <w:pPr>
              <w:numPr>
                <w:ilvl w:val="1"/>
                <w:numId w:val="16"/>
              </w:numPr>
              <w:autoSpaceDE w:val="0"/>
              <w:autoSpaceDN w:val="0"/>
              <w:adjustRightInd w:val="0"/>
              <w:spacing w:before="120" w:after="16"/>
              <w:ind w:left="360"/>
              <w:rPr>
                <w:rFonts w:ascii="Arial" w:hAnsi="Arial"/>
                <w:color w:val="000000"/>
                <w:sz w:val="18"/>
                <w:szCs w:val="18"/>
              </w:rPr>
            </w:pPr>
            <w:r w:rsidRPr="00C974C2">
              <w:rPr>
                <w:rFonts w:ascii="Arial" w:hAnsi="Arial"/>
                <w:iCs/>
                <w:color w:val="000000"/>
                <w:sz w:val="18"/>
                <w:szCs w:val="18"/>
              </w:rPr>
              <w:t xml:space="preserve">Drafts and trims; </w:t>
            </w:r>
          </w:p>
          <w:p w14:paraId="03F3F789" w14:textId="77777777" w:rsidR="009F7388" w:rsidRPr="00C974C2" w:rsidRDefault="009F7388" w:rsidP="00510B23">
            <w:pPr>
              <w:numPr>
                <w:ilvl w:val="1"/>
                <w:numId w:val="16"/>
              </w:numPr>
              <w:autoSpaceDE w:val="0"/>
              <w:autoSpaceDN w:val="0"/>
              <w:adjustRightInd w:val="0"/>
              <w:spacing w:before="120" w:after="16"/>
              <w:ind w:left="360"/>
              <w:rPr>
                <w:rFonts w:ascii="Arial" w:hAnsi="Arial"/>
                <w:color w:val="000000"/>
                <w:sz w:val="18"/>
                <w:szCs w:val="18"/>
              </w:rPr>
            </w:pPr>
            <w:r w:rsidRPr="00C974C2">
              <w:rPr>
                <w:rFonts w:ascii="Arial" w:hAnsi="Arial"/>
                <w:iCs/>
                <w:color w:val="000000"/>
                <w:sz w:val="18"/>
                <w:szCs w:val="18"/>
              </w:rPr>
              <w:t xml:space="preserve">Ballast operations; </w:t>
            </w:r>
          </w:p>
          <w:p w14:paraId="416BFABE" w14:textId="77777777" w:rsidR="009F7388" w:rsidRPr="00C974C2" w:rsidRDefault="009F7388" w:rsidP="00510B23">
            <w:pPr>
              <w:numPr>
                <w:ilvl w:val="1"/>
                <w:numId w:val="16"/>
              </w:numPr>
              <w:autoSpaceDE w:val="0"/>
              <w:autoSpaceDN w:val="0"/>
              <w:adjustRightInd w:val="0"/>
              <w:spacing w:before="120"/>
              <w:ind w:left="360"/>
              <w:rPr>
                <w:rFonts w:ascii="Arial" w:hAnsi="Arial"/>
                <w:sz w:val="18"/>
                <w:szCs w:val="18"/>
              </w:rPr>
            </w:pPr>
            <w:r w:rsidRPr="00C974C2">
              <w:rPr>
                <w:rFonts w:ascii="Arial" w:hAnsi="Arial"/>
                <w:iCs/>
                <w:color w:val="000000"/>
                <w:sz w:val="18"/>
                <w:szCs w:val="18"/>
              </w:rPr>
              <w:t>Emergency stop procedures;</w:t>
            </w:r>
          </w:p>
          <w:p w14:paraId="667F18CC" w14:textId="77777777" w:rsidR="009F7388" w:rsidRPr="00C974C2" w:rsidRDefault="009F7388" w:rsidP="00510B23">
            <w:pPr>
              <w:numPr>
                <w:ilvl w:val="1"/>
                <w:numId w:val="16"/>
              </w:numPr>
              <w:autoSpaceDE w:val="0"/>
              <w:autoSpaceDN w:val="0"/>
              <w:adjustRightInd w:val="0"/>
              <w:spacing w:before="120" w:after="16"/>
              <w:ind w:left="360"/>
              <w:rPr>
                <w:rFonts w:ascii="Arial" w:hAnsi="Arial"/>
                <w:sz w:val="18"/>
                <w:szCs w:val="18"/>
              </w:rPr>
            </w:pPr>
            <w:r w:rsidRPr="00C974C2">
              <w:rPr>
                <w:rFonts w:ascii="Arial" w:hAnsi="Arial"/>
                <w:iCs/>
                <w:sz w:val="18"/>
                <w:szCs w:val="18"/>
              </w:rPr>
              <w:t xml:space="preserve">Emergency spill procedures and spill containment; and </w:t>
            </w:r>
          </w:p>
          <w:p w14:paraId="34E738C8" w14:textId="77777777" w:rsidR="009F7388" w:rsidRPr="00C974C2" w:rsidRDefault="009F7388" w:rsidP="00510B23">
            <w:pPr>
              <w:numPr>
                <w:ilvl w:val="1"/>
                <w:numId w:val="16"/>
              </w:numPr>
              <w:autoSpaceDE w:val="0"/>
              <w:autoSpaceDN w:val="0"/>
              <w:adjustRightInd w:val="0"/>
              <w:spacing w:before="120"/>
              <w:ind w:left="360"/>
              <w:rPr>
                <w:rFonts w:ascii="Arial" w:hAnsi="Arial"/>
                <w:sz w:val="18"/>
                <w:szCs w:val="18"/>
              </w:rPr>
            </w:pPr>
            <w:r w:rsidRPr="00C974C2">
              <w:rPr>
                <w:rFonts w:ascii="Arial" w:hAnsi="Arial"/>
                <w:iCs/>
                <w:sz w:val="18"/>
                <w:szCs w:val="18"/>
              </w:rPr>
              <w:t xml:space="preserve">Hazards of the particular cargoes. </w:t>
            </w:r>
          </w:p>
          <w:p w14:paraId="569E2B45" w14:textId="77777777" w:rsidR="009F7388" w:rsidRPr="00C974C2" w:rsidRDefault="009F7388" w:rsidP="00510B23">
            <w:pPr>
              <w:autoSpaceDE w:val="0"/>
              <w:autoSpaceDN w:val="0"/>
              <w:adjustRightInd w:val="0"/>
              <w:spacing w:before="120"/>
              <w:rPr>
                <w:rFonts w:ascii="Arial" w:hAnsi="Arial"/>
                <w:sz w:val="18"/>
                <w:szCs w:val="18"/>
              </w:rPr>
            </w:pPr>
            <w:proofErr w:type="gramStart"/>
            <w:r w:rsidRPr="00C974C2">
              <w:rPr>
                <w:rFonts w:ascii="Arial" w:hAnsi="Arial"/>
                <w:iCs/>
                <w:sz w:val="18"/>
                <w:szCs w:val="18"/>
              </w:rPr>
              <w:lastRenderedPageBreak/>
              <w:t>And also</w:t>
            </w:r>
            <w:proofErr w:type="gramEnd"/>
            <w:r w:rsidRPr="00C974C2">
              <w:rPr>
                <w:rFonts w:ascii="Arial" w:hAnsi="Arial"/>
                <w:iCs/>
                <w:sz w:val="18"/>
                <w:szCs w:val="18"/>
              </w:rPr>
              <w:t xml:space="preserve">, as required: </w:t>
            </w:r>
          </w:p>
          <w:p w14:paraId="0CEEDFB8" w14:textId="77777777" w:rsidR="009F7388" w:rsidRPr="00C974C2" w:rsidRDefault="009F7388" w:rsidP="00510B23">
            <w:pPr>
              <w:numPr>
                <w:ilvl w:val="1"/>
                <w:numId w:val="16"/>
              </w:numPr>
              <w:autoSpaceDE w:val="0"/>
              <w:autoSpaceDN w:val="0"/>
              <w:adjustRightInd w:val="0"/>
              <w:spacing w:before="120" w:after="16"/>
              <w:ind w:left="360"/>
              <w:rPr>
                <w:rFonts w:ascii="Arial" w:hAnsi="Arial"/>
                <w:iCs/>
                <w:color w:val="000000"/>
                <w:sz w:val="18"/>
                <w:szCs w:val="18"/>
              </w:rPr>
            </w:pPr>
            <w:r w:rsidRPr="00C974C2">
              <w:rPr>
                <w:rFonts w:ascii="Arial" w:hAnsi="Arial"/>
                <w:iCs/>
                <w:color w:val="000000"/>
                <w:sz w:val="18"/>
                <w:szCs w:val="18"/>
              </w:rPr>
              <w:t xml:space="preserve">Precautions against static generation; </w:t>
            </w:r>
          </w:p>
          <w:p w14:paraId="43094DAA" w14:textId="77777777" w:rsidR="009F7388" w:rsidRPr="00C974C2" w:rsidRDefault="009F7388" w:rsidP="00510B23">
            <w:pPr>
              <w:numPr>
                <w:ilvl w:val="1"/>
                <w:numId w:val="16"/>
              </w:numPr>
              <w:autoSpaceDE w:val="0"/>
              <w:autoSpaceDN w:val="0"/>
              <w:adjustRightInd w:val="0"/>
              <w:spacing w:before="120" w:after="16"/>
              <w:ind w:left="360"/>
              <w:rPr>
                <w:rFonts w:ascii="Arial" w:hAnsi="Arial"/>
                <w:iCs/>
                <w:color w:val="000000"/>
                <w:sz w:val="18"/>
                <w:szCs w:val="18"/>
              </w:rPr>
            </w:pPr>
            <w:r w:rsidRPr="00C974C2">
              <w:rPr>
                <w:rFonts w:ascii="Arial" w:hAnsi="Arial"/>
                <w:iCs/>
                <w:color w:val="000000"/>
                <w:sz w:val="18"/>
                <w:szCs w:val="18"/>
              </w:rPr>
              <w:t xml:space="preserve">Initial start-up rates; </w:t>
            </w:r>
          </w:p>
          <w:p w14:paraId="56F558F5" w14:textId="77777777" w:rsidR="009F7388" w:rsidRPr="00C974C2" w:rsidRDefault="009F7388" w:rsidP="00510B23">
            <w:pPr>
              <w:numPr>
                <w:ilvl w:val="1"/>
                <w:numId w:val="16"/>
              </w:numPr>
              <w:autoSpaceDE w:val="0"/>
              <w:autoSpaceDN w:val="0"/>
              <w:adjustRightInd w:val="0"/>
              <w:spacing w:before="120" w:after="16"/>
              <w:ind w:left="360"/>
              <w:rPr>
                <w:rFonts w:ascii="Arial" w:hAnsi="Arial"/>
                <w:iCs/>
                <w:color w:val="000000"/>
                <w:sz w:val="18"/>
                <w:szCs w:val="18"/>
              </w:rPr>
            </w:pPr>
            <w:r w:rsidRPr="00C974C2">
              <w:rPr>
                <w:rFonts w:ascii="Arial" w:hAnsi="Arial"/>
                <w:iCs/>
                <w:color w:val="000000"/>
                <w:sz w:val="18"/>
                <w:szCs w:val="18"/>
              </w:rPr>
              <w:t xml:space="preserve">Control of cargo heating systems; </w:t>
            </w:r>
          </w:p>
          <w:p w14:paraId="1D62A5EB" w14:textId="77777777" w:rsidR="009F7388" w:rsidRPr="00C974C2" w:rsidRDefault="009F7388" w:rsidP="00510B23">
            <w:pPr>
              <w:numPr>
                <w:ilvl w:val="1"/>
                <w:numId w:val="16"/>
              </w:numPr>
              <w:autoSpaceDE w:val="0"/>
              <w:autoSpaceDN w:val="0"/>
              <w:adjustRightInd w:val="0"/>
              <w:spacing w:before="120" w:after="16"/>
              <w:ind w:left="360"/>
              <w:rPr>
                <w:rFonts w:ascii="Arial" w:hAnsi="Arial"/>
                <w:iCs/>
                <w:color w:val="000000"/>
                <w:sz w:val="18"/>
                <w:szCs w:val="18"/>
              </w:rPr>
            </w:pPr>
            <w:r w:rsidRPr="00C974C2">
              <w:rPr>
                <w:rFonts w:ascii="Arial" w:hAnsi="Arial"/>
                <w:iCs/>
                <w:color w:val="000000"/>
                <w:sz w:val="18"/>
                <w:szCs w:val="18"/>
              </w:rPr>
              <w:t xml:space="preserve">Line clearing; </w:t>
            </w:r>
          </w:p>
          <w:p w14:paraId="6C83E5F6" w14:textId="77777777" w:rsidR="009F7388" w:rsidRPr="00C974C2" w:rsidRDefault="009F7388" w:rsidP="00510B23">
            <w:pPr>
              <w:numPr>
                <w:ilvl w:val="1"/>
                <w:numId w:val="16"/>
              </w:numPr>
              <w:autoSpaceDE w:val="0"/>
              <w:autoSpaceDN w:val="0"/>
              <w:adjustRightInd w:val="0"/>
              <w:spacing w:before="120" w:after="16"/>
              <w:ind w:left="360"/>
              <w:rPr>
                <w:rFonts w:ascii="Arial" w:hAnsi="Arial"/>
                <w:iCs/>
                <w:color w:val="000000"/>
                <w:sz w:val="18"/>
                <w:szCs w:val="18"/>
              </w:rPr>
            </w:pPr>
            <w:r w:rsidRPr="00C974C2">
              <w:rPr>
                <w:rFonts w:ascii="Arial" w:hAnsi="Arial"/>
                <w:iCs/>
                <w:color w:val="000000"/>
                <w:sz w:val="18"/>
                <w:szCs w:val="18"/>
              </w:rPr>
              <w:t xml:space="preserve">Crude oil washing procedures; </w:t>
            </w:r>
          </w:p>
          <w:p w14:paraId="1B19F40C" w14:textId="77777777" w:rsidR="008B7765" w:rsidRPr="00C974C2" w:rsidRDefault="009F7388" w:rsidP="00510B23">
            <w:pPr>
              <w:numPr>
                <w:ilvl w:val="1"/>
                <w:numId w:val="16"/>
              </w:numPr>
              <w:autoSpaceDE w:val="0"/>
              <w:autoSpaceDN w:val="0"/>
              <w:adjustRightInd w:val="0"/>
              <w:spacing w:before="120" w:after="16"/>
              <w:ind w:left="360"/>
              <w:rPr>
                <w:rFonts w:ascii="Arial" w:hAnsi="Arial"/>
                <w:iCs/>
                <w:color w:val="000000"/>
                <w:sz w:val="18"/>
                <w:szCs w:val="18"/>
              </w:rPr>
            </w:pPr>
            <w:r w:rsidRPr="00C974C2">
              <w:rPr>
                <w:rFonts w:ascii="Arial" w:hAnsi="Arial"/>
                <w:iCs/>
                <w:color w:val="000000"/>
                <w:sz w:val="18"/>
                <w:szCs w:val="18"/>
              </w:rPr>
              <w:t xml:space="preserve">Under keel clearance limitations; </w:t>
            </w:r>
          </w:p>
          <w:p w14:paraId="4DB43691" w14:textId="77777777" w:rsidR="009F7388" w:rsidRPr="00C974C2" w:rsidRDefault="009F7388" w:rsidP="00510B23">
            <w:pPr>
              <w:numPr>
                <w:ilvl w:val="1"/>
                <w:numId w:val="16"/>
              </w:numPr>
              <w:autoSpaceDE w:val="0"/>
              <w:autoSpaceDN w:val="0"/>
              <w:adjustRightInd w:val="0"/>
              <w:spacing w:before="120" w:after="16"/>
              <w:ind w:left="360"/>
              <w:rPr>
                <w:rFonts w:ascii="Arial" w:hAnsi="Arial"/>
                <w:iCs/>
                <w:color w:val="000000"/>
                <w:sz w:val="18"/>
                <w:szCs w:val="18"/>
              </w:rPr>
            </w:pPr>
            <w:r w:rsidRPr="00C974C2">
              <w:rPr>
                <w:rFonts w:ascii="Arial" w:hAnsi="Arial"/>
                <w:iCs/>
                <w:color w:val="000000"/>
                <w:sz w:val="18"/>
                <w:szCs w:val="18"/>
              </w:rPr>
              <w:t xml:space="preserve">Bunkering; and </w:t>
            </w:r>
          </w:p>
          <w:p w14:paraId="159E3A16" w14:textId="77777777" w:rsidR="009F7388" w:rsidRPr="00C974C2" w:rsidRDefault="009F7388" w:rsidP="00510B23">
            <w:pPr>
              <w:numPr>
                <w:ilvl w:val="1"/>
                <w:numId w:val="16"/>
              </w:numPr>
              <w:autoSpaceDE w:val="0"/>
              <w:autoSpaceDN w:val="0"/>
              <w:adjustRightInd w:val="0"/>
              <w:spacing w:before="120" w:after="16"/>
              <w:ind w:left="360"/>
              <w:rPr>
                <w:rFonts w:ascii="Arial" w:hAnsi="Arial"/>
                <w:iCs/>
                <w:color w:val="000000"/>
                <w:sz w:val="18"/>
                <w:szCs w:val="18"/>
              </w:rPr>
            </w:pPr>
            <w:r w:rsidRPr="00C974C2">
              <w:rPr>
                <w:rFonts w:ascii="Arial" w:hAnsi="Arial"/>
                <w:iCs/>
                <w:color w:val="000000"/>
                <w:sz w:val="18"/>
                <w:szCs w:val="18"/>
              </w:rPr>
              <w:t xml:space="preserve">Special precautions required for the particular operation. </w:t>
            </w:r>
          </w:p>
          <w:p w14:paraId="60997178" w14:textId="77777777" w:rsidR="009F7388" w:rsidRPr="00C974C2" w:rsidRDefault="009F7388" w:rsidP="00510B23">
            <w:pPr>
              <w:autoSpaceDE w:val="0"/>
              <w:autoSpaceDN w:val="0"/>
              <w:adjustRightInd w:val="0"/>
              <w:spacing w:before="120"/>
              <w:rPr>
                <w:rFonts w:ascii="Arial" w:eastAsia="PMingLiU" w:hAnsi="Arial"/>
                <w:color w:val="000000"/>
                <w:sz w:val="18"/>
                <w:szCs w:val="18"/>
                <w:lang w:eastAsia="zh-HK"/>
              </w:rPr>
            </w:pPr>
            <w:r w:rsidRPr="00C974C2">
              <w:rPr>
                <w:rFonts w:ascii="Arial" w:hAnsi="Arial"/>
                <w:color w:val="000000"/>
                <w:sz w:val="18"/>
                <w:szCs w:val="18"/>
              </w:rPr>
              <w:t>Has the cargo plan been signed by the watch officers to indicate their understanding of it?</w:t>
            </w:r>
          </w:p>
        </w:tc>
        <w:tc>
          <w:tcPr>
            <w:tcW w:w="1440" w:type="dxa"/>
            <w:shd w:val="clear" w:color="auto" w:fill="auto"/>
            <w:vAlign w:val="center"/>
          </w:tcPr>
          <w:p w14:paraId="79A2FCCE"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7CC96078" w14:textId="77777777" w:rsidR="009F7388" w:rsidRPr="00C974C2" w:rsidRDefault="009F7388" w:rsidP="008B7765">
            <w:pPr>
              <w:jc w:val="both"/>
              <w:rPr>
                <w:rFonts w:ascii="Arial" w:hAnsi="Arial"/>
                <w:sz w:val="18"/>
                <w:szCs w:val="18"/>
              </w:rPr>
            </w:pPr>
          </w:p>
        </w:tc>
      </w:tr>
      <w:tr w:rsidR="009F7388" w:rsidRPr="00C974C2" w14:paraId="6D8B0E38" w14:textId="77777777" w:rsidTr="00510B23">
        <w:trPr>
          <w:trHeight w:val="432"/>
        </w:trPr>
        <w:tc>
          <w:tcPr>
            <w:tcW w:w="648" w:type="dxa"/>
            <w:shd w:val="clear" w:color="auto" w:fill="auto"/>
          </w:tcPr>
          <w:p w14:paraId="55B366F5"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5E81A9DB" w14:textId="77777777" w:rsidR="009F7388" w:rsidRPr="00C974C2" w:rsidRDefault="009F7388" w:rsidP="00510B23">
            <w:pPr>
              <w:autoSpaceDE w:val="0"/>
              <w:autoSpaceDN w:val="0"/>
              <w:adjustRightInd w:val="0"/>
              <w:spacing w:before="120"/>
              <w:rPr>
                <w:rFonts w:ascii="Arial" w:eastAsia="PMingLiU" w:hAnsi="Arial"/>
                <w:color w:val="000000"/>
                <w:sz w:val="18"/>
                <w:szCs w:val="18"/>
                <w:lang w:eastAsia="zh-HK"/>
              </w:rPr>
            </w:pPr>
            <w:r w:rsidRPr="00C974C2">
              <w:rPr>
                <w:rFonts w:ascii="Arial" w:eastAsia="Times" w:hAnsi="Arial"/>
                <w:color w:val="000000"/>
                <w:sz w:val="18"/>
                <w:szCs w:val="18"/>
                <w:lang w:eastAsia="en-GB"/>
              </w:rPr>
              <w:t>Is Duty Officer familiar with the load/discharge plan and the process used for updating the plan, along with any changes made to the plan?</w:t>
            </w:r>
          </w:p>
        </w:tc>
        <w:tc>
          <w:tcPr>
            <w:tcW w:w="1440" w:type="dxa"/>
            <w:shd w:val="clear" w:color="auto" w:fill="auto"/>
            <w:vAlign w:val="center"/>
          </w:tcPr>
          <w:p w14:paraId="2F5E2322" w14:textId="77777777" w:rsidR="009F7388" w:rsidRPr="00C974C2" w:rsidRDefault="009F7388" w:rsidP="008B7765">
            <w:pPr>
              <w:jc w:val="center"/>
              <w:rPr>
                <w:rFonts w:ascii="Arial" w:hAnsi="Arial"/>
                <w:sz w:val="18"/>
                <w:szCs w:val="18"/>
              </w:rPr>
            </w:pPr>
          </w:p>
          <w:p w14:paraId="49768A65" w14:textId="77777777" w:rsidR="009F7388" w:rsidRPr="00C974C2" w:rsidRDefault="009F7388" w:rsidP="008B7765">
            <w:pPr>
              <w:jc w:val="center"/>
              <w:rPr>
                <w:rFonts w:ascii="Arial" w:hAnsi="Arial"/>
                <w:sz w:val="18"/>
                <w:szCs w:val="18"/>
              </w:rPr>
            </w:pPr>
          </w:p>
          <w:p w14:paraId="63A823A0"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446B9049" w14:textId="77777777" w:rsidR="009F7388" w:rsidRPr="00C974C2" w:rsidRDefault="009F7388" w:rsidP="008B7765">
            <w:pPr>
              <w:jc w:val="both"/>
              <w:rPr>
                <w:rFonts w:ascii="Arial" w:hAnsi="Arial"/>
                <w:sz w:val="18"/>
                <w:szCs w:val="18"/>
              </w:rPr>
            </w:pPr>
          </w:p>
        </w:tc>
      </w:tr>
      <w:tr w:rsidR="009F7388" w:rsidRPr="00C974C2" w14:paraId="64509555" w14:textId="77777777" w:rsidTr="00510B23">
        <w:trPr>
          <w:trHeight w:val="432"/>
        </w:trPr>
        <w:tc>
          <w:tcPr>
            <w:tcW w:w="648" w:type="dxa"/>
            <w:shd w:val="clear" w:color="auto" w:fill="auto"/>
          </w:tcPr>
          <w:p w14:paraId="0AAD620C"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389728D2"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Officer(s) on cargo duty are aware of the current operational instructions and the relationship to stress, stability and free-surface effects?</w:t>
            </w:r>
          </w:p>
        </w:tc>
        <w:tc>
          <w:tcPr>
            <w:tcW w:w="1440" w:type="dxa"/>
            <w:shd w:val="clear" w:color="auto" w:fill="auto"/>
            <w:vAlign w:val="center"/>
          </w:tcPr>
          <w:p w14:paraId="1A05DE8D"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6E378E07" w14:textId="77777777" w:rsidR="009F7388" w:rsidRPr="00C974C2" w:rsidRDefault="009F7388" w:rsidP="008B7765">
            <w:pPr>
              <w:jc w:val="both"/>
              <w:rPr>
                <w:rFonts w:ascii="Arial" w:hAnsi="Arial"/>
                <w:sz w:val="18"/>
                <w:szCs w:val="18"/>
              </w:rPr>
            </w:pPr>
          </w:p>
        </w:tc>
      </w:tr>
      <w:tr w:rsidR="009F7388" w:rsidRPr="00C974C2" w14:paraId="6C17BDD5" w14:textId="77777777" w:rsidTr="00510B23">
        <w:trPr>
          <w:trHeight w:val="432"/>
        </w:trPr>
        <w:tc>
          <w:tcPr>
            <w:tcW w:w="648" w:type="dxa"/>
            <w:shd w:val="clear" w:color="auto" w:fill="auto"/>
          </w:tcPr>
          <w:p w14:paraId="027DC236"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2D904D69"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Is Duty Officer aware of the proper operation of cargo pumping and monitoring equipment, including level gauges, temperature readouts, pressure gauges and value readouts etc..?</w:t>
            </w:r>
          </w:p>
          <w:p w14:paraId="13F68D0A"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hAnsi="Arial"/>
                <w:bCs/>
                <w:sz w:val="18"/>
                <w:szCs w:val="18"/>
              </w:rPr>
              <w:t>Are cargo pump performance curves available for various speeds and are the Watch keeping Officers able to demonstrate clear understanding?</w:t>
            </w:r>
          </w:p>
        </w:tc>
        <w:tc>
          <w:tcPr>
            <w:tcW w:w="1440" w:type="dxa"/>
            <w:shd w:val="clear" w:color="auto" w:fill="auto"/>
            <w:vAlign w:val="center"/>
          </w:tcPr>
          <w:p w14:paraId="748D8595"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744A93DF" w14:textId="77777777" w:rsidR="009F7388" w:rsidRPr="00C974C2" w:rsidRDefault="009F7388" w:rsidP="008B7765">
            <w:pPr>
              <w:jc w:val="both"/>
              <w:rPr>
                <w:rFonts w:ascii="Arial" w:hAnsi="Arial"/>
                <w:sz w:val="18"/>
                <w:szCs w:val="18"/>
              </w:rPr>
            </w:pPr>
          </w:p>
        </w:tc>
      </w:tr>
      <w:tr w:rsidR="009F7388" w:rsidRPr="00C974C2" w14:paraId="7F16ACE4" w14:textId="77777777" w:rsidTr="00510B23">
        <w:trPr>
          <w:trHeight w:val="432"/>
        </w:trPr>
        <w:tc>
          <w:tcPr>
            <w:tcW w:w="648" w:type="dxa"/>
            <w:shd w:val="clear" w:color="auto" w:fill="auto"/>
          </w:tcPr>
          <w:p w14:paraId="65DA7CE7"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09F692BF"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hAnsi="Arial"/>
                <w:color w:val="000000"/>
                <w:sz w:val="18"/>
                <w:szCs w:val="18"/>
              </w:rPr>
              <w:t>Is the vessel free of inherent intact stability problems?</w:t>
            </w:r>
          </w:p>
        </w:tc>
        <w:tc>
          <w:tcPr>
            <w:tcW w:w="1440" w:type="dxa"/>
            <w:shd w:val="clear" w:color="auto" w:fill="auto"/>
            <w:vAlign w:val="center"/>
          </w:tcPr>
          <w:p w14:paraId="53686148" w14:textId="77777777" w:rsidR="009F7388" w:rsidRPr="00C974C2" w:rsidRDefault="009F7388" w:rsidP="008B7765">
            <w:pPr>
              <w:jc w:val="center"/>
              <w:rPr>
                <w:rFonts w:ascii="Arial" w:hAnsi="Arial"/>
                <w:sz w:val="18"/>
                <w:szCs w:val="18"/>
              </w:rPr>
            </w:pPr>
          </w:p>
          <w:p w14:paraId="6668F453" w14:textId="77777777" w:rsidR="009F7388" w:rsidRPr="00C974C2" w:rsidRDefault="009F7388" w:rsidP="008B7765">
            <w:pPr>
              <w:jc w:val="center"/>
              <w:rPr>
                <w:rFonts w:ascii="Arial" w:hAnsi="Arial"/>
                <w:sz w:val="18"/>
                <w:szCs w:val="18"/>
              </w:rPr>
            </w:pPr>
          </w:p>
          <w:p w14:paraId="637206F1"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28812FE2" w14:textId="77777777" w:rsidR="009F7388" w:rsidRPr="00C974C2" w:rsidRDefault="009F7388" w:rsidP="008B7765">
            <w:pPr>
              <w:jc w:val="both"/>
              <w:rPr>
                <w:rFonts w:ascii="Arial" w:hAnsi="Arial"/>
                <w:sz w:val="18"/>
                <w:szCs w:val="18"/>
              </w:rPr>
            </w:pPr>
          </w:p>
        </w:tc>
      </w:tr>
      <w:tr w:rsidR="009F7388" w:rsidRPr="00C974C2" w14:paraId="24F86917" w14:textId="77777777" w:rsidTr="00510B23">
        <w:trPr>
          <w:trHeight w:val="432"/>
        </w:trPr>
        <w:tc>
          <w:tcPr>
            <w:tcW w:w="648" w:type="dxa"/>
            <w:shd w:val="clear" w:color="auto" w:fill="auto"/>
          </w:tcPr>
          <w:p w14:paraId="23F3A516" w14:textId="77777777" w:rsidR="009F7388" w:rsidRPr="00C974C2" w:rsidRDefault="009F7388" w:rsidP="00510B23">
            <w:pPr>
              <w:numPr>
                <w:ilvl w:val="0"/>
                <w:numId w:val="11"/>
              </w:numPr>
              <w:autoSpaceDE w:val="0"/>
              <w:autoSpaceDN w:val="0"/>
              <w:adjustRightInd w:val="0"/>
              <w:spacing w:before="120"/>
              <w:rPr>
                <w:rFonts w:ascii="Arial" w:hAnsi="Arial"/>
                <w:color w:val="000000"/>
                <w:sz w:val="18"/>
                <w:szCs w:val="18"/>
              </w:rPr>
            </w:pPr>
            <w:r w:rsidRPr="00C974C2">
              <w:rPr>
                <w:rFonts w:ascii="Arial" w:hAnsi="Arial"/>
                <w:color w:val="000000"/>
                <w:sz w:val="18"/>
                <w:szCs w:val="18"/>
              </w:rPr>
              <w:br w:type="page"/>
            </w:r>
          </w:p>
        </w:tc>
        <w:tc>
          <w:tcPr>
            <w:tcW w:w="5202" w:type="dxa"/>
            <w:shd w:val="clear" w:color="auto" w:fill="auto"/>
          </w:tcPr>
          <w:p w14:paraId="5510F304"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Is there an class approved Loading/Stability and Damaged Stability booklet on board?</w:t>
            </w:r>
          </w:p>
          <w:p w14:paraId="0647B8DF"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 xml:space="preserve">Is there an approved computer system for intact stability? </w:t>
            </w:r>
          </w:p>
          <w:p w14:paraId="088C0361"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Does the system include damage stability assessment?</w:t>
            </w:r>
          </w:p>
          <w:p w14:paraId="7E6A54D6" w14:textId="77777777" w:rsidR="009F7388" w:rsidRPr="00C974C2" w:rsidRDefault="009F7388" w:rsidP="00510B23">
            <w:pPr>
              <w:spacing w:before="120"/>
              <w:rPr>
                <w:rFonts w:ascii="Arial" w:hAnsi="Arial"/>
                <w:color w:val="000000"/>
                <w:sz w:val="18"/>
                <w:szCs w:val="18"/>
              </w:rPr>
            </w:pPr>
            <w:r w:rsidRPr="00C974C2">
              <w:rPr>
                <w:rFonts w:ascii="Arial" w:eastAsia="Times" w:hAnsi="Arial"/>
                <w:color w:val="000000"/>
                <w:sz w:val="18"/>
                <w:szCs w:val="18"/>
                <w:lang w:eastAsia="en-GB"/>
              </w:rPr>
              <w:t xml:space="preserve">Are stability and stress calculations made prior </w:t>
            </w:r>
            <w:r w:rsidRPr="00C974C2">
              <w:rPr>
                <w:rFonts w:ascii="Arial" w:eastAsia="Times" w:hAnsi="Arial"/>
                <w:color w:val="000000"/>
                <w:sz w:val="18"/>
                <w:szCs w:val="18"/>
                <w:lang w:eastAsia="en-GB"/>
              </w:rPr>
              <w:lastRenderedPageBreak/>
              <w:t>commencement of the cargo transfer operation?</w:t>
            </w:r>
          </w:p>
        </w:tc>
        <w:tc>
          <w:tcPr>
            <w:tcW w:w="1440" w:type="dxa"/>
            <w:shd w:val="clear" w:color="auto" w:fill="auto"/>
            <w:vAlign w:val="center"/>
          </w:tcPr>
          <w:p w14:paraId="50458336"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15C796FF" w14:textId="77777777" w:rsidR="009F7388" w:rsidRPr="00C974C2" w:rsidRDefault="009F7388" w:rsidP="008B7765">
            <w:pPr>
              <w:jc w:val="both"/>
              <w:rPr>
                <w:rFonts w:ascii="Arial" w:hAnsi="Arial"/>
                <w:sz w:val="18"/>
                <w:szCs w:val="18"/>
              </w:rPr>
            </w:pPr>
          </w:p>
        </w:tc>
      </w:tr>
      <w:tr w:rsidR="009F7388" w:rsidRPr="00C974C2" w14:paraId="0DBD72CA" w14:textId="77777777" w:rsidTr="00510B23">
        <w:trPr>
          <w:trHeight w:val="432"/>
        </w:trPr>
        <w:tc>
          <w:tcPr>
            <w:tcW w:w="648" w:type="dxa"/>
            <w:shd w:val="clear" w:color="auto" w:fill="auto"/>
          </w:tcPr>
          <w:p w14:paraId="68E45086" w14:textId="77777777" w:rsidR="009F7388" w:rsidRPr="00C974C2" w:rsidRDefault="009F7388" w:rsidP="00510B23">
            <w:pPr>
              <w:numPr>
                <w:ilvl w:val="0"/>
                <w:numId w:val="11"/>
              </w:numPr>
              <w:autoSpaceDE w:val="0"/>
              <w:autoSpaceDN w:val="0"/>
              <w:adjustRightInd w:val="0"/>
              <w:spacing w:before="120"/>
              <w:rPr>
                <w:rFonts w:ascii="Arial" w:hAnsi="Arial"/>
                <w:color w:val="000000"/>
                <w:sz w:val="18"/>
                <w:szCs w:val="18"/>
              </w:rPr>
            </w:pPr>
          </w:p>
        </w:tc>
        <w:tc>
          <w:tcPr>
            <w:tcW w:w="5202" w:type="dxa"/>
            <w:shd w:val="clear" w:color="auto" w:fill="auto"/>
          </w:tcPr>
          <w:p w14:paraId="19F2153A" w14:textId="77777777" w:rsidR="009F7388" w:rsidRPr="00C974C2" w:rsidRDefault="009F7388" w:rsidP="00510B23">
            <w:pPr>
              <w:autoSpaceDE w:val="0"/>
              <w:autoSpaceDN w:val="0"/>
              <w:adjustRightInd w:val="0"/>
              <w:spacing w:before="120"/>
              <w:rPr>
                <w:rFonts w:ascii="Arial" w:hAnsi="Arial"/>
                <w:color w:val="000000"/>
                <w:sz w:val="18"/>
                <w:szCs w:val="18"/>
              </w:rPr>
            </w:pPr>
            <w:r w:rsidRPr="00C974C2">
              <w:rPr>
                <w:rFonts w:ascii="Arial" w:hAnsi="Arial"/>
                <w:color w:val="000000"/>
                <w:sz w:val="18"/>
                <w:szCs w:val="18"/>
              </w:rPr>
              <w:t>Are there records indicating that the operational accuracy of the load computer is tested regularly on-board by C/O?</w:t>
            </w:r>
          </w:p>
        </w:tc>
        <w:tc>
          <w:tcPr>
            <w:tcW w:w="1440" w:type="dxa"/>
            <w:shd w:val="clear" w:color="auto" w:fill="auto"/>
            <w:vAlign w:val="center"/>
          </w:tcPr>
          <w:p w14:paraId="7724FECD" w14:textId="77777777" w:rsidR="009F7388" w:rsidRPr="00C974C2" w:rsidRDefault="009F7388" w:rsidP="008B7765">
            <w:pPr>
              <w:jc w:val="center"/>
              <w:rPr>
                <w:rFonts w:ascii="Arial" w:hAnsi="Arial"/>
                <w:sz w:val="18"/>
                <w:szCs w:val="18"/>
              </w:rPr>
            </w:pPr>
          </w:p>
          <w:p w14:paraId="614FE92B" w14:textId="77777777" w:rsidR="009F7388" w:rsidRPr="00C974C2" w:rsidRDefault="009F7388" w:rsidP="008B7765">
            <w:pPr>
              <w:jc w:val="center"/>
              <w:rPr>
                <w:rFonts w:ascii="Arial" w:hAnsi="Arial"/>
                <w:sz w:val="18"/>
                <w:szCs w:val="18"/>
              </w:rPr>
            </w:pPr>
          </w:p>
          <w:p w14:paraId="51B109A3"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0FCB8517" w14:textId="77777777" w:rsidR="009F7388" w:rsidRPr="00C974C2" w:rsidRDefault="009F7388" w:rsidP="008B7765">
            <w:pPr>
              <w:jc w:val="both"/>
              <w:rPr>
                <w:rFonts w:ascii="Arial" w:hAnsi="Arial"/>
                <w:sz w:val="18"/>
                <w:szCs w:val="18"/>
              </w:rPr>
            </w:pPr>
          </w:p>
        </w:tc>
      </w:tr>
      <w:tr w:rsidR="009F7388" w:rsidRPr="00C974C2" w14:paraId="24582E08" w14:textId="77777777" w:rsidTr="00510B23">
        <w:trPr>
          <w:trHeight w:val="432"/>
        </w:trPr>
        <w:tc>
          <w:tcPr>
            <w:tcW w:w="648" w:type="dxa"/>
            <w:shd w:val="clear" w:color="auto" w:fill="auto"/>
          </w:tcPr>
          <w:p w14:paraId="37E96209" w14:textId="77777777" w:rsidR="009F7388" w:rsidRPr="00C974C2" w:rsidRDefault="009F7388" w:rsidP="00510B23">
            <w:pPr>
              <w:numPr>
                <w:ilvl w:val="0"/>
                <w:numId w:val="11"/>
              </w:numPr>
              <w:autoSpaceDE w:val="0"/>
              <w:autoSpaceDN w:val="0"/>
              <w:adjustRightInd w:val="0"/>
              <w:spacing w:before="120"/>
              <w:rPr>
                <w:rFonts w:ascii="Arial" w:hAnsi="Arial"/>
                <w:color w:val="000000"/>
                <w:sz w:val="18"/>
                <w:szCs w:val="18"/>
              </w:rPr>
            </w:pPr>
          </w:p>
        </w:tc>
        <w:tc>
          <w:tcPr>
            <w:tcW w:w="5202" w:type="dxa"/>
            <w:shd w:val="clear" w:color="auto" w:fill="auto"/>
          </w:tcPr>
          <w:p w14:paraId="0F62C505" w14:textId="77777777" w:rsidR="009F7388" w:rsidRPr="00C974C2" w:rsidRDefault="009F7388" w:rsidP="00510B23">
            <w:pPr>
              <w:spacing w:before="120"/>
              <w:rPr>
                <w:rFonts w:ascii="Arial" w:eastAsia="PMingLiU" w:hAnsi="Arial"/>
                <w:color w:val="000000"/>
                <w:sz w:val="18"/>
                <w:szCs w:val="18"/>
                <w:lang w:eastAsia="zh-HK"/>
              </w:rPr>
            </w:pPr>
            <w:r w:rsidRPr="00C974C2">
              <w:rPr>
                <w:rFonts w:ascii="Arial" w:hAnsi="Arial"/>
                <w:color w:val="000000"/>
                <w:sz w:val="18"/>
                <w:szCs w:val="18"/>
              </w:rPr>
              <w:t>Are there records indicating that the operational accuracy of the load computer is tested once a year in presence of class surveyor?</w:t>
            </w:r>
          </w:p>
        </w:tc>
        <w:tc>
          <w:tcPr>
            <w:tcW w:w="1440" w:type="dxa"/>
            <w:shd w:val="clear" w:color="auto" w:fill="auto"/>
            <w:vAlign w:val="center"/>
          </w:tcPr>
          <w:p w14:paraId="5B2D0ACF" w14:textId="77777777" w:rsidR="009F7388" w:rsidRPr="00C974C2" w:rsidRDefault="009F7388" w:rsidP="008B7765">
            <w:pPr>
              <w:jc w:val="center"/>
              <w:rPr>
                <w:rFonts w:ascii="Arial" w:hAnsi="Arial"/>
                <w:sz w:val="18"/>
                <w:szCs w:val="18"/>
              </w:rPr>
            </w:pPr>
          </w:p>
          <w:p w14:paraId="6A0497AA" w14:textId="77777777" w:rsidR="009F7388" w:rsidRPr="00C974C2" w:rsidRDefault="009F7388" w:rsidP="008B7765">
            <w:pPr>
              <w:jc w:val="center"/>
              <w:rPr>
                <w:rFonts w:ascii="Arial" w:hAnsi="Arial"/>
                <w:sz w:val="18"/>
                <w:szCs w:val="18"/>
              </w:rPr>
            </w:pPr>
          </w:p>
          <w:p w14:paraId="4D3B473F"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76292AB4" w14:textId="77777777" w:rsidR="009F7388" w:rsidRPr="00C974C2" w:rsidRDefault="009F7388" w:rsidP="008B7765">
            <w:pPr>
              <w:jc w:val="both"/>
              <w:rPr>
                <w:rFonts w:ascii="Arial" w:hAnsi="Arial"/>
                <w:sz w:val="18"/>
                <w:szCs w:val="18"/>
              </w:rPr>
            </w:pPr>
          </w:p>
        </w:tc>
      </w:tr>
      <w:tr w:rsidR="009F7388" w:rsidRPr="00C974C2" w14:paraId="1AF1864F" w14:textId="77777777" w:rsidTr="00510B23">
        <w:trPr>
          <w:trHeight w:val="432"/>
        </w:trPr>
        <w:tc>
          <w:tcPr>
            <w:tcW w:w="648" w:type="dxa"/>
            <w:shd w:val="clear" w:color="auto" w:fill="auto"/>
          </w:tcPr>
          <w:p w14:paraId="65EABF72" w14:textId="77777777" w:rsidR="009F7388" w:rsidRPr="00C974C2" w:rsidRDefault="009F7388" w:rsidP="00510B23">
            <w:pPr>
              <w:numPr>
                <w:ilvl w:val="0"/>
                <w:numId w:val="11"/>
              </w:numPr>
              <w:autoSpaceDE w:val="0"/>
              <w:autoSpaceDN w:val="0"/>
              <w:adjustRightInd w:val="0"/>
              <w:spacing w:before="120"/>
              <w:rPr>
                <w:rFonts w:ascii="Arial" w:hAnsi="Arial"/>
                <w:color w:val="000000"/>
                <w:sz w:val="18"/>
                <w:szCs w:val="18"/>
              </w:rPr>
            </w:pPr>
          </w:p>
        </w:tc>
        <w:tc>
          <w:tcPr>
            <w:tcW w:w="5202" w:type="dxa"/>
            <w:shd w:val="clear" w:color="auto" w:fill="auto"/>
          </w:tcPr>
          <w:p w14:paraId="79BF70BF" w14:textId="77777777" w:rsidR="009F7388" w:rsidRPr="00C974C2" w:rsidRDefault="009F7388" w:rsidP="00510B23">
            <w:pPr>
              <w:autoSpaceDE w:val="0"/>
              <w:autoSpaceDN w:val="0"/>
              <w:adjustRightInd w:val="0"/>
              <w:spacing w:before="120"/>
              <w:rPr>
                <w:rFonts w:ascii="Arial" w:hAnsi="Arial"/>
                <w:i/>
                <w:color w:val="000000"/>
                <w:sz w:val="18"/>
                <w:szCs w:val="18"/>
              </w:rPr>
            </w:pPr>
            <w:r w:rsidRPr="00C974C2">
              <w:rPr>
                <w:rFonts w:ascii="Arial" w:hAnsi="Arial"/>
                <w:color w:val="000000"/>
                <w:sz w:val="18"/>
                <w:szCs w:val="18"/>
              </w:rPr>
              <w:t>Are longitudinal stresses, where applicable, maintained within design limits throughout the vessel’s operation?</w:t>
            </w:r>
          </w:p>
        </w:tc>
        <w:tc>
          <w:tcPr>
            <w:tcW w:w="1440" w:type="dxa"/>
            <w:shd w:val="clear" w:color="auto" w:fill="auto"/>
            <w:vAlign w:val="center"/>
          </w:tcPr>
          <w:p w14:paraId="405544A6" w14:textId="77777777" w:rsidR="009F7388" w:rsidRPr="00C974C2" w:rsidRDefault="009F7388" w:rsidP="008B7765">
            <w:pPr>
              <w:jc w:val="center"/>
              <w:rPr>
                <w:rFonts w:ascii="Arial" w:hAnsi="Arial"/>
                <w:sz w:val="18"/>
                <w:szCs w:val="18"/>
              </w:rPr>
            </w:pPr>
          </w:p>
          <w:p w14:paraId="2237787C" w14:textId="77777777" w:rsidR="009F7388" w:rsidRPr="00C974C2" w:rsidRDefault="009F7388" w:rsidP="008B7765">
            <w:pPr>
              <w:jc w:val="center"/>
              <w:rPr>
                <w:rFonts w:ascii="Arial" w:hAnsi="Arial"/>
                <w:sz w:val="18"/>
                <w:szCs w:val="18"/>
              </w:rPr>
            </w:pPr>
          </w:p>
          <w:p w14:paraId="45160144"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783B6DD5" w14:textId="77777777" w:rsidR="009F7388" w:rsidRPr="00C974C2" w:rsidRDefault="009F7388" w:rsidP="008B7765">
            <w:pPr>
              <w:jc w:val="both"/>
              <w:rPr>
                <w:rFonts w:ascii="Arial" w:hAnsi="Arial"/>
                <w:sz w:val="18"/>
                <w:szCs w:val="18"/>
              </w:rPr>
            </w:pPr>
          </w:p>
        </w:tc>
      </w:tr>
      <w:tr w:rsidR="009F7388" w:rsidRPr="00C974C2" w14:paraId="73BC122A" w14:textId="77777777" w:rsidTr="00510B23">
        <w:trPr>
          <w:trHeight w:val="432"/>
        </w:trPr>
        <w:tc>
          <w:tcPr>
            <w:tcW w:w="648" w:type="dxa"/>
            <w:shd w:val="clear" w:color="auto" w:fill="auto"/>
          </w:tcPr>
          <w:p w14:paraId="3EBA36FA" w14:textId="77777777" w:rsidR="009F7388" w:rsidRPr="00C974C2" w:rsidRDefault="009F7388" w:rsidP="00510B23">
            <w:pPr>
              <w:numPr>
                <w:ilvl w:val="0"/>
                <w:numId w:val="11"/>
              </w:numPr>
              <w:autoSpaceDE w:val="0"/>
              <w:autoSpaceDN w:val="0"/>
              <w:adjustRightInd w:val="0"/>
              <w:spacing w:before="120"/>
              <w:rPr>
                <w:rFonts w:ascii="Arial" w:hAnsi="Arial"/>
                <w:color w:val="000000"/>
                <w:sz w:val="18"/>
                <w:szCs w:val="18"/>
              </w:rPr>
            </w:pPr>
          </w:p>
        </w:tc>
        <w:tc>
          <w:tcPr>
            <w:tcW w:w="5202" w:type="dxa"/>
            <w:shd w:val="clear" w:color="auto" w:fill="auto"/>
          </w:tcPr>
          <w:p w14:paraId="08DBEA18" w14:textId="77777777" w:rsidR="009F7388" w:rsidRPr="00C974C2" w:rsidRDefault="009F7388" w:rsidP="00510B23">
            <w:pPr>
              <w:autoSpaceDE w:val="0"/>
              <w:autoSpaceDN w:val="0"/>
              <w:adjustRightInd w:val="0"/>
              <w:spacing w:before="120"/>
              <w:rPr>
                <w:rFonts w:ascii="Arial" w:hAnsi="Arial"/>
                <w:color w:val="000000"/>
                <w:sz w:val="18"/>
                <w:szCs w:val="18"/>
              </w:rPr>
            </w:pPr>
            <w:r w:rsidRPr="00C974C2">
              <w:rPr>
                <w:rFonts w:ascii="Arial" w:hAnsi="Arial"/>
                <w:color w:val="000000"/>
                <w:sz w:val="18"/>
                <w:szCs w:val="18"/>
              </w:rPr>
              <w:t xml:space="preserve">Are cargo and/or ballast tanks free of sloshing or weight restrictions? </w:t>
            </w:r>
          </w:p>
          <w:p w14:paraId="77B042F4" w14:textId="77777777" w:rsidR="009F7388" w:rsidRPr="00C974C2" w:rsidRDefault="009F7388" w:rsidP="00510B23">
            <w:pPr>
              <w:autoSpaceDE w:val="0"/>
              <w:autoSpaceDN w:val="0"/>
              <w:adjustRightInd w:val="0"/>
              <w:spacing w:before="120"/>
              <w:rPr>
                <w:rFonts w:ascii="Arial" w:hAnsi="Arial"/>
                <w:color w:val="000000"/>
                <w:sz w:val="18"/>
                <w:szCs w:val="18"/>
              </w:rPr>
            </w:pPr>
            <w:r w:rsidRPr="00C974C2">
              <w:rPr>
                <w:rFonts w:ascii="Arial" w:hAnsi="Arial"/>
                <w:color w:val="000000"/>
                <w:sz w:val="18"/>
                <w:szCs w:val="18"/>
              </w:rPr>
              <w:t>Where applicable, are officers aware of the dangers of high free surface effects and of the possibility of structural damage caused by sloshing in cargo tanks?</w:t>
            </w:r>
          </w:p>
          <w:p w14:paraId="4005793C" w14:textId="77777777" w:rsidR="009F7388" w:rsidRPr="00C974C2" w:rsidRDefault="009F7388" w:rsidP="00510B23">
            <w:pPr>
              <w:autoSpaceDE w:val="0"/>
              <w:autoSpaceDN w:val="0"/>
              <w:adjustRightInd w:val="0"/>
              <w:spacing w:before="120"/>
              <w:rPr>
                <w:rFonts w:ascii="Arial" w:hAnsi="Arial"/>
                <w:i/>
                <w:color w:val="000000"/>
                <w:sz w:val="18"/>
                <w:szCs w:val="18"/>
              </w:rPr>
            </w:pPr>
            <w:r w:rsidRPr="00C974C2">
              <w:rPr>
                <w:rFonts w:ascii="Arial" w:hAnsi="Arial"/>
                <w:color w:val="000000"/>
                <w:sz w:val="18"/>
                <w:szCs w:val="18"/>
              </w:rPr>
              <w:t>Are Master, Chief Officer and Deck Officers aware of maximum density and load restriction in cargo tanks?</w:t>
            </w:r>
          </w:p>
        </w:tc>
        <w:tc>
          <w:tcPr>
            <w:tcW w:w="1440" w:type="dxa"/>
            <w:shd w:val="clear" w:color="auto" w:fill="auto"/>
            <w:vAlign w:val="center"/>
          </w:tcPr>
          <w:p w14:paraId="2D08D089"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4634D429" w14:textId="77777777" w:rsidR="009F7388" w:rsidRPr="00C974C2" w:rsidRDefault="009F7388" w:rsidP="008B7765">
            <w:pPr>
              <w:jc w:val="both"/>
              <w:rPr>
                <w:rFonts w:ascii="Arial" w:hAnsi="Arial"/>
                <w:sz w:val="18"/>
                <w:szCs w:val="18"/>
              </w:rPr>
            </w:pPr>
          </w:p>
        </w:tc>
      </w:tr>
      <w:tr w:rsidR="009F7388" w:rsidRPr="00C974C2" w14:paraId="6E842384" w14:textId="77777777" w:rsidTr="00510B23">
        <w:trPr>
          <w:trHeight w:val="432"/>
        </w:trPr>
        <w:tc>
          <w:tcPr>
            <w:tcW w:w="648" w:type="dxa"/>
            <w:shd w:val="clear" w:color="auto" w:fill="auto"/>
          </w:tcPr>
          <w:p w14:paraId="1111DD55" w14:textId="77777777" w:rsidR="009F7388" w:rsidRPr="00C974C2" w:rsidRDefault="009F7388" w:rsidP="00510B23">
            <w:pPr>
              <w:numPr>
                <w:ilvl w:val="0"/>
                <w:numId w:val="11"/>
              </w:numPr>
              <w:autoSpaceDE w:val="0"/>
              <w:autoSpaceDN w:val="0"/>
              <w:adjustRightInd w:val="0"/>
              <w:spacing w:before="120"/>
              <w:rPr>
                <w:rFonts w:ascii="Arial" w:hAnsi="Arial"/>
                <w:color w:val="000000"/>
                <w:sz w:val="18"/>
                <w:szCs w:val="18"/>
              </w:rPr>
            </w:pPr>
          </w:p>
        </w:tc>
        <w:tc>
          <w:tcPr>
            <w:tcW w:w="5202" w:type="dxa"/>
            <w:shd w:val="clear" w:color="auto" w:fill="auto"/>
          </w:tcPr>
          <w:p w14:paraId="7564B3F5" w14:textId="77777777" w:rsidR="009F7388" w:rsidRPr="00C974C2" w:rsidRDefault="009F7388" w:rsidP="00510B23">
            <w:pPr>
              <w:autoSpaceDE w:val="0"/>
              <w:autoSpaceDN w:val="0"/>
              <w:adjustRightInd w:val="0"/>
              <w:spacing w:before="120"/>
              <w:rPr>
                <w:rFonts w:ascii="Arial" w:eastAsia="PMingLiU" w:hAnsi="Arial"/>
                <w:color w:val="000000"/>
                <w:sz w:val="18"/>
                <w:szCs w:val="18"/>
                <w:lang w:eastAsia="zh-HK"/>
              </w:rPr>
            </w:pPr>
            <w:r w:rsidRPr="00C974C2">
              <w:rPr>
                <w:rFonts w:ascii="Arial" w:hAnsi="Arial"/>
                <w:color w:val="000000"/>
                <w:sz w:val="18"/>
                <w:szCs w:val="18"/>
              </w:rPr>
              <w:t>Are Master, Chief Officer and Deck Officers aware of the procedures for restoring stability in case of unstable conditions developing during cargo operations, where applicable?</w:t>
            </w:r>
          </w:p>
        </w:tc>
        <w:tc>
          <w:tcPr>
            <w:tcW w:w="1440" w:type="dxa"/>
            <w:shd w:val="clear" w:color="auto" w:fill="auto"/>
            <w:vAlign w:val="center"/>
          </w:tcPr>
          <w:p w14:paraId="3358B30B"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6CD97C58" w14:textId="77777777" w:rsidR="009F7388" w:rsidRPr="00C974C2" w:rsidRDefault="009F7388" w:rsidP="008B7765">
            <w:pPr>
              <w:jc w:val="both"/>
              <w:rPr>
                <w:rFonts w:ascii="Arial" w:hAnsi="Arial"/>
                <w:sz w:val="18"/>
                <w:szCs w:val="18"/>
              </w:rPr>
            </w:pPr>
          </w:p>
        </w:tc>
      </w:tr>
      <w:tr w:rsidR="009F7388" w:rsidRPr="00C974C2" w14:paraId="6334D89D" w14:textId="77777777" w:rsidTr="00510B23">
        <w:trPr>
          <w:trHeight w:val="432"/>
        </w:trPr>
        <w:tc>
          <w:tcPr>
            <w:tcW w:w="648" w:type="dxa"/>
            <w:shd w:val="clear" w:color="auto" w:fill="auto"/>
          </w:tcPr>
          <w:p w14:paraId="5E53805A" w14:textId="77777777" w:rsidR="009F7388" w:rsidRPr="00C974C2" w:rsidRDefault="009F7388" w:rsidP="00510B23">
            <w:pPr>
              <w:numPr>
                <w:ilvl w:val="0"/>
                <w:numId w:val="11"/>
              </w:numPr>
              <w:autoSpaceDE w:val="0"/>
              <w:autoSpaceDN w:val="0"/>
              <w:adjustRightInd w:val="0"/>
              <w:spacing w:before="120"/>
              <w:rPr>
                <w:rFonts w:ascii="Arial" w:hAnsi="Arial"/>
                <w:color w:val="000000"/>
                <w:sz w:val="18"/>
                <w:szCs w:val="18"/>
              </w:rPr>
            </w:pPr>
          </w:p>
        </w:tc>
        <w:tc>
          <w:tcPr>
            <w:tcW w:w="5202" w:type="dxa"/>
            <w:shd w:val="clear" w:color="auto" w:fill="auto"/>
          </w:tcPr>
          <w:p w14:paraId="446FF135" w14:textId="77777777" w:rsidR="009F7388" w:rsidRPr="00C974C2" w:rsidRDefault="009F7388" w:rsidP="00510B23">
            <w:pPr>
              <w:autoSpaceDE w:val="0"/>
              <w:autoSpaceDN w:val="0"/>
              <w:adjustRightInd w:val="0"/>
              <w:spacing w:before="120"/>
              <w:rPr>
                <w:rFonts w:ascii="Arial" w:hAnsi="Arial"/>
                <w:color w:val="000000"/>
                <w:sz w:val="18"/>
                <w:szCs w:val="18"/>
              </w:rPr>
            </w:pPr>
            <w:r w:rsidRPr="00C974C2">
              <w:rPr>
                <w:rFonts w:ascii="Arial" w:hAnsi="Arial"/>
                <w:color w:val="000000"/>
                <w:sz w:val="18"/>
                <w:szCs w:val="18"/>
              </w:rPr>
              <w:t>Are Master, Chief Officer and Deck Officers familiar with the cargo valves and piping system and their controls, safety limitations and alarms?</w:t>
            </w:r>
          </w:p>
          <w:p w14:paraId="15856967"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hAnsi="Arial"/>
                <w:color w:val="000000"/>
                <w:sz w:val="18"/>
                <w:szCs w:val="18"/>
              </w:rPr>
              <w:t>Are all officers familiar with the carriage requirements for the cargoes on board in general?</w:t>
            </w:r>
          </w:p>
        </w:tc>
        <w:tc>
          <w:tcPr>
            <w:tcW w:w="1440" w:type="dxa"/>
            <w:shd w:val="clear" w:color="auto" w:fill="auto"/>
            <w:vAlign w:val="center"/>
          </w:tcPr>
          <w:p w14:paraId="3A296484" w14:textId="77777777" w:rsidR="009F7388" w:rsidRPr="00C974C2" w:rsidRDefault="009F7388" w:rsidP="008B7765">
            <w:pPr>
              <w:jc w:val="center"/>
              <w:rPr>
                <w:rFonts w:ascii="Arial" w:hAnsi="Arial"/>
                <w:sz w:val="18"/>
                <w:szCs w:val="18"/>
              </w:rPr>
            </w:pPr>
          </w:p>
          <w:p w14:paraId="6101FC76" w14:textId="77777777" w:rsidR="009F7388" w:rsidRPr="00C974C2" w:rsidRDefault="009F7388" w:rsidP="008B7765">
            <w:pPr>
              <w:jc w:val="center"/>
              <w:rPr>
                <w:rFonts w:ascii="Arial" w:hAnsi="Arial"/>
                <w:sz w:val="18"/>
                <w:szCs w:val="18"/>
              </w:rPr>
            </w:pPr>
          </w:p>
          <w:p w14:paraId="243F12E9" w14:textId="77777777" w:rsidR="009F7388" w:rsidRPr="00C974C2" w:rsidRDefault="009F7388" w:rsidP="008B7765">
            <w:pPr>
              <w:jc w:val="center"/>
              <w:rPr>
                <w:rFonts w:ascii="Arial" w:hAnsi="Arial"/>
                <w:sz w:val="18"/>
                <w:szCs w:val="18"/>
              </w:rPr>
            </w:pPr>
          </w:p>
          <w:p w14:paraId="22C53888" w14:textId="77777777" w:rsidR="009F7388" w:rsidRPr="00C974C2" w:rsidRDefault="009F7388" w:rsidP="008B7765">
            <w:pPr>
              <w:jc w:val="center"/>
              <w:rPr>
                <w:rFonts w:ascii="Arial" w:hAnsi="Arial"/>
                <w:sz w:val="18"/>
                <w:szCs w:val="18"/>
              </w:rPr>
            </w:pPr>
          </w:p>
          <w:p w14:paraId="0316829E"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119D8646" w14:textId="77777777" w:rsidR="009F7388" w:rsidRPr="00C974C2" w:rsidRDefault="009F7388" w:rsidP="008B7765">
            <w:pPr>
              <w:jc w:val="both"/>
              <w:rPr>
                <w:rFonts w:ascii="Arial" w:hAnsi="Arial"/>
                <w:sz w:val="18"/>
                <w:szCs w:val="18"/>
              </w:rPr>
            </w:pPr>
          </w:p>
        </w:tc>
      </w:tr>
      <w:tr w:rsidR="009F7388" w:rsidRPr="00C974C2" w14:paraId="661A1084" w14:textId="77777777" w:rsidTr="00510B23">
        <w:trPr>
          <w:trHeight w:val="432"/>
        </w:trPr>
        <w:tc>
          <w:tcPr>
            <w:tcW w:w="648" w:type="dxa"/>
            <w:shd w:val="clear" w:color="auto" w:fill="auto"/>
          </w:tcPr>
          <w:p w14:paraId="7D66DDD1" w14:textId="77777777" w:rsidR="009F7388" w:rsidRPr="00C974C2" w:rsidRDefault="009F7388" w:rsidP="00510B23">
            <w:pPr>
              <w:numPr>
                <w:ilvl w:val="0"/>
                <w:numId w:val="11"/>
              </w:numPr>
              <w:autoSpaceDE w:val="0"/>
              <w:autoSpaceDN w:val="0"/>
              <w:adjustRightInd w:val="0"/>
              <w:spacing w:before="120"/>
              <w:rPr>
                <w:rFonts w:ascii="Arial" w:hAnsi="Arial"/>
                <w:color w:val="000000"/>
                <w:sz w:val="18"/>
                <w:szCs w:val="18"/>
              </w:rPr>
            </w:pPr>
          </w:p>
        </w:tc>
        <w:tc>
          <w:tcPr>
            <w:tcW w:w="5202" w:type="dxa"/>
            <w:shd w:val="clear" w:color="auto" w:fill="auto"/>
          </w:tcPr>
          <w:p w14:paraId="6E589282"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hAnsi="Arial"/>
                <w:color w:val="000000"/>
                <w:sz w:val="18"/>
                <w:szCs w:val="18"/>
              </w:rPr>
              <w:t>Are personnel aware of the hazards associated with tank cleaning after the carriage of volatile products?</w:t>
            </w:r>
          </w:p>
        </w:tc>
        <w:tc>
          <w:tcPr>
            <w:tcW w:w="1440" w:type="dxa"/>
            <w:shd w:val="clear" w:color="auto" w:fill="auto"/>
            <w:vAlign w:val="center"/>
          </w:tcPr>
          <w:p w14:paraId="56F98188" w14:textId="77777777" w:rsidR="009F7388" w:rsidRPr="00C974C2" w:rsidRDefault="009F7388" w:rsidP="008B7765">
            <w:pPr>
              <w:jc w:val="center"/>
              <w:rPr>
                <w:rFonts w:ascii="Arial" w:hAnsi="Arial"/>
                <w:sz w:val="18"/>
                <w:szCs w:val="18"/>
              </w:rPr>
            </w:pPr>
          </w:p>
          <w:p w14:paraId="3CEB256F" w14:textId="77777777" w:rsidR="009F7388" w:rsidRPr="00C974C2" w:rsidRDefault="009F7388" w:rsidP="008B7765">
            <w:pPr>
              <w:jc w:val="center"/>
              <w:rPr>
                <w:rFonts w:ascii="Arial" w:hAnsi="Arial"/>
                <w:sz w:val="18"/>
                <w:szCs w:val="18"/>
              </w:rPr>
            </w:pPr>
          </w:p>
          <w:p w14:paraId="2407E3CD"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5DBAE618" w14:textId="77777777" w:rsidR="009F7388" w:rsidRPr="00C974C2" w:rsidRDefault="009F7388" w:rsidP="008B7765">
            <w:pPr>
              <w:jc w:val="both"/>
              <w:rPr>
                <w:rFonts w:ascii="Arial" w:hAnsi="Arial"/>
                <w:sz w:val="18"/>
                <w:szCs w:val="18"/>
              </w:rPr>
            </w:pPr>
          </w:p>
        </w:tc>
      </w:tr>
      <w:tr w:rsidR="009F7388" w:rsidRPr="00C974C2" w14:paraId="6B60271C" w14:textId="77777777" w:rsidTr="00510B23">
        <w:trPr>
          <w:trHeight w:val="432"/>
        </w:trPr>
        <w:tc>
          <w:tcPr>
            <w:tcW w:w="648" w:type="dxa"/>
            <w:shd w:val="clear" w:color="auto" w:fill="auto"/>
          </w:tcPr>
          <w:p w14:paraId="10F88414" w14:textId="77777777" w:rsidR="009F7388" w:rsidRPr="00C974C2" w:rsidRDefault="009F7388" w:rsidP="00510B23">
            <w:pPr>
              <w:numPr>
                <w:ilvl w:val="0"/>
                <w:numId w:val="11"/>
              </w:numPr>
              <w:autoSpaceDE w:val="0"/>
              <w:autoSpaceDN w:val="0"/>
              <w:adjustRightInd w:val="0"/>
              <w:spacing w:before="120"/>
              <w:rPr>
                <w:rFonts w:ascii="Arial" w:hAnsi="Arial"/>
                <w:color w:val="000000"/>
                <w:sz w:val="18"/>
                <w:szCs w:val="18"/>
              </w:rPr>
            </w:pPr>
          </w:p>
        </w:tc>
        <w:tc>
          <w:tcPr>
            <w:tcW w:w="5202" w:type="dxa"/>
            <w:shd w:val="clear" w:color="auto" w:fill="auto"/>
          </w:tcPr>
          <w:p w14:paraId="28EFAADD"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Is IG being used for cargo and tank cleaning operations requiring inert atmosphere?</w:t>
            </w:r>
          </w:p>
          <w:p w14:paraId="0D7AB196"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 xml:space="preserve"> If Yes: Oxygen content of the tank is </w:t>
            </w:r>
            <w:r w:rsidRPr="00C974C2">
              <w:rPr>
                <w:rFonts w:ascii="Arial" w:eastAsia="Times" w:hAnsi="Arial"/>
                <w:color w:val="000000"/>
                <w:sz w:val="18"/>
                <w:szCs w:val="18"/>
                <w:u w:val="single"/>
                <w:lang w:eastAsia="en-GB"/>
              </w:rPr>
              <w:fldChar w:fldCharType="begin">
                <w:ffData>
                  <w:name w:val="Text201"/>
                  <w:enabled/>
                  <w:calcOnExit w:val="0"/>
                  <w:textInput/>
                </w:ffData>
              </w:fldChar>
            </w:r>
            <w:r w:rsidRPr="00C974C2">
              <w:rPr>
                <w:rFonts w:ascii="Arial" w:eastAsia="Times" w:hAnsi="Arial"/>
                <w:color w:val="000000"/>
                <w:sz w:val="18"/>
                <w:szCs w:val="18"/>
                <w:u w:val="single"/>
                <w:lang w:eastAsia="en-GB"/>
              </w:rPr>
              <w:instrText xml:space="preserve"> FORMTEXT </w:instrText>
            </w:r>
            <w:r w:rsidRPr="00C974C2">
              <w:rPr>
                <w:rFonts w:ascii="Arial" w:eastAsia="Times" w:hAnsi="Arial"/>
                <w:color w:val="000000"/>
                <w:sz w:val="18"/>
                <w:szCs w:val="18"/>
                <w:u w:val="single"/>
                <w:lang w:eastAsia="en-GB"/>
              </w:rPr>
            </w:r>
            <w:r w:rsidRPr="00C974C2">
              <w:rPr>
                <w:rFonts w:ascii="Arial" w:eastAsia="Times" w:hAnsi="Arial"/>
                <w:color w:val="000000"/>
                <w:sz w:val="18"/>
                <w:szCs w:val="18"/>
                <w:u w:val="single"/>
                <w:lang w:eastAsia="en-GB"/>
              </w:rPr>
              <w:fldChar w:fldCharType="separate"/>
            </w:r>
            <w:r w:rsidRPr="00C974C2">
              <w:rPr>
                <w:rFonts w:ascii="Arial" w:eastAsia="Times" w:hAnsi="Arial"/>
                <w:color w:val="000000"/>
                <w:sz w:val="18"/>
                <w:szCs w:val="18"/>
                <w:u w:val="single"/>
                <w:lang w:eastAsia="en-GB"/>
              </w:rPr>
              <w:t> </w:t>
            </w:r>
            <w:r w:rsidRPr="00C974C2">
              <w:rPr>
                <w:rFonts w:ascii="Arial" w:eastAsia="Times" w:hAnsi="Arial"/>
                <w:color w:val="000000"/>
                <w:sz w:val="18"/>
                <w:szCs w:val="18"/>
                <w:u w:val="single"/>
                <w:lang w:eastAsia="en-GB"/>
              </w:rPr>
              <w:t> </w:t>
            </w:r>
            <w:r w:rsidRPr="00C974C2">
              <w:rPr>
                <w:rFonts w:ascii="Arial" w:eastAsia="Times" w:hAnsi="Arial"/>
                <w:color w:val="000000"/>
                <w:sz w:val="18"/>
                <w:szCs w:val="18"/>
                <w:u w:val="single"/>
                <w:lang w:eastAsia="en-GB"/>
              </w:rPr>
              <w:t> </w:t>
            </w:r>
            <w:r w:rsidRPr="00C974C2">
              <w:rPr>
                <w:rFonts w:ascii="Arial" w:eastAsia="Times" w:hAnsi="Arial"/>
                <w:color w:val="000000"/>
                <w:sz w:val="18"/>
                <w:szCs w:val="18"/>
                <w:u w:val="single"/>
                <w:lang w:eastAsia="en-GB"/>
              </w:rPr>
              <w:t> </w:t>
            </w:r>
            <w:r w:rsidRPr="00C974C2">
              <w:rPr>
                <w:rFonts w:ascii="Arial" w:eastAsia="Times" w:hAnsi="Arial"/>
                <w:color w:val="000000"/>
                <w:sz w:val="18"/>
                <w:szCs w:val="18"/>
                <w:u w:val="single"/>
                <w:lang w:eastAsia="en-GB"/>
              </w:rPr>
              <w:t> </w:t>
            </w:r>
            <w:r w:rsidRPr="00C974C2">
              <w:rPr>
                <w:rFonts w:ascii="Arial" w:eastAsia="Times" w:hAnsi="Arial"/>
                <w:color w:val="000000"/>
                <w:sz w:val="18"/>
                <w:szCs w:val="18"/>
                <w:u w:val="single"/>
                <w:lang w:eastAsia="en-GB"/>
              </w:rPr>
              <w:fldChar w:fldCharType="end"/>
            </w:r>
          </w:p>
        </w:tc>
        <w:tc>
          <w:tcPr>
            <w:tcW w:w="1440" w:type="dxa"/>
            <w:shd w:val="clear" w:color="auto" w:fill="auto"/>
            <w:vAlign w:val="center"/>
          </w:tcPr>
          <w:p w14:paraId="36FB7E0A"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691F2876" w14:textId="77777777" w:rsidR="009F7388" w:rsidRPr="00C974C2" w:rsidRDefault="009F7388" w:rsidP="008B7765">
            <w:pPr>
              <w:jc w:val="both"/>
              <w:rPr>
                <w:rFonts w:ascii="Arial" w:hAnsi="Arial"/>
                <w:sz w:val="18"/>
                <w:szCs w:val="18"/>
              </w:rPr>
            </w:pPr>
          </w:p>
        </w:tc>
      </w:tr>
      <w:tr w:rsidR="009F7388" w:rsidRPr="00C974C2" w14:paraId="192EA22C" w14:textId="77777777" w:rsidTr="00510B23">
        <w:trPr>
          <w:trHeight w:val="432"/>
        </w:trPr>
        <w:tc>
          <w:tcPr>
            <w:tcW w:w="648" w:type="dxa"/>
            <w:shd w:val="clear" w:color="auto" w:fill="auto"/>
          </w:tcPr>
          <w:p w14:paraId="62C93AC1" w14:textId="77777777" w:rsidR="009F7388" w:rsidRPr="00C974C2" w:rsidRDefault="009F7388" w:rsidP="00510B23">
            <w:pPr>
              <w:numPr>
                <w:ilvl w:val="0"/>
                <w:numId w:val="11"/>
              </w:numPr>
              <w:autoSpaceDE w:val="0"/>
              <w:autoSpaceDN w:val="0"/>
              <w:adjustRightInd w:val="0"/>
              <w:spacing w:before="120"/>
              <w:rPr>
                <w:rFonts w:ascii="Arial" w:hAnsi="Arial"/>
                <w:color w:val="000000"/>
                <w:sz w:val="18"/>
                <w:szCs w:val="18"/>
              </w:rPr>
            </w:pPr>
          </w:p>
        </w:tc>
        <w:tc>
          <w:tcPr>
            <w:tcW w:w="5202" w:type="dxa"/>
            <w:shd w:val="clear" w:color="auto" w:fill="auto"/>
          </w:tcPr>
          <w:p w14:paraId="5CDFF95E" w14:textId="77777777" w:rsidR="009F7388" w:rsidRPr="00C974C2" w:rsidRDefault="009F7388" w:rsidP="00510B23">
            <w:pPr>
              <w:spacing w:before="120"/>
              <w:rPr>
                <w:rFonts w:ascii="Arial" w:hAnsi="Arial"/>
                <w:color w:val="000000"/>
                <w:sz w:val="18"/>
                <w:szCs w:val="18"/>
              </w:rPr>
            </w:pPr>
            <w:r w:rsidRPr="00C974C2">
              <w:rPr>
                <w:rFonts w:ascii="Arial" w:eastAsia="Times" w:hAnsi="Arial"/>
                <w:color w:val="000000"/>
                <w:sz w:val="18"/>
                <w:szCs w:val="18"/>
                <w:lang w:eastAsia="en-GB"/>
              </w:rPr>
              <w:t>If yes, is there evidence established from written records that the tank was in inert condition?</w:t>
            </w:r>
          </w:p>
        </w:tc>
        <w:tc>
          <w:tcPr>
            <w:tcW w:w="1440" w:type="dxa"/>
            <w:shd w:val="clear" w:color="auto" w:fill="auto"/>
            <w:vAlign w:val="center"/>
          </w:tcPr>
          <w:p w14:paraId="176E83A3" w14:textId="77777777" w:rsidR="009F7388" w:rsidRPr="00C974C2" w:rsidRDefault="009F7388" w:rsidP="008B7765">
            <w:pPr>
              <w:jc w:val="center"/>
              <w:rPr>
                <w:rFonts w:ascii="Arial" w:hAnsi="Arial"/>
                <w:sz w:val="18"/>
                <w:szCs w:val="18"/>
              </w:rPr>
            </w:pPr>
          </w:p>
          <w:p w14:paraId="05BCBAB1" w14:textId="77777777" w:rsidR="009F7388" w:rsidRPr="00C974C2" w:rsidRDefault="009F7388" w:rsidP="008B7765">
            <w:pPr>
              <w:jc w:val="center"/>
              <w:rPr>
                <w:rFonts w:ascii="Arial" w:hAnsi="Arial"/>
                <w:sz w:val="18"/>
                <w:szCs w:val="18"/>
              </w:rPr>
            </w:pPr>
          </w:p>
          <w:p w14:paraId="3452CDCD"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67ADFF79" w14:textId="77777777" w:rsidR="009F7388" w:rsidRPr="00C974C2" w:rsidRDefault="009F7388" w:rsidP="008B7765">
            <w:pPr>
              <w:jc w:val="both"/>
              <w:rPr>
                <w:rFonts w:ascii="Arial" w:hAnsi="Arial"/>
                <w:sz w:val="18"/>
                <w:szCs w:val="18"/>
              </w:rPr>
            </w:pPr>
          </w:p>
        </w:tc>
      </w:tr>
      <w:tr w:rsidR="009F7388" w:rsidRPr="00C974C2" w14:paraId="39DF9184" w14:textId="77777777" w:rsidTr="00510B23">
        <w:trPr>
          <w:trHeight w:val="432"/>
        </w:trPr>
        <w:tc>
          <w:tcPr>
            <w:tcW w:w="648" w:type="dxa"/>
            <w:shd w:val="clear" w:color="auto" w:fill="auto"/>
          </w:tcPr>
          <w:p w14:paraId="2D1023F7" w14:textId="77777777" w:rsidR="009F7388" w:rsidRPr="00C974C2" w:rsidRDefault="009F7388" w:rsidP="00510B23">
            <w:pPr>
              <w:numPr>
                <w:ilvl w:val="0"/>
                <w:numId w:val="11"/>
              </w:numPr>
              <w:autoSpaceDE w:val="0"/>
              <w:autoSpaceDN w:val="0"/>
              <w:adjustRightInd w:val="0"/>
              <w:spacing w:before="120"/>
              <w:rPr>
                <w:rFonts w:ascii="Arial" w:hAnsi="Arial"/>
                <w:color w:val="000000"/>
                <w:sz w:val="18"/>
                <w:szCs w:val="18"/>
              </w:rPr>
            </w:pPr>
          </w:p>
        </w:tc>
        <w:tc>
          <w:tcPr>
            <w:tcW w:w="5202" w:type="dxa"/>
            <w:shd w:val="clear" w:color="auto" w:fill="auto"/>
          </w:tcPr>
          <w:p w14:paraId="5F407420" w14:textId="77777777" w:rsidR="009F7388" w:rsidRPr="00C974C2" w:rsidRDefault="009F7388" w:rsidP="00510B23">
            <w:pPr>
              <w:autoSpaceDE w:val="0"/>
              <w:autoSpaceDN w:val="0"/>
              <w:adjustRightInd w:val="0"/>
              <w:spacing w:before="120"/>
              <w:rPr>
                <w:rFonts w:ascii="Arial" w:hAnsi="Arial"/>
                <w:color w:val="000000"/>
                <w:sz w:val="18"/>
                <w:szCs w:val="18"/>
              </w:rPr>
            </w:pPr>
            <w:r w:rsidRPr="00C974C2">
              <w:rPr>
                <w:rFonts w:ascii="Arial" w:hAnsi="Arial"/>
                <w:color w:val="000000"/>
                <w:sz w:val="18"/>
                <w:szCs w:val="18"/>
              </w:rPr>
              <w:t>Are cargo pipelines tested annually to 100% of rated working pressure?</w:t>
            </w:r>
          </w:p>
        </w:tc>
        <w:tc>
          <w:tcPr>
            <w:tcW w:w="1440" w:type="dxa"/>
            <w:shd w:val="clear" w:color="auto" w:fill="auto"/>
            <w:vAlign w:val="center"/>
          </w:tcPr>
          <w:p w14:paraId="46B3CEB5" w14:textId="77777777" w:rsidR="009F7388" w:rsidRPr="00C974C2" w:rsidRDefault="009F7388" w:rsidP="008B7765">
            <w:pPr>
              <w:jc w:val="center"/>
              <w:rPr>
                <w:rFonts w:ascii="Arial" w:hAnsi="Arial"/>
                <w:sz w:val="18"/>
                <w:szCs w:val="18"/>
              </w:rPr>
            </w:pPr>
          </w:p>
          <w:p w14:paraId="7B0DE2D9" w14:textId="77777777" w:rsidR="009F7388" w:rsidRPr="00C974C2" w:rsidRDefault="009F7388" w:rsidP="008B7765">
            <w:pPr>
              <w:jc w:val="center"/>
              <w:rPr>
                <w:rFonts w:ascii="Arial" w:hAnsi="Arial"/>
                <w:sz w:val="18"/>
                <w:szCs w:val="18"/>
              </w:rPr>
            </w:pPr>
          </w:p>
          <w:p w14:paraId="5EC48AA7" w14:textId="77777777" w:rsidR="009F7388" w:rsidRPr="00C974C2" w:rsidRDefault="009F7388" w:rsidP="008B7765">
            <w:pPr>
              <w:jc w:val="center"/>
              <w:rPr>
                <w:rFonts w:ascii="Arial" w:hAnsi="Arial"/>
                <w:sz w:val="18"/>
                <w:szCs w:val="18"/>
              </w:rPr>
            </w:pPr>
          </w:p>
          <w:p w14:paraId="35081132"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11886D8E" w14:textId="77777777" w:rsidR="009F7388" w:rsidRPr="00C974C2" w:rsidRDefault="009F7388" w:rsidP="008B7765">
            <w:pPr>
              <w:jc w:val="both"/>
              <w:rPr>
                <w:rFonts w:ascii="Arial" w:hAnsi="Arial"/>
                <w:sz w:val="18"/>
                <w:szCs w:val="18"/>
              </w:rPr>
            </w:pPr>
          </w:p>
        </w:tc>
      </w:tr>
      <w:tr w:rsidR="009F7388" w:rsidRPr="00C974C2" w14:paraId="24A24632" w14:textId="77777777" w:rsidTr="00510B23">
        <w:trPr>
          <w:trHeight w:val="432"/>
        </w:trPr>
        <w:tc>
          <w:tcPr>
            <w:tcW w:w="648" w:type="dxa"/>
            <w:shd w:val="clear" w:color="auto" w:fill="auto"/>
          </w:tcPr>
          <w:p w14:paraId="50DE3FE1"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79458D27" w14:textId="77777777" w:rsidR="009F7388" w:rsidRPr="00C974C2" w:rsidRDefault="009F7388" w:rsidP="00510B23">
            <w:pPr>
              <w:autoSpaceDE w:val="0"/>
              <w:autoSpaceDN w:val="0"/>
              <w:adjustRightInd w:val="0"/>
              <w:spacing w:before="120"/>
              <w:rPr>
                <w:rFonts w:ascii="Arial" w:hAnsi="Arial"/>
                <w:color w:val="000000"/>
                <w:sz w:val="18"/>
                <w:szCs w:val="18"/>
              </w:rPr>
            </w:pPr>
            <w:r w:rsidRPr="00C974C2">
              <w:rPr>
                <w:rFonts w:ascii="Arial" w:hAnsi="Arial"/>
                <w:color w:val="000000"/>
                <w:sz w:val="18"/>
                <w:szCs w:val="18"/>
              </w:rPr>
              <w:t>Are cargo pipelines tested in last 30 months to 150% of rated working pressure?</w:t>
            </w:r>
          </w:p>
        </w:tc>
        <w:tc>
          <w:tcPr>
            <w:tcW w:w="1440" w:type="dxa"/>
            <w:shd w:val="clear" w:color="auto" w:fill="auto"/>
            <w:vAlign w:val="center"/>
          </w:tcPr>
          <w:p w14:paraId="7C44F904" w14:textId="77777777" w:rsidR="009F7388" w:rsidRPr="00C974C2" w:rsidRDefault="009F7388" w:rsidP="008B7765">
            <w:pPr>
              <w:jc w:val="center"/>
              <w:rPr>
                <w:rFonts w:ascii="Arial" w:hAnsi="Arial"/>
                <w:sz w:val="18"/>
                <w:szCs w:val="18"/>
              </w:rPr>
            </w:pPr>
          </w:p>
          <w:p w14:paraId="7D12055C" w14:textId="77777777" w:rsidR="009F7388" w:rsidRPr="00C974C2" w:rsidRDefault="009F7388" w:rsidP="008B7765">
            <w:pPr>
              <w:jc w:val="center"/>
              <w:rPr>
                <w:rFonts w:ascii="Arial" w:hAnsi="Arial"/>
                <w:sz w:val="18"/>
                <w:szCs w:val="18"/>
              </w:rPr>
            </w:pPr>
          </w:p>
          <w:p w14:paraId="3764A4D1" w14:textId="77777777" w:rsidR="009F7388" w:rsidRPr="00C974C2" w:rsidRDefault="009F7388" w:rsidP="008B7765">
            <w:pPr>
              <w:jc w:val="center"/>
              <w:rPr>
                <w:rFonts w:ascii="Arial" w:hAnsi="Arial"/>
                <w:sz w:val="18"/>
                <w:szCs w:val="18"/>
              </w:rPr>
            </w:pPr>
          </w:p>
          <w:p w14:paraId="2B13AC49"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2CC53580" w14:textId="77777777" w:rsidR="009F7388" w:rsidRPr="00C974C2" w:rsidRDefault="009F7388" w:rsidP="008B7765">
            <w:pPr>
              <w:jc w:val="both"/>
              <w:rPr>
                <w:rFonts w:ascii="Arial" w:hAnsi="Arial"/>
                <w:sz w:val="18"/>
                <w:szCs w:val="18"/>
              </w:rPr>
            </w:pPr>
          </w:p>
        </w:tc>
      </w:tr>
      <w:tr w:rsidR="009F7388" w:rsidRPr="00C974C2" w14:paraId="326B9ACC" w14:textId="77777777" w:rsidTr="00510B23">
        <w:trPr>
          <w:trHeight w:val="432"/>
        </w:trPr>
        <w:tc>
          <w:tcPr>
            <w:tcW w:w="648" w:type="dxa"/>
            <w:shd w:val="clear" w:color="auto" w:fill="auto"/>
          </w:tcPr>
          <w:p w14:paraId="006BA5B7" w14:textId="77777777" w:rsidR="009F7388" w:rsidRPr="00C974C2" w:rsidRDefault="009F7388" w:rsidP="00510B23">
            <w:pPr>
              <w:numPr>
                <w:ilvl w:val="0"/>
                <w:numId w:val="11"/>
              </w:numPr>
              <w:autoSpaceDE w:val="0"/>
              <w:autoSpaceDN w:val="0"/>
              <w:adjustRightInd w:val="0"/>
              <w:spacing w:before="120"/>
              <w:rPr>
                <w:rFonts w:ascii="Arial" w:hAnsi="Arial"/>
                <w:color w:val="000000"/>
                <w:sz w:val="18"/>
                <w:szCs w:val="18"/>
              </w:rPr>
            </w:pPr>
          </w:p>
        </w:tc>
        <w:tc>
          <w:tcPr>
            <w:tcW w:w="5202" w:type="dxa"/>
            <w:shd w:val="clear" w:color="auto" w:fill="auto"/>
          </w:tcPr>
          <w:p w14:paraId="3CC0FDC6" w14:textId="77777777" w:rsidR="009F7388" w:rsidRPr="00C974C2" w:rsidRDefault="009F7388" w:rsidP="00510B23">
            <w:pPr>
              <w:autoSpaceDE w:val="0"/>
              <w:autoSpaceDN w:val="0"/>
              <w:adjustRightInd w:val="0"/>
              <w:spacing w:before="120"/>
              <w:rPr>
                <w:rFonts w:ascii="Arial" w:hAnsi="Arial"/>
                <w:color w:val="000000"/>
                <w:sz w:val="18"/>
                <w:szCs w:val="18"/>
              </w:rPr>
            </w:pPr>
            <w:r w:rsidRPr="00C974C2">
              <w:rPr>
                <w:rFonts w:ascii="Arial" w:hAnsi="Arial"/>
                <w:color w:val="000000"/>
                <w:sz w:val="18"/>
                <w:szCs w:val="18"/>
              </w:rPr>
              <w:t>Are there records of the calibration of key cargo instrumentation, including temperature and pressure gauges?</w:t>
            </w:r>
          </w:p>
        </w:tc>
        <w:tc>
          <w:tcPr>
            <w:tcW w:w="1440" w:type="dxa"/>
            <w:shd w:val="clear" w:color="auto" w:fill="auto"/>
            <w:vAlign w:val="center"/>
          </w:tcPr>
          <w:p w14:paraId="52D479C9" w14:textId="77777777" w:rsidR="009F7388" w:rsidRPr="00C974C2" w:rsidRDefault="009F7388" w:rsidP="008B7765">
            <w:pPr>
              <w:jc w:val="center"/>
              <w:rPr>
                <w:rFonts w:ascii="Arial" w:hAnsi="Arial"/>
                <w:sz w:val="18"/>
                <w:szCs w:val="18"/>
              </w:rPr>
            </w:pPr>
          </w:p>
          <w:p w14:paraId="3C50E5B1" w14:textId="77777777" w:rsidR="009F7388" w:rsidRPr="00C974C2" w:rsidRDefault="009F7388" w:rsidP="008B7765">
            <w:pPr>
              <w:jc w:val="center"/>
              <w:rPr>
                <w:rFonts w:ascii="Arial" w:hAnsi="Arial"/>
                <w:sz w:val="18"/>
                <w:szCs w:val="18"/>
              </w:rPr>
            </w:pPr>
          </w:p>
          <w:p w14:paraId="068890B2"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4023A487" w14:textId="77777777" w:rsidR="009F7388" w:rsidRPr="00C974C2" w:rsidRDefault="009F7388" w:rsidP="008B7765">
            <w:pPr>
              <w:jc w:val="both"/>
              <w:rPr>
                <w:rFonts w:ascii="Arial" w:hAnsi="Arial"/>
                <w:sz w:val="18"/>
                <w:szCs w:val="18"/>
              </w:rPr>
            </w:pPr>
          </w:p>
        </w:tc>
      </w:tr>
      <w:tr w:rsidR="009F7388" w:rsidRPr="00C974C2" w14:paraId="39658825" w14:textId="77777777" w:rsidTr="00510B23">
        <w:trPr>
          <w:trHeight w:val="432"/>
        </w:trPr>
        <w:tc>
          <w:tcPr>
            <w:tcW w:w="648" w:type="dxa"/>
            <w:shd w:val="clear" w:color="auto" w:fill="auto"/>
          </w:tcPr>
          <w:p w14:paraId="651E5016" w14:textId="77777777" w:rsidR="009F7388" w:rsidRPr="00C974C2" w:rsidRDefault="009F7388" w:rsidP="00510B23">
            <w:pPr>
              <w:numPr>
                <w:ilvl w:val="0"/>
                <w:numId w:val="11"/>
              </w:numPr>
              <w:autoSpaceDE w:val="0"/>
              <w:autoSpaceDN w:val="0"/>
              <w:adjustRightInd w:val="0"/>
              <w:spacing w:before="120"/>
              <w:rPr>
                <w:rFonts w:ascii="Arial" w:hAnsi="Arial"/>
                <w:color w:val="000000"/>
                <w:sz w:val="18"/>
                <w:szCs w:val="18"/>
              </w:rPr>
            </w:pPr>
          </w:p>
        </w:tc>
        <w:tc>
          <w:tcPr>
            <w:tcW w:w="5202" w:type="dxa"/>
            <w:shd w:val="clear" w:color="auto" w:fill="auto"/>
          </w:tcPr>
          <w:p w14:paraId="56F33CE0" w14:textId="77777777" w:rsidR="009F7388" w:rsidRPr="00C974C2" w:rsidRDefault="009F7388" w:rsidP="00510B23">
            <w:pPr>
              <w:autoSpaceDE w:val="0"/>
              <w:autoSpaceDN w:val="0"/>
              <w:adjustRightInd w:val="0"/>
              <w:spacing w:before="120"/>
              <w:rPr>
                <w:rFonts w:ascii="Arial" w:hAnsi="Arial"/>
                <w:color w:val="000000"/>
                <w:sz w:val="18"/>
                <w:szCs w:val="18"/>
              </w:rPr>
            </w:pPr>
            <w:r w:rsidRPr="00C974C2">
              <w:rPr>
                <w:rFonts w:ascii="Arial" w:hAnsi="Arial"/>
                <w:color w:val="000000"/>
                <w:sz w:val="18"/>
                <w:szCs w:val="18"/>
              </w:rPr>
              <w:t>Is the high level alarm system operated during both loading and discharging?</w:t>
            </w:r>
          </w:p>
        </w:tc>
        <w:tc>
          <w:tcPr>
            <w:tcW w:w="1440" w:type="dxa"/>
            <w:shd w:val="clear" w:color="auto" w:fill="auto"/>
            <w:vAlign w:val="center"/>
          </w:tcPr>
          <w:p w14:paraId="4C7331E5" w14:textId="77777777" w:rsidR="009F7388" w:rsidRPr="00C974C2" w:rsidRDefault="009F7388" w:rsidP="008B7765">
            <w:pPr>
              <w:jc w:val="center"/>
              <w:rPr>
                <w:rFonts w:ascii="Arial" w:hAnsi="Arial"/>
                <w:sz w:val="18"/>
                <w:szCs w:val="18"/>
              </w:rPr>
            </w:pPr>
          </w:p>
          <w:p w14:paraId="7A4DF3D5" w14:textId="77777777" w:rsidR="009F7388" w:rsidRPr="00C974C2" w:rsidRDefault="009F7388" w:rsidP="008B7765">
            <w:pPr>
              <w:jc w:val="center"/>
              <w:rPr>
                <w:rFonts w:ascii="Arial" w:hAnsi="Arial"/>
                <w:sz w:val="18"/>
                <w:szCs w:val="18"/>
              </w:rPr>
            </w:pPr>
          </w:p>
          <w:p w14:paraId="1B9023D3"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03BB096F" w14:textId="77777777" w:rsidR="009F7388" w:rsidRPr="00C974C2" w:rsidRDefault="009F7388" w:rsidP="008B7765">
            <w:pPr>
              <w:jc w:val="both"/>
              <w:rPr>
                <w:rFonts w:ascii="Arial" w:hAnsi="Arial"/>
                <w:sz w:val="18"/>
                <w:szCs w:val="18"/>
              </w:rPr>
            </w:pPr>
          </w:p>
        </w:tc>
      </w:tr>
      <w:tr w:rsidR="009F7388" w:rsidRPr="00C974C2" w14:paraId="337793B1" w14:textId="77777777" w:rsidTr="00510B23">
        <w:trPr>
          <w:trHeight w:val="432"/>
        </w:trPr>
        <w:tc>
          <w:tcPr>
            <w:tcW w:w="648" w:type="dxa"/>
            <w:shd w:val="clear" w:color="auto" w:fill="auto"/>
          </w:tcPr>
          <w:p w14:paraId="0724BC5A" w14:textId="77777777" w:rsidR="009F7388" w:rsidRPr="00C974C2" w:rsidRDefault="009F7388" w:rsidP="00510B23">
            <w:pPr>
              <w:numPr>
                <w:ilvl w:val="0"/>
                <w:numId w:val="11"/>
              </w:numPr>
              <w:autoSpaceDE w:val="0"/>
              <w:autoSpaceDN w:val="0"/>
              <w:adjustRightInd w:val="0"/>
              <w:spacing w:before="120"/>
              <w:rPr>
                <w:rFonts w:ascii="Arial" w:hAnsi="Arial"/>
                <w:color w:val="000000"/>
                <w:sz w:val="18"/>
                <w:szCs w:val="18"/>
              </w:rPr>
            </w:pPr>
          </w:p>
        </w:tc>
        <w:tc>
          <w:tcPr>
            <w:tcW w:w="5202" w:type="dxa"/>
            <w:shd w:val="clear" w:color="auto" w:fill="auto"/>
          </w:tcPr>
          <w:p w14:paraId="275A720F"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 xml:space="preserve">Is the vessel capable of operating in a closed condition if volatile or toxic products are handled, including ullaging and sampling? </w:t>
            </w:r>
          </w:p>
          <w:p w14:paraId="53D6671D"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 xml:space="preserve">Is the vessel is handling cargoes in a closed condition? </w:t>
            </w:r>
          </w:p>
          <w:p w14:paraId="633EB02E"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Do tank hatches, tank cleaning apertures and sighting ports appear to be liquid and gas tight?</w:t>
            </w:r>
          </w:p>
          <w:p w14:paraId="76F9BD15"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Officers aware of closed loading / discharging and closed sampling?</w:t>
            </w:r>
          </w:p>
        </w:tc>
        <w:tc>
          <w:tcPr>
            <w:tcW w:w="1440" w:type="dxa"/>
            <w:shd w:val="clear" w:color="auto" w:fill="auto"/>
            <w:vAlign w:val="center"/>
          </w:tcPr>
          <w:p w14:paraId="65D7CFCE"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234BF15F" w14:textId="77777777" w:rsidR="009F7388" w:rsidRPr="00C974C2" w:rsidRDefault="009F7388" w:rsidP="008B7765">
            <w:pPr>
              <w:jc w:val="both"/>
              <w:rPr>
                <w:rFonts w:ascii="Arial" w:hAnsi="Arial"/>
                <w:sz w:val="18"/>
                <w:szCs w:val="18"/>
              </w:rPr>
            </w:pPr>
          </w:p>
        </w:tc>
      </w:tr>
      <w:tr w:rsidR="009F7388" w:rsidRPr="00C974C2" w14:paraId="0BC1D894" w14:textId="77777777" w:rsidTr="00510B23">
        <w:trPr>
          <w:trHeight w:val="432"/>
        </w:trPr>
        <w:tc>
          <w:tcPr>
            <w:tcW w:w="648" w:type="dxa"/>
            <w:shd w:val="clear" w:color="auto" w:fill="auto"/>
          </w:tcPr>
          <w:p w14:paraId="0D69C066" w14:textId="77777777" w:rsidR="009F7388" w:rsidRPr="00C974C2" w:rsidRDefault="009F7388" w:rsidP="00510B23">
            <w:pPr>
              <w:numPr>
                <w:ilvl w:val="0"/>
                <w:numId w:val="11"/>
              </w:numPr>
              <w:autoSpaceDE w:val="0"/>
              <w:autoSpaceDN w:val="0"/>
              <w:adjustRightInd w:val="0"/>
              <w:spacing w:before="120"/>
              <w:rPr>
                <w:rFonts w:ascii="Arial" w:hAnsi="Arial"/>
                <w:color w:val="000000"/>
                <w:sz w:val="18"/>
                <w:szCs w:val="18"/>
              </w:rPr>
            </w:pPr>
          </w:p>
        </w:tc>
        <w:tc>
          <w:tcPr>
            <w:tcW w:w="5202" w:type="dxa"/>
            <w:shd w:val="clear" w:color="auto" w:fill="auto"/>
          </w:tcPr>
          <w:p w14:paraId="2D06CD64"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 xml:space="preserve">Is the cargo venting system and its individual components, including pressure alarms serving as an alternative to secondary vents, in a satisfactory condition? </w:t>
            </w:r>
          </w:p>
          <w:p w14:paraId="790241FA"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 xml:space="preserve">Is the cargo venting system being operated correctly? </w:t>
            </w:r>
          </w:p>
          <w:p w14:paraId="66AA0D0D"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SOLAS secondary venting requirements being complied with?</w:t>
            </w:r>
          </w:p>
          <w:p w14:paraId="24C3A808"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lastRenderedPageBreak/>
              <w:t>Are the P/V valves in good order, inspected and cleaned as part of a regular maintenance routine and are there records to support this?</w:t>
            </w:r>
          </w:p>
          <w:p w14:paraId="0111FB80"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 xml:space="preserve">Are flame screens easily accessible and removable, in good order and inspected and cleaned as part of a regular maintenance routine and are there records available? </w:t>
            </w:r>
          </w:p>
          <w:p w14:paraId="29EA00A5"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 xml:space="preserve">Is there a record available to evidence that devices to prevent the passage of flame have been routinely checked and maintained within the vent system? Do interviews and verification reveal that these checks and maintenance routines are effective? </w:t>
            </w:r>
          </w:p>
          <w:p w14:paraId="112774B1"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all Officers involved in cargo operations familiar with the hazards of tank over-pressurization, including the function and operation of a PV valve and the secondary means for pressure/vacuum relief?</w:t>
            </w:r>
          </w:p>
        </w:tc>
        <w:tc>
          <w:tcPr>
            <w:tcW w:w="1440" w:type="dxa"/>
            <w:shd w:val="clear" w:color="auto" w:fill="auto"/>
            <w:vAlign w:val="center"/>
          </w:tcPr>
          <w:p w14:paraId="31B45280"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6DCDD06D" w14:textId="77777777" w:rsidR="009F7388" w:rsidRPr="00C974C2" w:rsidRDefault="009F7388" w:rsidP="008B7765">
            <w:pPr>
              <w:jc w:val="both"/>
              <w:rPr>
                <w:rFonts w:ascii="Arial" w:hAnsi="Arial"/>
                <w:sz w:val="18"/>
                <w:szCs w:val="18"/>
              </w:rPr>
            </w:pPr>
          </w:p>
        </w:tc>
      </w:tr>
      <w:tr w:rsidR="009F7388" w:rsidRPr="00C974C2" w14:paraId="08B16D6D" w14:textId="77777777" w:rsidTr="00510B23">
        <w:trPr>
          <w:trHeight w:val="432"/>
        </w:trPr>
        <w:tc>
          <w:tcPr>
            <w:tcW w:w="648" w:type="dxa"/>
            <w:shd w:val="clear" w:color="auto" w:fill="auto"/>
          </w:tcPr>
          <w:p w14:paraId="269E6216" w14:textId="77777777" w:rsidR="009F7388" w:rsidRPr="00C974C2" w:rsidRDefault="009F7388" w:rsidP="00510B23">
            <w:pPr>
              <w:numPr>
                <w:ilvl w:val="0"/>
                <w:numId w:val="11"/>
              </w:numPr>
              <w:autoSpaceDE w:val="0"/>
              <w:autoSpaceDN w:val="0"/>
              <w:adjustRightInd w:val="0"/>
              <w:spacing w:before="120"/>
              <w:rPr>
                <w:rFonts w:ascii="Arial" w:hAnsi="Arial"/>
                <w:color w:val="000000"/>
                <w:sz w:val="18"/>
                <w:szCs w:val="18"/>
              </w:rPr>
            </w:pPr>
          </w:p>
        </w:tc>
        <w:tc>
          <w:tcPr>
            <w:tcW w:w="5202" w:type="dxa"/>
            <w:shd w:val="clear" w:color="auto" w:fill="auto"/>
          </w:tcPr>
          <w:p w14:paraId="2525A1F0"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Does the vessel have a Vapour Emission Control System (VECS)? If yes, does an approved VECS Manual is readily available and up to date?</w:t>
            </w:r>
          </w:p>
          <w:p w14:paraId="2FC233A7"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If the vessel was operating with a vapour return line connected</w:t>
            </w:r>
            <w:r w:rsidRPr="00C974C2">
              <w:rPr>
                <w:rFonts w:ascii="Arial" w:hAnsi="Arial"/>
                <w:color w:val="000000"/>
                <w:sz w:val="18"/>
                <w:szCs w:val="18"/>
              </w:rPr>
              <w:t xml:space="preserve"> for any of the cargoes carried during last three voyages</w:t>
            </w:r>
            <w:r w:rsidRPr="00C974C2">
              <w:rPr>
                <w:rFonts w:ascii="Arial" w:eastAsia="Times" w:hAnsi="Arial"/>
                <w:color w:val="000000"/>
                <w:sz w:val="18"/>
                <w:szCs w:val="18"/>
                <w:lang w:eastAsia="en-GB"/>
              </w:rPr>
              <w:t>, are appropriate transfer procedures in place?</w:t>
            </w:r>
          </w:p>
        </w:tc>
        <w:tc>
          <w:tcPr>
            <w:tcW w:w="1440" w:type="dxa"/>
            <w:shd w:val="clear" w:color="auto" w:fill="auto"/>
            <w:vAlign w:val="center"/>
          </w:tcPr>
          <w:p w14:paraId="484461BD" w14:textId="77777777" w:rsidR="009F7388" w:rsidRPr="00C974C2" w:rsidRDefault="009F7388" w:rsidP="008B7765">
            <w:pPr>
              <w:jc w:val="center"/>
              <w:rPr>
                <w:rFonts w:ascii="Arial" w:hAnsi="Arial"/>
                <w:sz w:val="18"/>
                <w:szCs w:val="18"/>
              </w:rPr>
            </w:pPr>
          </w:p>
          <w:p w14:paraId="026661DC" w14:textId="77777777" w:rsidR="009F7388" w:rsidRPr="00C974C2" w:rsidRDefault="009F7388" w:rsidP="008B7765">
            <w:pPr>
              <w:jc w:val="center"/>
              <w:rPr>
                <w:rFonts w:ascii="Arial" w:hAnsi="Arial"/>
                <w:sz w:val="18"/>
                <w:szCs w:val="18"/>
              </w:rPr>
            </w:pPr>
          </w:p>
          <w:p w14:paraId="2CC4F25D"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1A92B188" w14:textId="77777777" w:rsidR="009F7388" w:rsidRPr="00C974C2" w:rsidRDefault="009F7388" w:rsidP="008B7765">
            <w:pPr>
              <w:jc w:val="both"/>
              <w:rPr>
                <w:rFonts w:ascii="Arial" w:hAnsi="Arial"/>
                <w:sz w:val="18"/>
                <w:szCs w:val="18"/>
              </w:rPr>
            </w:pPr>
          </w:p>
        </w:tc>
      </w:tr>
      <w:tr w:rsidR="009F7388" w:rsidRPr="00C974C2" w14:paraId="2192CF1B" w14:textId="77777777" w:rsidTr="00510B23">
        <w:trPr>
          <w:trHeight w:val="432"/>
        </w:trPr>
        <w:tc>
          <w:tcPr>
            <w:tcW w:w="648" w:type="dxa"/>
            <w:shd w:val="clear" w:color="auto" w:fill="auto"/>
          </w:tcPr>
          <w:p w14:paraId="19BF98DC" w14:textId="77777777" w:rsidR="009F7388" w:rsidRPr="00C974C2" w:rsidRDefault="009F7388" w:rsidP="00510B23">
            <w:pPr>
              <w:numPr>
                <w:ilvl w:val="0"/>
                <w:numId w:val="11"/>
              </w:numPr>
              <w:autoSpaceDE w:val="0"/>
              <w:autoSpaceDN w:val="0"/>
              <w:adjustRightInd w:val="0"/>
              <w:spacing w:before="120"/>
              <w:rPr>
                <w:rFonts w:ascii="Arial" w:hAnsi="Arial"/>
                <w:color w:val="000000"/>
                <w:sz w:val="18"/>
                <w:szCs w:val="18"/>
              </w:rPr>
            </w:pPr>
          </w:p>
        </w:tc>
        <w:tc>
          <w:tcPr>
            <w:tcW w:w="5202" w:type="dxa"/>
            <w:shd w:val="clear" w:color="auto" w:fill="auto"/>
          </w:tcPr>
          <w:p w14:paraId="6657F47B"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 xml:space="preserve">Are precautions relating to maximum flow rates during initial loading being observed? </w:t>
            </w:r>
          </w:p>
          <w:p w14:paraId="574AF43D"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Where vapour locks are fitted to cargo tanks that are not fitted with full depth sounding pipes, are static electricity precautions taken to ensure that the appropriate relaxation period elapses prior to ullaging or sampling?</w:t>
            </w:r>
          </w:p>
        </w:tc>
        <w:tc>
          <w:tcPr>
            <w:tcW w:w="1440" w:type="dxa"/>
            <w:shd w:val="clear" w:color="auto" w:fill="auto"/>
            <w:vAlign w:val="center"/>
          </w:tcPr>
          <w:p w14:paraId="7188B507"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2495CAD3" w14:textId="77777777" w:rsidR="009F7388" w:rsidRPr="00C974C2" w:rsidRDefault="009F7388" w:rsidP="008B7765">
            <w:pPr>
              <w:jc w:val="both"/>
              <w:rPr>
                <w:rFonts w:ascii="Arial" w:hAnsi="Arial"/>
                <w:sz w:val="18"/>
                <w:szCs w:val="18"/>
              </w:rPr>
            </w:pPr>
          </w:p>
        </w:tc>
      </w:tr>
      <w:tr w:rsidR="009F7388" w:rsidRPr="00C974C2" w14:paraId="481A4F6E" w14:textId="77777777" w:rsidTr="00510B23">
        <w:trPr>
          <w:trHeight w:val="432"/>
        </w:trPr>
        <w:tc>
          <w:tcPr>
            <w:tcW w:w="648" w:type="dxa"/>
            <w:shd w:val="clear" w:color="auto" w:fill="auto"/>
          </w:tcPr>
          <w:p w14:paraId="181FF91B" w14:textId="77777777" w:rsidR="009F7388" w:rsidRPr="00C974C2" w:rsidRDefault="009F7388" w:rsidP="00510B23">
            <w:pPr>
              <w:numPr>
                <w:ilvl w:val="0"/>
                <w:numId w:val="11"/>
              </w:numPr>
              <w:autoSpaceDE w:val="0"/>
              <w:autoSpaceDN w:val="0"/>
              <w:adjustRightInd w:val="0"/>
              <w:spacing w:before="120"/>
              <w:rPr>
                <w:rFonts w:ascii="Arial" w:hAnsi="Arial"/>
                <w:color w:val="000000"/>
                <w:sz w:val="18"/>
                <w:szCs w:val="18"/>
              </w:rPr>
            </w:pPr>
          </w:p>
        </w:tc>
        <w:tc>
          <w:tcPr>
            <w:tcW w:w="5202" w:type="dxa"/>
            <w:shd w:val="clear" w:color="auto" w:fill="auto"/>
          </w:tcPr>
          <w:p w14:paraId="1DA4406D"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personnel aware of the need to avoid the free fall of liquid into tanks?</w:t>
            </w:r>
          </w:p>
        </w:tc>
        <w:tc>
          <w:tcPr>
            <w:tcW w:w="1440" w:type="dxa"/>
            <w:shd w:val="clear" w:color="auto" w:fill="auto"/>
            <w:vAlign w:val="center"/>
          </w:tcPr>
          <w:p w14:paraId="4148513E" w14:textId="77777777" w:rsidR="009F7388" w:rsidRPr="00C974C2" w:rsidRDefault="009F7388" w:rsidP="008B7765">
            <w:pPr>
              <w:jc w:val="center"/>
              <w:rPr>
                <w:rFonts w:ascii="Arial" w:hAnsi="Arial"/>
                <w:sz w:val="18"/>
                <w:szCs w:val="18"/>
              </w:rPr>
            </w:pPr>
          </w:p>
          <w:p w14:paraId="0E61817B" w14:textId="77777777" w:rsidR="009F7388" w:rsidRPr="00C974C2" w:rsidRDefault="009F7388" w:rsidP="008B7765">
            <w:pPr>
              <w:jc w:val="center"/>
              <w:rPr>
                <w:rFonts w:ascii="Arial" w:hAnsi="Arial"/>
                <w:sz w:val="18"/>
                <w:szCs w:val="18"/>
              </w:rPr>
            </w:pPr>
          </w:p>
          <w:p w14:paraId="4DB109E0"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1BD4A713" w14:textId="77777777" w:rsidR="009F7388" w:rsidRPr="00C974C2" w:rsidRDefault="009F7388" w:rsidP="008B7765">
            <w:pPr>
              <w:jc w:val="both"/>
              <w:rPr>
                <w:rFonts w:ascii="Arial" w:hAnsi="Arial"/>
                <w:sz w:val="18"/>
                <w:szCs w:val="18"/>
              </w:rPr>
            </w:pPr>
          </w:p>
        </w:tc>
      </w:tr>
      <w:tr w:rsidR="009F7388" w:rsidRPr="00C974C2" w14:paraId="717C5545" w14:textId="77777777" w:rsidTr="00510B23">
        <w:trPr>
          <w:trHeight w:val="432"/>
        </w:trPr>
        <w:tc>
          <w:tcPr>
            <w:tcW w:w="648" w:type="dxa"/>
            <w:shd w:val="clear" w:color="auto" w:fill="auto"/>
          </w:tcPr>
          <w:p w14:paraId="34660C66"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49F66BF0"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Has Ship / Shore Safety Checklist, been completed correctly?</w:t>
            </w:r>
          </w:p>
          <w:p w14:paraId="0D97A996"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requirements of the SSSCL being observed? (SSSCL)</w:t>
            </w:r>
          </w:p>
          <w:p w14:paraId="0E519957"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Repeat Checks required by SSSCL being conducted by a responsible person at routine intervals and recorded in the SSSCL?</w:t>
            </w:r>
          </w:p>
          <w:p w14:paraId="6B745AC5"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 xml:space="preserve">Are items requiring Agreement in the SSSCL duly </w:t>
            </w:r>
            <w:r w:rsidRPr="00C974C2">
              <w:rPr>
                <w:rFonts w:ascii="Arial" w:eastAsia="Times" w:hAnsi="Arial"/>
                <w:color w:val="000000"/>
                <w:sz w:val="18"/>
                <w:szCs w:val="18"/>
                <w:lang w:eastAsia="en-GB"/>
              </w:rPr>
              <w:lastRenderedPageBreak/>
              <w:t>documented / endorsed?</w:t>
            </w:r>
          </w:p>
        </w:tc>
        <w:tc>
          <w:tcPr>
            <w:tcW w:w="1440" w:type="dxa"/>
            <w:shd w:val="clear" w:color="auto" w:fill="auto"/>
            <w:vAlign w:val="center"/>
          </w:tcPr>
          <w:p w14:paraId="69CB324C"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33557BD4" w14:textId="77777777" w:rsidR="009F7388" w:rsidRPr="00C974C2" w:rsidRDefault="009F7388" w:rsidP="008B7765">
            <w:pPr>
              <w:jc w:val="both"/>
              <w:rPr>
                <w:rFonts w:ascii="Arial" w:hAnsi="Arial"/>
                <w:sz w:val="18"/>
                <w:szCs w:val="18"/>
              </w:rPr>
            </w:pPr>
          </w:p>
        </w:tc>
      </w:tr>
      <w:tr w:rsidR="009F7388" w:rsidRPr="00C974C2" w14:paraId="55250768" w14:textId="77777777" w:rsidTr="00510B23">
        <w:trPr>
          <w:trHeight w:val="432"/>
        </w:trPr>
        <w:tc>
          <w:tcPr>
            <w:tcW w:w="648" w:type="dxa"/>
            <w:shd w:val="clear" w:color="auto" w:fill="auto"/>
          </w:tcPr>
          <w:p w14:paraId="49E02F6D"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38885013"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Is adequate deck-watch maintained throughout cargo operations?</w:t>
            </w:r>
          </w:p>
        </w:tc>
        <w:tc>
          <w:tcPr>
            <w:tcW w:w="1440" w:type="dxa"/>
            <w:shd w:val="clear" w:color="auto" w:fill="auto"/>
            <w:vAlign w:val="center"/>
          </w:tcPr>
          <w:p w14:paraId="6074BCD2" w14:textId="77777777" w:rsidR="009F7388" w:rsidRPr="00C974C2" w:rsidRDefault="009F7388" w:rsidP="008B7765">
            <w:pPr>
              <w:jc w:val="center"/>
              <w:rPr>
                <w:rFonts w:ascii="Arial" w:hAnsi="Arial"/>
                <w:sz w:val="18"/>
                <w:szCs w:val="18"/>
              </w:rPr>
            </w:pPr>
          </w:p>
          <w:p w14:paraId="797CAEE9" w14:textId="77777777" w:rsidR="009F7388" w:rsidRPr="00C974C2" w:rsidRDefault="009F7388" w:rsidP="008B7765">
            <w:pPr>
              <w:jc w:val="center"/>
              <w:rPr>
                <w:rFonts w:ascii="Arial" w:hAnsi="Arial"/>
                <w:sz w:val="18"/>
                <w:szCs w:val="18"/>
              </w:rPr>
            </w:pPr>
          </w:p>
          <w:p w14:paraId="3F4F0CB1"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56A6B971" w14:textId="77777777" w:rsidR="009F7388" w:rsidRPr="00C974C2" w:rsidRDefault="009F7388" w:rsidP="008B7765">
            <w:pPr>
              <w:jc w:val="both"/>
              <w:rPr>
                <w:rFonts w:ascii="Arial" w:hAnsi="Arial"/>
                <w:sz w:val="18"/>
                <w:szCs w:val="18"/>
              </w:rPr>
            </w:pPr>
          </w:p>
        </w:tc>
      </w:tr>
      <w:tr w:rsidR="009F7388" w:rsidRPr="00C974C2" w14:paraId="4FA5FA20" w14:textId="77777777" w:rsidTr="00510B23">
        <w:trPr>
          <w:trHeight w:val="432"/>
        </w:trPr>
        <w:tc>
          <w:tcPr>
            <w:tcW w:w="648" w:type="dxa"/>
            <w:shd w:val="clear" w:color="auto" w:fill="auto"/>
          </w:tcPr>
          <w:p w14:paraId="0899F514"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155BC102"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crew on deck properly dressed for the cargoes being handled?</w:t>
            </w:r>
          </w:p>
        </w:tc>
        <w:tc>
          <w:tcPr>
            <w:tcW w:w="1440" w:type="dxa"/>
            <w:shd w:val="clear" w:color="auto" w:fill="auto"/>
            <w:vAlign w:val="center"/>
          </w:tcPr>
          <w:p w14:paraId="7C081ACD" w14:textId="77777777" w:rsidR="009F7388" w:rsidRPr="00C974C2" w:rsidRDefault="009F7388" w:rsidP="008B7765">
            <w:pPr>
              <w:jc w:val="center"/>
              <w:rPr>
                <w:rFonts w:ascii="Arial" w:hAnsi="Arial"/>
                <w:sz w:val="18"/>
                <w:szCs w:val="18"/>
              </w:rPr>
            </w:pPr>
          </w:p>
          <w:p w14:paraId="5DF929B3" w14:textId="77777777" w:rsidR="009F7388" w:rsidRPr="00C974C2" w:rsidRDefault="009F7388" w:rsidP="008B7765">
            <w:pPr>
              <w:jc w:val="center"/>
              <w:rPr>
                <w:rFonts w:ascii="Arial" w:hAnsi="Arial"/>
                <w:sz w:val="18"/>
                <w:szCs w:val="18"/>
              </w:rPr>
            </w:pPr>
          </w:p>
          <w:p w14:paraId="3AC1A25A"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317E26DF" w14:textId="77777777" w:rsidR="009F7388" w:rsidRPr="00C974C2" w:rsidRDefault="009F7388" w:rsidP="008B7765">
            <w:pPr>
              <w:jc w:val="both"/>
              <w:rPr>
                <w:rFonts w:ascii="Arial" w:hAnsi="Arial"/>
                <w:sz w:val="18"/>
                <w:szCs w:val="18"/>
              </w:rPr>
            </w:pPr>
          </w:p>
        </w:tc>
      </w:tr>
      <w:tr w:rsidR="009F7388" w:rsidRPr="00C974C2" w14:paraId="372C16AA" w14:textId="77777777" w:rsidTr="00510B23">
        <w:trPr>
          <w:trHeight w:val="432"/>
        </w:trPr>
        <w:tc>
          <w:tcPr>
            <w:tcW w:w="648" w:type="dxa"/>
            <w:shd w:val="clear" w:color="auto" w:fill="auto"/>
          </w:tcPr>
          <w:p w14:paraId="2D79718C"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2705CC1F"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Officers familiar with company cargo pump-room entry procedure?</w:t>
            </w:r>
          </w:p>
        </w:tc>
        <w:tc>
          <w:tcPr>
            <w:tcW w:w="1440" w:type="dxa"/>
            <w:shd w:val="clear" w:color="auto" w:fill="auto"/>
            <w:vAlign w:val="center"/>
          </w:tcPr>
          <w:p w14:paraId="247486F2" w14:textId="77777777" w:rsidR="009F7388" w:rsidRPr="00C974C2" w:rsidRDefault="009F7388" w:rsidP="008B7765">
            <w:pPr>
              <w:jc w:val="center"/>
              <w:rPr>
                <w:rFonts w:ascii="Arial" w:hAnsi="Arial"/>
                <w:sz w:val="18"/>
                <w:szCs w:val="18"/>
              </w:rPr>
            </w:pPr>
          </w:p>
          <w:p w14:paraId="2569C8E8" w14:textId="77777777" w:rsidR="009F7388" w:rsidRPr="00C974C2" w:rsidRDefault="009F7388" w:rsidP="008B7765">
            <w:pPr>
              <w:jc w:val="center"/>
              <w:rPr>
                <w:rFonts w:ascii="Arial" w:hAnsi="Arial"/>
                <w:sz w:val="18"/>
                <w:szCs w:val="18"/>
              </w:rPr>
            </w:pPr>
          </w:p>
          <w:p w14:paraId="664D41B3"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3CDE4C90" w14:textId="77777777" w:rsidR="009F7388" w:rsidRPr="00C974C2" w:rsidRDefault="009F7388" w:rsidP="008B7765">
            <w:pPr>
              <w:jc w:val="both"/>
              <w:rPr>
                <w:rFonts w:ascii="Arial" w:hAnsi="Arial"/>
                <w:sz w:val="18"/>
                <w:szCs w:val="18"/>
              </w:rPr>
            </w:pPr>
          </w:p>
        </w:tc>
      </w:tr>
      <w:tr w:rsidR="009F7388" w:rsidRPr="00C974C2" w14:paraId="5DCD34C8" w14:textId="77777777" w:rsidTr="00510B23">
        <w:trPr>
          <w:trHeight w:val="432"/>
        </w:trPr>
        <w:tc>
          <w:tcPr>
            <w:tcW w:w="648" w:type="dxa"/>
            <w:shd w:val="clear" w:color="auto" w:fill="auto"/>
          </w:tcPr>
          <w:p w14:paraId="316E563E"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70EF643C"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Is the appearance and condition of the following appear satisfactory in pump-room:</w:t>
            </w:r>
          </w:p>
          <w:p w14:paraId="2AE5383A"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Ventilation system -</w:t>
            </w:r>
            <w:r w:rsidRPr="00C974C2">
              <w:rPr>
                <w:rFonts w:ascii="Arial" w:eastAsia="Times" w:hAnsi="Arial"/>
                <w:i/>
                <w:color w:val="000000"/>
                <w:sz w:val="18"/>
                <w:szCs w:val="18"/>
                <w:lang w:eastAsia="en-GB"/>
              </w:rPr>
              <w:t xml:space="preserve"> SOLAS II-2, Reg. 59.3.2</w:t>
            </w:r>
          </w:p>
          <w:p w14:paraId="36AAC83C"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Explosion proof lighting</w:t>
            </w:r>
          </w:p>
          <w:p w14:paraId="50D0845B" w14:textId="77777777" w:rsidR="009F7388" w:rsidRPr="00C974C2" w:rsidRDefault="009F7388" w:rsidP="00510B23">
            <w:pPr>
              <w:autoSpaceDE w:val="0"/>
              <w:autoSpaceDN w:val="0"/>
              <w:adjustRightInd w:val="0"/>
              <w:spacing w:before="120"/>
              <w:rPr>
                <w:rFonts w:ascii="Arial" w:eastAsia="Times" w:hAnsi="Arial"/>
                <w:i/>
                <w:color w:val="000000"/>
                <w:sz w:val="18"/>
                <w:szCs w:val="18"/>
                <w:lang w:eastAsia="en-GB"/>
              </w:rPr>
            </w:pPr>
            <w:r w:rsidRPr="00C974C2">
              <w:rPr>
                <w:rFonts w:ascii="Arial" w:eastAsia="Times" w:hAnsi="Arial"/>
                <w:color w:val="000000"/>
                <w:sz w:val="18"/>
                <w:szCs w:val="18"/>
                <w:lang w:eastAsia="en-GB"/>
              </w:rPr>
              <w:t>Pumping arrangements and other equipment -</w:t>
            </w:r>
            <w:r w:rsidRPr="00C974C2">
              <w:rPr>
                <w:rFonts w:ascii="Arial" w:eastAsia="Times" w:hAnsi="Arial"/>
                <w:i/>
                <w:color w:val="000000"/>
                <w:sz w:val="18"/>
                <w:szCs w:val="18"/>
                <w:lang w:eastAsia="en-GB"/>
              </w:rPr>
              <w:t xml:space="preserve"> ISM 10.1</w:t>
            </w:r>
          </w:p>
          <w:p w14:paraId="6A7279BD"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Plates, gratings and ladders</w:t>
            </w:r>
          </w:p>
          <w:p w14:paraId="44B529F7" w14:textId="77777777" w:rsidR="009F7388" w:rsidRPr="00C974C2" w:rsidRDefault="009F7388" w:rsidP="00510B23">
            <w:pPr>
              <w:autoSpaceDE w:val="0"/>
              <w:autoSpaceDN w:val="0"/>
              <w:adjustRightInd w:val="0"/>
              <w:spacing w:before="120"/>
              <w:rPr>
                <w:rFonts w:ascii="Arial" w:eastAsia="Times" w:hAnsi="Arial"/>
                <w:i/>
                <w:color w:val="000000"/>
                <w:sz w:val="18"/>
                <w:szCs w:val="18"/>
                <w:lang w:eastAsia="en-GB"/>
              </w:rPr>
            </w:pPr>
            <w:r w:rsidRPr="00C974C2">
              <w:rPr>
                <w:rFonts w:ascii="Arial" w:eastAsia="Times" w:hAnsi="Arial"/>
                <w:color w:val="000000"/>
                <w:sz w:val="18"/>
                <w:szCs w:val="18"/>
                <w:lang w:eastAsia="en-GB"/>
              </w:rPr>
              <w:t>Bilges -</w:t>
            </w:r>
            <w:r w:rsidRPr="00C974C2">
              <w:rPr>
                <w:rFonts w:ascii="Arial" w:eastAsia="Times" w:hAnsi="Arial"/>
                <w:i/>
                <w:color w:val="000000"/>
                <w:sz w:val="18"/>
                <w:szCs w:val="18"/>
                <w:lang w:eastAsia="en-GB"/>
              </w:rPr>
              <w:t xml:space="preserve"> TSG (C) 5.3.2, ISGOTT</w:t>
            </w:r>
          </w:p>
          <w:p w14:paraId="7517CE8E" w14:textId="77777777" w:rsidR="009F7388" w:rsidRPr="00C974C2" w:rsidRDefault="009F7388" w:rsidP="00510B23">
            <w:pPr>
              <w:autoSpaceDE w:val="0"/>
              <w:autoSpaceDN w:val="0"/>
              <w:adjustRightInd w:val="0"/>
              <w:spacing w:before="120"/>
              <w:rPr>
                <w:rFonts w:ascii="Arial" w:eastAsia="Times" w:hAnsi="Arial"/>
                <w:i/>
                <w:color w:val="000000"/>
                <w:sz w:val="18"/>
                <w:szCs w:val="18"/>
                <w:lang w:val="de-DE" w:eastAsia="en-GB"/>
              </w:rPr>
            </w:pPr>
            <w:r w:rsidRPr="00C974C2">
              <w:rPr>
                <w:rFonts w:ascii="Arial" w:eastAsia="Times" w:hAnsi="Arial"/>
                <w:color w:val="000000"/>
                <w:sz w:val="18"/>
                <w:szCs w:val="18"/>
                <w:lang w:val="de-DE" w:eastAsia="en-GB"/>
              </w:rPr>
              <w:t>Bilge Alarm -</w:t>
            </w:r>
            <w:r w:rsidRPr="00C974C2">
              <w:rPr>
                <w:rFonts w:ascii="Arial" w:eastAsia="Times" w:hAnsi="Arial"/>
                <w:i/>
                <w:color w:val="000000"/>
                <w:sz w:val="18"/>
                <w:szCs w:val="18"/>
                <w:lang w:val="de-DE" w:eastAsia="en-GB"/>
              </w:rPr>
              <w:t xml:space="preserve"> SOLAS II-2, Reg. 4.5.10.4.</w:t>
            </w:r>
          </w:p>
          <w:p w14:paraId="2D5C1805"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Fire Fighting Equipment</w:t>
            </w:r>
          </w:p>
          <w:p w14:paraId="41124A2A" w14:textId="77777777" w:rsidR="009F7388" w:rsidRPr="00C974C2" w:rsidRDefault="009F7388" w:rsidP="00510B23">
            <w:pPr>
              <w:autoSpaceDE w:val="0"/>
              <w:autoSpaceDN w:val="0"/>
              <w:adjustRightInd w:val="0"/>
              <w:spacing w:before="120"/>
              <w:rPr>
                <w:rFonts w:ascii="Arial" w:eastAsia="Times" w:hAnsi="Arial"/>
                <w:i/>
                <w:color w:val="000000"/>
                <w:sz w:val="18"/>
                <w:szCs w:val="18"/>
                <w:lang w:eastAsia="en-GB"/>
              </w:rPr>
            </w:pPr>
            <w:r w:rsidRPr="00C974C2">
              <w:rPr>
                <w:rFonts w:ascii="Arial" w:eastAsia="Times" w:hAnsi="Arial"/>
                <w:color w:val="000000"/>
                <w:sz w:val="18"/>
                <w:szCs w:val="18"/>
                <w:lang w:eastAsia="en-GB"/>
              </w:rPr>
              <w:t>Fixed hydrocarbon gas detection system -</w:t>
            </w:r>
            <w:r w:rsidRPr="00C974C2">
              <w:rPr>
                <w:rFonts w:ascii="Arial" w:eastAsia="Times" w:hAnsi="Arial"/>
                <w:i/>
                <w:color w:val="000000"/>
                <w:sz w:val="18"/>
                <w:szCs w:val="18"/>
                <w:lang w:eastAsia="en-GB"/>
              </w:rPr>
              <w:t xml:space="preserve"> SOLAS II-2 Reg. 4.5.10.1.3</w:t>
            </w:r>
          </w:p>
          <w:p w14:paraId="75B3F8A2" w14:textId="77777777" w:rsidR="009F7388" w:rsidRPr="00C974C2" w:rsidRDefault="009F7388" w:rsidP="00510B23">
            <w:pPr>
              <w:autoSpaceDE w:val="0"/>
              <w:autoSpaceDN w:val="0"/>
              <w:adjustRightInd w:val="0"/>
              <w:spacing w:before="120"/>
              <w:rPr>
                <w:rFonts w:ascii="Arial" w:eastAsia="Times" w:hAnsi="Arial"/>
                <w:i/>
                <w:color w:val="000000"/>
                <w:sz w:val="18"/>
                <w:szCs w:val="18"/>
                <w:lang w:eastAsia="en-GB"/>
              </w:rPr>
            </w:pPr>
            <w:r w:rsidRPr="00C974C2">
              <w:rPr>
                <w:rFonts w:ascii="Arial" w:eastAsia="Times" w:hAnsi="Arial"/>
                <w:color w:val="000000"/>
                <w:sz w:val="18"/>
                <w:szCs w:val="18"/>
                <w:lang w:eastAsia="en-GB"/>
              </w:rPr>
              <w:t>Temperature sensing devices for bulkhead shaft glands, bearings and pump casings, with associated audible and visual alarms -</w:t>
            </w:r>
            <w:r w:rsidRPr="00C974C2">
              <w:rPr>
                <w:rFonts w:ascii="Arial" w:eastAsia="Times" w:hAnsi="Arial"/>
                <w:i/>
                <w:color w:val="000000"/>
                <w:sz w:val="18"/>
                <w:szCs w:val="18"/>
                <w:lang w:eastAsia="en-GB"/>
              </w:rPr>
              <w:t xml:space="preserve"> SOLAS II-2 Reg. 4.5.10.1.1</w:t>
            </w:r>
          </w:p>
          <w:p w14:paraId="145654B7"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 xml:space="preserve">Lighting/ventilation Interlock - </w:t>
            </w:r>
            <w:r w:rsidRPr="00C974C2">
              <w:rPr>
                <w:rFonts w:ascii="Arial" w:eastAsia="Times" w:hAnsi="Arial"/>
                <w:i/>
                <w:color w:val="000000"/>
                <w:sz w:val="18"/>
                <w:szCs w:val="18"/>
                <w:lang w:eastAsia="en-GB"/>
              </w:rPr>
              <w:t>SOLAS II-2 Reg. 4.5.10.1.2</w:t>
            </w:r>
          </w:p>
        </w:tc>
        <w:tc>
          <w:tcPr>
            <w:tcW w:w="1440" w:type="dxa"/>
            <w:shd w:val="clear" w:color="auto" w:fill="auto"/>
            <w:vAlign w:val="center"/>
          </w:tcPr>
          <w:p w14:paraId="4EFCBFAE"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51524FD3" w14:textId="77777777" w:rsidR="009F7388" w:rsidRPr="00C974C2" w:rsidRDefault="009F7388" w:rsidP="008B7765">
            <w:pPr>
              <w:jc w:val="both"/>
              <w:rPr>
                <w:rFonts w:ascii="Arial" w:hAnsi="Arial"/>
                <w:sz w:val="18"/>
                <w:szCs w:val="18"/>
              </w:rPr>
            </w:pPr>
          </w:p>
        </w:tc>
      </w:tr>
      <w:tr w:rsidR="009F7388" w:rsidRPr="00C974C2" w14:paraId="24CE2306" w14:textId="77777777" w:rsidTr="00510B23">
        <w:trPr>
          <w:trHeight w:val="432"/>
        </w:trPr>
        <w:tc>
          <w:tcPr>
            <w:tcW w:w="648" w:type="dxa"/>
            <w:shd w:val="clear" w:color="auto" w:fill="auto"/>
          </w:tcPr>
          <w:p w14:paraId="246EC269"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4825033F"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correct safety procedures been followed when taking cargo samples?</w:t>
            </w:r>
          </w:p>
        </w:tc>
        <w:tc>
          <w:tcPr>
            <w:tcW w:w="1440" w:type="dxa"/>
            <w:shd w:val="clear" w:color="auto" w:fill="auto"/>
            <w:vAlign w:val="center"/>
          </w:tcPr>
          <w:p w14:paraId="4EFA5E34" w14:textId="77777777" w:rsidR="009F7388" w:rsidRPr="00C974C2" w:rsidRDefault="009F7388" w:rsidP="008B7765">
            <w:pPr>
              <w:jc w:val="center"/>
              <w:rPr>
                <w:rFonts w:ascii="Arial" w:hAnsi="Arial"/>
                <w:sz w:val="18"/>
                <w:szCs w:val="18"/>
              </w:rPr>
            </w:pPr>
          </w:p>
          <w:p w14:paraId="75FCD451" w14:textId="77777777" w:rsidR="009F7388" w:rsidRPr="00C974C2" w:rsidRDefault="009F7388" w:rsidP="008B7765">
            <w:pPr>
              <w:jc w:val="center"/>
              <w:rPr>
                <w:rFonts w:ascii="Arial" w:hAnsi="Arial"/>
                <w:sz w:val="18"/>
                <w:szCs w:val="18"/>
              </w:rPr>
            </w:pPr>
          </w:p>
          <w:p w14:paraId="7F6A290C"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26B5BADB" w14:textId="77777777" w:rsidR="009F7388" w:rsidRPr="00C974C2" w:rsidRDefault="009F7388" w:rsidP="008B7765">
            <w:pPr>
              <w:jc w:val="both"/>
              <w:rPr>
                <w:rFonts w:ascii="Arial" w:hAnsi="Arial"/>
                <w:sz w:val="18"/>
                <w:szCs w:val="18"/>
              </w:rPr>
            </w:pPr>
          </w:p>
        </w:tc>
      </w:tr>
      <w:tr w:rsidR="009F7388" w:rsidRPr="00C974C2" w14:paraId="474FB0FD" w14:textId="77777777" w:rsidTr="00510B23">
        <w:trPr>
          <w:trHeight w:val="432"/>
        </w:trPr>
        <w:tc>
          <w:tcPr>
            <w:tcW w:w="648" w:type="dxa"/>
            <w:shd w:val="clear" w:color="auto" w:fill="auto"/>
          </w:tcPr>
          <w:p w14:paraId="13227141"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2B5F7673"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cargo samples properly stored in a suitable locker and are they identified?</w:t>
            </w:r>
          </w:p>
          <w:p w14:paraId="084FD739"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Is Sample Log Being Maintained?</w:t>
            </w:r>
          </w:p>
        </w:tc>
        <w:tc>
          <w:tcPr>
            <w:tcW w:w="1440" w:type="dxa"/>
            <w:shd w:val="clear" w:color="auto" w:fill="auto"/>
            <w:vAlign w:val="center"/>
          </w:tcPr>
          <w:p w14:paraId="7A005715"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7A19B55D" w14:textId="77777777" w:rsidR="009F7388" w:rsidRPr="00C974C2" w:rsidRDefault="009F7388" w:rsidP="008B7765">
            <w:pPr>
              <w:jc w:val="both"/>
              <w:rPr>
                <w:rFonts w:ascii="Arial" w:hAnsi="Arial"/>
                <w:sz w:val="18"/>
                <w:szCs w:val="18"/>
              </w:rPr>
            </w:pPr>
          </w:p>
        </w:tc>
      </w:tr>
      <w:tr w:rsidR="009F7388" w:rsidRPr="00C974C2" w14:paraId="49AC8577" w14:textId="77777777" w:rsidTr="00510B23">
        <w:trPr>
          <w:trHeight w:val="432"/>
        </w:trPr>
        <w:tc>
          <w:tcPr>
            <w:tcW w:w="648" w:type="dxa"/>
            <w:shd w:val="clear" w:color="auto" w:fill="auto"/>
          </w:tcPr>
          <w:p w14:paraId="5745ABA8"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26D72C64"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cargo samples from ship's tanks retained on board?</w:t>
            </w:r>
          </w:p>
        </w:tc>
        <w:tc>
          <w:tcPr>
            <w:tcW w:w="1440" w:type="dxa"/>
            <w:shd w:val="clear" w:color="auto" w:fill="auto"/>
            <w:vAlign w:val="center"/>
          </w:tcPr>
          <w:p w14:paraId="27CEC26F" w14:textId="77777777" w:rsidR="009F7388" w:rsidRPr="00C974C2" w:rsidRDefault="009F7388" w:rsidP="008B7765">
            <w:pPr>
              <w:jc w:val="center"/>
              <w:rPr>
                <w:rFonts w:ascii="Arial" w:hAnsi="Arial"/>
                <w:sz w:val="18"/>
                <w:szCs w:val="18"/>
              </w:rPr>
            </w:pPr>
          </w:p>
          <w:p w14:paraId="4205E874" w14:textId="77777777" w:rsidR="009F7388" w:rsidRPr="00C974C2" w:rsidRDefault="009F7388" w:rsidP="008B7765">
            <w:pPr>
              <w:jc w:val="center"/>
              <w:rPr>
                <w:rFonts w:ascii="Arial" w:hAnsi="Arial"/>
                <w:sz w:val="18"/>
                <w:szCs w:val="18"/>
              </w:rPr>
            </w:pPr>
          </w:p>
          <w:p w14:paraId="77B37298"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3A4023DC" w14:textId="77777777" w:rsidR="009F7388" w:rsidRPr="00C974C2" w:rsidRDefault="009F7388" w:rsidP="008B7765">
            <w:pPr>
              <w:jc w:val="both"/>
              <w:rPr>
                <w:rFonts w:ascii="Arial" w:hAnsi="Arial"/>
                <w:sz w:val="18"/>
                <w:szCs w:val="18"/>
              </w:rPr>
            </w:pPr>
          </w:p>
        </w:tc>
      </w:tr>
      <w:tr w:rsidR="009F7388" w:rsidRPr="00C974C2" w14:paraId="6307015B" w14:textId="77777777" w:rsidTr="00510B23">
        <w:trPr>
          <w:trHeight w:val="432"/>
        </w:trPr>
        <w:tc>
          <w:tcPr>
            <w:tcW w:w="648" w:type="dxa"/>
            <w:shd w:val="clear" w:color="auto" w:fill="auto"/>
          </w:tcPr>
          <w:p w14:paraId="7A88F833"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73A6B1CA"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personnel familiar with proper techniques, hazards, protective equipment, and other aspects of taking, handling and storing samples?</w:t>
            </w:r>
          </w:p>
        </w:tc>
        <w:tc>
          <w:tcPr>
            <w:tcW w:w="1440" w:type="dxa"/>
            <w:shd w:val="clear" w:color="auto" w:fill="auto"/>
            <w:vAlign w:val="center"/>
          </w:tcPr>
          <w:p w14:paraId="5CFF768F" w14:textId="77777777" w:rsidR="009F7388" w:rsidRPr="00C974C2" w:rsidRDefault="009F7388" w:rsidP="008B7765">
            <w:pPr>
              <w:jc w:val="center"/>
              <w:rPr>
                <w:rFonts w:ascii="Arial" w:hAnsi="Arial"/>
                <w:sz w:val="18"/>
                <w:szCs w:val="18"/>
              </w:rPr>
            </w:pPr>
          </w:p>
          <w:p w14:paraId="4F74469B" w14:textId="77777777" w:rsidR="009F7388" w:rsidRPr="00C974C2" w:rsidRDefault="009F7388" w:rsidP="008B7765">
            <w:pPr>
              <w:jc w:val="center"/>
              <w:rPr>
                <w:rFonts w:ascii="Arial" w:hAnsi="Arial"/>
                <w:sz w:val="18"/>
                <w:szCs w:val="18"/>
              </w:rPr>
            </w:pPr>
          </w:p>
          <w:p w14:paraId="3AC58F69"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481B8696" w14:textId="77777777" w:rsidR="009F7388" w:rsidRPr="00C974C2" w:rsidRDefault="009F7388" w:rsidP="008B7765">
            <w:pPr>
              <w:jc w:val="both"/>
              <w:rPr>
                <w:rFonts w:ascii="Arial" w:hAnsi="Arial"/>
                <w:sz w:val="18"/>
                <w:szCs w:val="18"/>
              </w:rPr>
            </w:pPr>
          </w:p>
        </w:tc>
      </w:tr>
      <w:tr w:rsidR="009F7388" w:rsidRPr="00C974C2" w14:paraId="6C787CF6" w14:textId="77777777" w:rsidTr="00510B23">
        <w:trPr>
          <w:trHeight w:val="432"/>
        </w:trPr>
        <w:tc>
          <w:tcPr>
            <w:tcW w:w="648" w:type="dxa"/>
            <w:shd w:val="clear" w:color="auto" w:fill="auto"/>
          </w:tcPr>
          <w:p w14:paraId="1ECBEA3C"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0FE5C209"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Does the condition of all cargo handling equipment appear satisfactory (as fitted):</w:t>
            </w:r>
          </w:p>
          <w:p w14:paraId="7C519C9F" w14:textId="77777777" w:rsidR="009F7388" w:rsidRPr="00C974C2" w:rsidRDefault="009F7388" w:rsidP="00510B23">
            <w:pPr>
              <w:numPr>
                <w:ilvl w:val="1"/>
                <w:numId w:val="16"/>
              </w:numPr>
              <w:autoSpaceDE w:val="0"/>
              <w:autoSpaceDN w:val="0"/>
              <w:adjustRightInd w:val="0"/>
              <w:spacing w:before="120" w:after="16"/>
              <w:ind w:left="360"/>
              <w:rPr>
                <w:rFonts w:ascii="Arial" w:hAnsi="Arial"/>
                <w:iCs/>
                <w:color w:val="000000"/>
                <w:sz w:val="18"/>
                <w:szCs w:val="18"/>
              </w:rPr>
            </w:pPr>
            <w:r w:rsidRPr="00C974C2">
              <w:rPr>
                <w:rFonts w:ascii="Arial" w:hAnsi="Arial"/>
                <w:iCs/>
                <w:color w:val="000000"/>
                <w:sz w:val="18"/>
                <w:szCs w:val="18"/>
              </w:rPr>
              <w:t>Cargo pump</w:t>
            </w:r>
          </w:p>
          <w:p w14:paraId="61F2794B" w14:textId="77777777" w:rsidR="009F7388" w:rsidRPr="00C974C2" w:rsidRDefault="009F7388" w:rsidP="00510B23">
            <w:pPr>
              <w:numPr>
                <w:ilvl w:val="1"/>
                <w:numId w:val="16"/>
              </w:numPr>
              <w:autoSpaceDE w:val="0"/>
              <w:autoSpaceDN w:val="0"/>
              <w:adjustRightInd w:val="0"/>
              <w:spacing w:before="120" w:after="16"/>
              <w:ind w:left="360"/>
              <w:rPr>
                <w:rFonts w:ascii="Arial" w:hAnsi="Arial"/>
                <w:iCs/>
                <w:color w:val="000000"/>
                <w:sz w:val="18"/>
                <w:szCs w:val="18"/>
              </w:rPr>
            </w:pPr>
            <w:r w:rsidRPr="00C974C2">
              <w:rPr>
                <w:rFonts w:ascii="Arial" w:hAnsi="Arial"/>
                <w:iCs/>
                <w:color w:val="000000"/>
                <w:sz w:val="18"/>
                <w:szCs w:val="18"/>
              </w:rPr>
              <w:t>Stripping system</w:t>
            </w:r>
          </w:p>
          <w:p w14:paraId="2E242410" w14:textId="77777777" w:rsidR="009F7388" w:rsidRPr="00C974C2" w:rsidRDefault="009F7388" w:rsidP="00510B23">
            <w:pPr>
              <w:numPr>
                <w:ilvl w:val="1"/>
                <w:numId w:val="16"/>
              </w:numPr>
              <w:autoSpaceDE w:val="0"/>
              <w:autoSpaceDN w:val="0"/>
              <w:adjustRightInd w:val="0"/>
              <w:spacing w:before="120" w:after="16"/>
              <w:ind w:left="360"/>
              <w:rPr>
                <w:rFonts w:ascii="Arial" w:hAnsi="Arial"/>
                <w:iCs/>
                <w:color w:val="000000"/>
                <w:sz w:val="18"/>
                <w:szCs w:val="18"/>
              </w:rPr>
            </w:pPr>
            <w:r w:rsidRPr="00C974C2">
              <w:rPr>
                <w:rFonts w:ascii="Arial" w:hAnsi="Arial"/>
                <w:iCs/>
                <w:color w:val="000000"/>
                <w:sz w:val="18"/>
                <w:szCs w:val="18"/>
              </w:rPr>
              <w:t>Pipelines</w:t>
            </w:r>
          </w:p>
          <w:p w14:paraId="3B885048" w14:textId="77777777" w:rsidR="009F7388" w:rsidRPr="00C974C2" w:rsidRDefault="009F7388" w:rsidP="00510B23">
            <w:pPr>
              <w:numPr>
                <w:ilvl w:val="1"/>
                <w:numId w:val="16"/>
              </w:numPr>
              <w:autoSpaceDE w:val="0"/>
              <w:autoSpaceDN w:val="0"/>
              <w:adjustRightInd w:val="0"/>
              <w:spacing w:before="120" w:after="16"/>
              <w:ind w:left="360"/>
              <w:rPr>
                <w:rFonts w:ascii="Arial" w:hAnsi="Arial"/>
                <w:iCs/>
                <w:color w:val="000000"/>
                <w:sz w:val="18"/>
                <w:szCs w:val="18"/>
              </w:rPr>
            </w:pPr>
            <w:r w:rsidRPr="00C974C2">
              <w:rPr>
                <w:rFonts w:ascii="Arial" w:hAnsi="Arial"/>
                <w:iCs/>
                <w:color w:val="000000"/>
                <w:sz w:val="18"/>
                <w:szCs w:val="18"/>
              </w:rPr>
              <w:t>Pipeline drains</w:t>
            </w:r>
          </w:p>
          <w:p w14:paraId="777CA528" w14:textId="77777777" w:rsidR="009F7388" w:rsidRPr="00C974C2" w:rsidRDefault="009F7388" w:rsidP="00510B23">
            <w:pPr>
              <w:numPr>
                <w:ilvl w:val="1"/>
                <w:numId w:val="16"/>
              </w:numPr>
              <w:autoSpaceDE w:val="0"/>
              <w:autoSpaceDN w:val="0"/>
              <w:adjustRightInd w:val="0"/>
              <w:spacing w:before="120" w:after="16"/>
              <w:ind w:left="360"/>
              <w:rPr>
                <w:rFonts w:ascii="Arial" w:hAnsi="Arial"/>
                <w:iCs/>
                <w:color w:val="000000"/>
                <w:sz w:val="18"/>
                <w:szCs w:val="18"/>
              </w:rPr>
            </w:pPr>
            <w:r w:rsidRPr="00C974C2">
              <w:rPr>
                <w:rFonts w:ascii="Arial" w:hAnsi="Arial"/>
                <w:iCs/>
                <w:color w:val="000000"/>
                <w:sz w:val="18"/>
                <w:szCs w:val="18"/>
              </w:rPr>
              <w:t>Tank valves</w:t>
            </w:r>
          </w:p>
          <w:p w14:paraId="03D8E8EB" w14:textId="77777777" w:rsidR="009F7388" w:rsidRPr="00C974C2" w:rsidRDefault="009F7388" w:rsidP="00510B23">
            <w:pPr>
              <w:numPr>
                <w:ilvl w:val="1"/>
                <w:numId w:val="16"/>
              </w:numPr>
              <w:autoSpaceDE w:val="0"/>
              <w:autoSpaceDN w:val="0"/>
              <w:adjustRightInd w:val="0"/>
              <w:spacing w:before="120" w:after="16"/>
              <w:ind w:left="360"/>
              <w:rPr>
                <w:rFonts w:ascii="Arial" w:hAnsi="Arial"/>
                <w:iCs/>
                <w:color w:val="000000"/>
                <w:sz w:val="18"/>
                <w:szCs w:val="18"/>
              </w:rPr>
            </w:pPr>
            <w:r w:rsidRPr="00C974C2">
              <w:rPr>
                <w:rFonts w:ascii="Arial" w:hAnsi="Arial"/>
                <w:iCs/>
                <w:color w:val="000000"/>
                <w:sz w:val="18"/>
                <w:szCs w:val="18"/>
              </w:rPr>
              <w:t>Pressure / vacuum valve</w:t>
            </w:r>
          </w:p>
          <w:p w14:paraId="336C3CBD" w14:textId="77777777" w:rsidR="009F7388" w:rsidRPr="00C974C2" w:rsidRDefault="009F7388" w:rsidP="00510B23">
            <w:pPr>
              <w:numPr>
                <w:ilvl w:val="1"/>
                <w:numId w:val="16"/>
              </w:numPr>
              <w:autoSpaceDE w:val="0"/>
              <w:autoSpaceDN w:val="0"/>
              <w:adjustRightInd w:val="0"/>
              <w:spacing w:before="120" w:after="16"/>
              <w:ind w:left="360"/>
              <w:rPr>
                <w:rFonts w:ascii="Arial" w:hAnsi="Arial"/>
                <w:iCs/>
                <w:color w:val="000000"/>
                <w:sz w:val="18"/>
                <w:szCs w:val="18"/>
              </w:rPr>
            </w:pPr>
            <w:r w:rsidRPr="00C974C2">
              <w:rPr>
                <w:rFonts w:ascii="Arial" w:hAnsi="Arial"/>
                <w:iCs/>
                <w:color w:val="000000"/>
                <w:sz w:val="18"/>
                <w:szCs w:val="18"/>
              </w:rPr>
              <w:t>Venting and vapour return system</w:t>
            </w:r>
          </w:p>
          <w:p w14:paraId="5A62EF6E" w14:textId="77777777" w:rsidR="009F7388" w:rsidRPr="00C974C2" w:rsidRDefault="009F7388" w:rsidP="00510B23">
            <w:pPr>
              <w:numPr>
                <w:ilvl w:val="1"/>
                <w:numId w:val="16"/>
              </w:numPr>
              <w:autoSpaceDE w:val="0"/>
              <w:autoSpaceDN w:val="0"/>
              <w:adjustRightInd w:val="0"/>
              <w:spacing w:before="120" w:after="16"/>
              <w:ind w:left="360"/>
              <w:rPr>
                <w:rFonts w:ascii="Arial" w:hAnsi="Arial"/>
                <w:iCs/>
                <w:color w:val="000000"/>
                <w:sz w:val="18"/>
                <w:szCs w:val="18"/>
              </w:rPr>
            </w:pPr>
            <w:r w:rsidRPr="00C974C2">
              <w:rPr>
                <w:rFonts w:ascii="Arial" w:hAnsi="Arial"/>
                <w:iCs/>
                <w:color w:val="000000"/>
                <w:sz w:val="18"/>
                <w:szCs w:val="18"/>
              </w:rPr>
              <w:t>PV vents</w:t>
            </w:r>
          </w:p>
          <w:p w14:paraId="208847D3" w14:textId="77777777" w:rsidR="009F7388" w:rsidRPr="00C974C2" w:rsidRDefault="009F7388" w:rsidP="00510B23">
            <w:pPr>
              <w:numPr>
                <w:ilvl w:val="1"/>
                <w:numId w:val="16"/>
              </w:numPr>
              <w:autoSpaceDE w:val="0"/>
              <w:autoSpaceDN w:val="0"/>
              <w:adjustRightInd w:val="0"/>
              <w:spacing w:before="120" w:after="16"/>
              <w:ind w:left="360"/>
              <w:rPr>
                <w:rFonts w:ascii="Arial" w:hAnsi="Arial"/>
                <w:iCs/>
                <w:color w:val="000000"/>
                <w:sz w:val="18"/>
                <w:szCs w:val="18"/>
              </w:rPr>
            </w:pPr>
            <w:r w:rsidRPr="00C974C2">
              <w:rPr>
                <w:rFonts w:ascii="Arial" w:hAnsi="Arial"/>
                <w:iCs/>
                <w:color w:val="000000"/>
                <w:sz w:val="18"/>
                <w:szCs w:val="18"/>
              </w:rPr>
              <w:t>Flame screens</w:t>
            </w:r>
          </w:p>
          <w:p w14:paraId="27381C9B" w14:textId="77777777" w:rsidR="009F7388" w:rsidRPr="00C974C2" w:rsidRDefault="009F7388" w:rsidP="00510B23">
            <w:pPr>
              <w:numPr>
                <w:ilvl w:val="1"/>
                <w:numId w:val="16"/>
              </w:numPr>
              <w:autoSpaceDE w:val="0"/>
              <w:autoSpaceDN w:val="0"/>
              <w:adjustRightInd w:val="0"/>
              <w:spacing w:before="120" w:after="16"/>
              <w:ind w:left="360"/>
              <w:rPr>
                <w:rFonts w:ascii="Arial" w:hAnsi="Arial"/>
                <w:iCs/>
                <w:color w:val="000000"/>
                <w:sz w:val="18"/>
                <w:szCs w:val="18"/>
              </w:rPr>
            </w:pPr>
            <w:r w:rsidRPr="00C974C2">
              <w:rPr>
                <w:rFonts w:ascii="Arial" w:hAnsi="Arial"/>
                <w:iCs/>
                <w:color w:val="000000"/>
                <w:sz w:val="18"/>
                <w:szCs w:val="18"/>
              </w:rPr>
              <w:t>Vapour lock gauging / sampling</w:t>
            </w:r>
          </w:p>
          <w:p w14:paraId="2EAE2D91" w14:textId="77777777" w:rsidR="009F7388" w:rsidRPr="00C974C2" w:rsidRDefault="009F7388" w:rsidP="00510B23">
            <w:pPr>
              <w:numPr>
                <w:ilvl w:val="1"/>
                <w:numId w:val="16"/>
              </w:numPr>
              <w:autoSpaceDE w:val="0"/>
              <w:autoSpaceDN w:val="0"/>
              <w:adjustRightInd w:val="0"/>
              <w:spacing w:before="120" w:after="16"/>
              <w:ind w:left="360"/>
              <w:rPr>
                <w:rFonts w:ascii="Arial" w:hAnsi="Arial"/>
                <w:iCs/>
                <w:color w:val="000000"/>
                <w:sz w:val="18"/>
                <w:szCs w:val="18"/>
              </w:rPr>
            </w:pPr>
            <w:r w:rsidRPr="00C974C2">
              <w:rPr>
                <w:rFonts w:ascii="Arial" w:hAnsi="Arial"/>
                <w:iCs/>
                <w:color w:val="000000"/>
                <w:sz w:val="18"/>
                <w:szCs w:val="18"/>
              </w:rPr>
              <w:t>Sampling pipe</w:t>
            </w:r>
          </w:p>
          <w:p w14:paraId="6B16E38C" w14:textId="77777777" w:rsidR="009F7388" w:rsidRPr="00C974C2" w:rsidRDefault="009F7388" w:rsidP="00510B23">
            <w:pPr>
              <w:numPr>
                <w:ilvl w:val="1"/>
                <w:numId w:val="16"/>
              </w:numPr>
              <w:autoSpaceDE w:val="0"/>
              <w:autoSpaceDN w:val="0"/>
              <w:adjustRightInd w:val="0"/>
              <w:spacing w:before="120" w:after="16"/>
              <w:ind w:left="360"/>
              <w:rPr>
                <w:rFonts w:ascii="Arial" w:hAnsi="Arial"/>
                <w:iCs/>
                <w:color w:val="000000"/>
                <w:sz w:val="18"/>
                <w:szCs w:val="18"/>
              </w:rPr>
            </w:pPr>
            <w:r w:rsidRPr="00C974C2">
              <w:rPr>
                <w:rFonts w:ascii="Arial" w:hAnsi="Arial"/>
                <w:iCs/>
                <w:color w:val="000000"/>
                <w:sz w:val="18"/>
                <w:szCs w:val="18"/>
              </w:rPr>
              <w:t>Tank hatch gasket</w:t>
            </w:r>
          </w:p>
          <w:p w14:paraId="682463D3" w14:textId="77777777" w:rsidR="009F7388" w:rsidRPr="00C974C2" w:rsidRDefault="009F7388" w:rsidP="00510B23">
            <w:pPr>
              <w:numPr>
                <w:ilvl w:val="1"/>
                <w:numId w:val="16"/>
              </w:numPr>
              <w:autoSpaceDE w:val="0"/>
              <w:autoSpaceDN w:val="0"/>
              <w:adjustRightInd w:val="0"/>
              <w:spacing w:before="120" w:after="16"/>
              <w:ind w:left="360"/>
              <w:rPr>
                <w:rFonts w:ascii="Arial" w:hAnsi="Arial"/>
                <w:iCs/>
                <w:color w:val="000000"/>
                <w:sz w:val="18"/>
                <w:szCs w:val="18"/>
              </w:rPr>
            </w:pPr>
            <w:r w:rsidRPr="00C974C2">
              <w:rPr>
                <w:rFonts w:ascii="Arial" w:hAnsi="Arial"/>
                <w:iCs/>
                <w:color w:val="000000"/>
                <w:sz w:val="18"/>
                <w:szCs w:val="18"/>
              </w:rPr>
              <w:t>Tank cleaning opening/inspection port gasket</w:t>
            </w:r>
          </w:p>
          <w:p w14:paraId="57167A21" w14:textId="77777777" w:rsidR="009F7388" w:rsidRPr="00C974C2" w:rsidRDefault="009F7388" w:rsidP="00510B23">
            <w:pPr>
              <w:numPr>
                <w:ilvl w:val="1"/>
                <w:numId w:val="16"/>
              </w:numPr>
              <w:autoSpaceDE w:val="0"/>
              <w:autoSpaceDN w:val="0"/>
              <w:adjustRightInd w:val="0"/>
              <w:spacing w:before="120" w:after="16"/>
              <w:ind w:left="360"/>
              <w:rPr>
                <w:rFonts w:ascii="Arial" w:hAnsi="Arial"/>
                <w:iCs/>
                <w:color w:val="000000"/>
                <w:sz w:val="18"/>
                <w:szCs w:val="18"/>
              </w:rPr>
            </w:pPr>
            <w:r w:rsidRPr="00C974C2">
              <w:rPr>
                <w:rFonts w:ascii="Arial" w:hAnsi="Arial"/>
                <w:iCs/>
                <w:color w:val="000000"/>
                <w:sz w:val="18"/>
                <w:szCs w:val="18"/>
              </w:rPr>
              <w:t>UTI/MMC Tapes</w:t>
            </w:r>
          </w:p>
          <w:p w14:paraId="14583416" w14:textId="77777777" w:rsidR="009F7388" w:rsidRPr="00C974C2" w:rsidRDefault="008B7765" w:rsidP="00510B23">
            <w:pPr>
              <w:numPr>
                <w:ilvl w:val="1"/>
                <w:numId w:val="16"/>
              </w:numPr>
              <w:autoSpaceDE w:val="0"/>
              <w:autoSpaceDN w:val="0"/>
              <w:adjustRightInd w:val="0"/>
              <w:spacing w:before="120" w:after="16"/>
              <w:ind w:left="360"/>
              <w:rPr>
                <w:rFonts w:ascii="Arial" w:eastAsia="Times" w:hAnsi="Arial"/>
                <w:color w:val="000000"/>
                <w:sz w:val="18"/>
                <w:szCs w:val="18"/>
                <w:lang w:eastAsia="en-GB"/>
              </w:rPr>
            </w:pPr>
            <w:r w:rsidRPr="00C974C2">
              <w:rPr>
                <w:rFonts w:ascii="Arial" w:hAnsi="Arial"/>
                <w:iCs/>
                <w:color w:val="000000"/>
                <w:sz w:val="18"/>
                <w:szCs w:val="18"/>
              </w:rPr>
              <w:t>R</w:t>
            </w:r>
            <w:r w:rsidR="009F7388" w:rsidRPr="00C974C2">
              <w:rPr>
                <w:rFonts w:ascii="Arial" w:hAnsi="Arial"/>
                <w:iCs/>
                <w:color w:val="000000"/>
                <w:sz w:val="18"/>
                <w:szCs w:val="18"/>
              </w:rPr>
              <w:t>emote Temp and Pressure Sensors</w:t>
            </w:r>
          </w:p>
        </w:tc>
        <w:tc>
          <w:tcPr>
            <w:tcW w:w="1440" w:type="dxa"/>
            <w:shd w:val="clear" w:color="auto" w:fill="auto"/>
            <w:vAlign w:val="center"/>
          </w:tcPr>
          <w:p w14:paraId="16D2D948"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31E655DB" w14:textId="77777777" w:rsidR="009F7388" w:rsidRPr="00C974C2" w:rsidRDefault="009F7388" w:rsidP="008B7765">
            <w:pPr>
              <w:jc w:val="both"/>
              <w:rPr>
                <w:rFonts w:ascii="Arial" w:hAnsi="Arial"/>
                <w:sz w:val="18"/>
                <w:szCs w:val="18"/>
              </w:rPr>
            </w:pPr>
          </w:p>
        </w:tc>
      </w:tr>
      <w:tr w:rsidR="009F7388" w:rsidRPr="00C974C2" w14:paraId="5A2C22AA" w14:textId="77777777" w:rsidTr="00510B23">
        <w:trPr>
          <w:trHeight w:val="432"/>
        </w:trPr>
        <w:tc>
          <w:tcPr>
            <w:tcW w:w="648" w:type="dxa"/>
            <w:shd w:val="clear" w:color="auto" w:fill="auto"/>
          </w:tcPr>
          <w:p w14:paraId="655ED15E"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0192E17D"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Is Inert gas system operating satisfactorily?</w:t>
            </w:r>
          </w:p>
        </w:tc>
        <w:tc>
          <w:tcPr>
            <w:tcW w:w="1440" w:type="dxa"/>
            <w:shd w:val="clear" w:color="auto" w:fill="auto"/>
            <w:vAlign w:val="center"/>
          </w:tcPr>
          <w:p w14:paraId="7AE11FD2" w14:textId="77777777" w:rsidR="009F7388" w:rsidRPr="00C974C2" w:rsidRDefault="009F7388" w:rsidP="008B7765">
            <w:pPr>
              <w:jc w:val="center"/>
              <w:rPr>
                <w:rFonts w:ascii="Arial" w:hAnsi="Arial"/>
                <w:sz w:val="18"/>
                <w:szCs w:val="18"/>
              </w:rPr>
            </w:pPr>
          </w:p>
          <w:p w14:paraId="298EA9F6" w14:textId="77777777" w:rsidR="009F7388" w:rsidRPr="00C974C2" w:rsidRDefault="009F7388" w:rsidP="008B7765">
            <w:pPr>
              <w:jc w:val="center"/>
              <w:rPr>
                <w:rFonts w:ascii="Arial" w:hAnsi="Arial"/>
                <w:sz w:val="18"/>
                <w:szCs w:val="18"/>
              </w:rPr>
            </w:pPr>
          </w:p>
          <w:p w14:paraId="611B0C52"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65B48A57" w14:textId="77777777" w:rsidR="009F7388" w:rsidRPr="00C974C2" w:rsidRDefault="009F7388" w:rsidP="008B7765">
            <w:pPr>
              <w:jc w:val="both"/>
              <w:rPr>
                <w:rFonts w:ascii="Arial" w:hAnsi="Arial"/>
                <w:sz w:val="18"/>
                <w:szCs w:val="18"/>
              </w:rPr>
            </w:pPr>
          </w:p>
        </w:tc>
      </w:tr>
      <w:tr w:rsidR="009F7388" w:rsidRPr="00C974C2" w14:paraId="30B4DE2D" w14:textId="77777777" w:rsidTr="00510B23">
        <w:trPr>
          <w:trHeight w:val="432"/>
        </w:trPr>
        <w:tc>
          <w:tcPr>
            <w:tcW w:w="648" w:type="dxa"/>
            <w:shd w:val="clear" w:color="auto" w:fill="auto"/>
          </w:tcPr>
          <w:p w14:paraId="6A3AC5A6"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6BBD4EBD"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all crew familiar with the hazards of handling inert gases?</w:t>
            </w:r>
          </w:p>
        </w:tc>
        <w:tc>
          <w:tcPr>
            <w:tcW w:w="1440" w:type="dxa"/>
            <w:shd w:val="clear" w:color="auto" w:fill="auto"/>
            <w:vAlign w:val="center"/>
          </w:tcPr>
          <w:p w14:paraId="588295E8" w14:textId="77777777" w:rsidR="009F7388" w:rsidRPr="00C974C2" w:rsidRDefault="009F7388" w:rsidP="008B7765">
            <w:pPr>
              <w:jc w:val="center"/>
              <w:rPr>
                <w:rFonts w:ascii="Arial" w:hAnsi="Arial"/>
                <w:sz w:val="18"/>
                <w:szCs w:val="18"/>
              </w:rPr>
            </w:pPr>
          </w:p>
          <w:p w14:paraId="24BDB8D4" w14:textId="77777777" w:rsidR="009F7388" w:rsidRPr="00C974C2" w:rsidRDefault="009F7388" w:rsidP="008B7765">
            <w:pPr>
              <w:jc w:val="center"/>
              <w:rPr>
                <w:rFonts w:ascii="Arial" w:hAnsi="Arial"/>
                <w:sz w:val="18"/>
                <w:szCs w:val="18"/>
              </w:rPr>
            </w:pPr>
          </w:p>
          <w:p w14:paraId="1D6864CD"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48EFC066" w14:textId="77777777" w:rsidR="009F7388" w:rsidRPr="00C974C2" w:rsidRDefault="009F7388" w:rsidP="008B7765">
            <w:pPr>
              <w:jc w:val="both"/>
              <w:rPr>
                <w:rFonts w:ascii="Arial" w:hAnsi="Arial"/>
                <w:sz w:val="18"/>
                <w:szCs w:val="18"/>
              </w:rPr>
            </w:pPr>
          </w:p>
        </w:tc>
      </w:tr>
      <w:tr w:rsidR="009F7388" w:rsidRPr="00C974C2" w14:paraId="516FE709" w14:textId="77777777" w:rsidTr="00510B23">
        <w:trPr>
          <w:trHeight w:val="432"/>
        </w:trPr>
        <w:tc>
          <w:tcPr>
            <w:tcW w:w="648" w:type="dxa"/>
            <w:shd w:val="clear" w:color="auto" w:fill="auto"/>
          </w:tcPr>
          <w:p w14:paraId="25BC2503"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3DE4B490"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Master and officers familiar with appropriate aspects of ship to ship cargo transfer procedures?</w:t>
            </w:r>
          </w:p>
        </w:tc>
        <w:tc>
          <w:tcPr>
            <w:tcW w:w="1440" w:type="dxa"/>
            <w:shd w:val="clear" w:color="auto" w:fill="auto"/>
            <w:vAlign w:val="center"/>
          </w:tcPr>
          <w:p w14:paraId="09EFD54D" w14:textId="77777777" w:rsidR="009F7388" w:rsidRPr="00C974C2" w:rsidRDefault="009F7388" w:rsidP="008B7765">
            <w:pPr>
              <w:jc w:val="center"/>
              <w:rPr>
                <w:rFonts w:ascii="Arial" w:hAnsi="Arial"/>
                <w:sz w:val="18"/>
                <w:szCs w:val="18"/>
              </w:rPr>
            </w:pPr>
          </w:p>
          <w:p w14:paraId="50D6AE68" w14:textId="77777777" w:rsidR="009F7388" w:rsidRPr="00C974C2" w:rsidRDefault="009F7388" w:rsidP="008B7765">
            <w:pPr>
              <w:jc w:val="center"/>
              <w:rPr>
                <w:rFonts w:ascii="Arial" w:hAnsi="Arial"/>
                <w:sz w:val="18"/>
                <w:szCs w:val="18"/>
              </w:rPr>
            </w:pPr>
          </w:p>
          <w:p w14:paraId="56EDB7E7"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78B4F6E0" w14:textId="77777777" w:rsidR="009F7388" w:rsidRPr="00C974C2" w:rsidRDefault="009F7388" w:rsidP="008B7765">
            <w:pPr>
              <w:jc w:val="both"/>
              <w:rPr>
                <w:rFonts w:ascii="Arial" w:hAnsi="Arial"/>
                <w:sz w:val="18"/>
                <w:szCs w:val="18"/>
              </w:rPr>
            </w:pPr>
          </w:p>
        </w:tc>
      </w:tr>
      <w:tr w:rsidR="009F7388" w:rsidRPr="00C974C2" w14:paraId="22738FAC" w14:textId="77777777" w:rsidTr="00510B23">
        <w:trPr>
          <w:trHeight w:val="432"/>
        </w:trPr>
        <w:tc>
          <w:tcPr>
            <w:tcW w:w="648" w:type="dxa"/>
            <w:shd w:val="clear" w:color="auto" w:fill="auto"/>
          </w:tcPr>
          <w:p w14:paraId="4CFF2141"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72ABA469"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there records indicating that appropriate equipment is included in the planned maintenance and testing programme.</w:t>
            </w:r>
          </w:p>
        </w:tc>
        <w:tc>
          <w:tcPr>
            <w:tcW w:w="1440" w:type="dxa"/>
            <w:shd w:val="clear" w:color="auto" w:fill="auto"/>
            <w:vAlign w:val="center"/>
          </w:tcPr>
          <w:p w14:paraId="3DCF3C44" w14:textId="77777777" w:rsidR="009F7388" w:rsidRPr="00C974C2" w:rsidRDefault="009F7388" w:rsidP="008B7765">
            <w:pPr>
              <w:jc w:val="center"/>
              <w:rPr>
                <w:rFonts w:ascii="Arial" w:hAnsi="Arial"/>
                <w:sz w:val="18"/>
                <w:szCs w:val="18"/>
              </w:rPr>
            </w:pPr>
          </w:p>
          <w:p w14:paraId="5247DABD" w14:textId="77777777" w:rsidR="009F7388" w:rsidRPr="00C974C2" w:rsidRDefault="009F7388" w:rsidP="008B7765">
            <w:pPr>
              <w:jc w:val="center"/>
              <w:rPr>
                <w:rFonts w:ascii="Arial" w:hAnsi="Arial"/>
                <w:sz w:val="18"/>
                <w:szCs w:val="18"/>
              </w:rPr>
            </w:pPr>
          </w:p>
          <w:p w14:paraId="299F5CED"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61BCC8E3" w14:textId="77777777" w:rsidR="009F7388" w:rsidRPr="00C974C2" w:rsidRDefault="009F7388" w:rsidP="008B7765">
            <w:pPr>
              <w:jc w:val="both"/>
              <w:rPr>
                <w:rFonts w:ascii="Arial" w:hAnsi="Arial"/>
                <w:sz w:val="18"/>
                <w:szCs w:val="18"/>
              </w:rPr>
            </w:pPr>
          </w:p>
        </w:tc>
      </w:tr>
      <w:tr w:rsidR="009F7388" w:rsidRPr="00C974C2" w14:paraId="1A7E4049" w14:textId="77777777" w:rsidTr="00510B23">
        <w:trPr>
          <w:trHeight w:val="432"/>
        </w:trPr>
        <w:tc>
          <w:tcPr>
            <w:tcW w:w="648" w:type="dxa"/>
            <w:shd w:val="clear" w:color="auto" w:fill="auto"/>
          </w:tcPr>
          <w:p w14:paraId="465B7FD8"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3F444A73"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Are there records indicating the regular testing of the following systems:</w:t>
            </w:r>
          </w:p>
          <w:p w14:paraId="39E8F478"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Remote/emergency cargo pump shutdown</w:t>
            </w:r>
          </w:p>
        </w:tc>
        <w:tc>
          <w:tcPr>
            <w:tcW w:w="1440" w:type="dxa"/>
            <w:shd w:val="clear" w:color="auto" w:fill="auto"/>
            <w:vAlign w:val="center"/>
          </w:tcPr>
          <w:p w14:paraId="38F77F81" w14:textId="77777777" w:rsidR="009F7388" w:rsidRPr="00C974C2" w:rsidRDefault="009F7388" w:rsidP="008B7765">
            <w:pPr>
              <w:jc w:val="center"/>
              <w:rPr>
                <w:rFonts w:ascii="Arial" w:hAnsi="Arial"/>
                <w:sz w:val="18"/>
                <w:szCs w:val="18"/>
              </w:rPr>
            </w:pPr>
          </w:p>
          <w:p w14:paraId="09E33E86" w14:textId="77777777" w:rsidR="009F7388" w:rsidRPr="00C974C2" w:rsidRDefault="009F7388" w:rsidP="008B7765">
            <w:pPr>
              <w:jc w:val="center"/>
              <w:rPr>
                <w:rFonts w:ascii="Arial" w:hAnsi="Arial"/>
                <w:sz w:val="18"/>
                <w:szCs w:val="18"/>
              </w:rPr>
            </w:pPr>
          </w:p>
          <w:p w14:paraId="6DE2592B"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1F83B332" w14:textId="77777777" w:rsidR="009F7388" w:rsidRPr="00C974C2" w:rsidRDefault="009F7388" w:rsidP="008B7765">
            <w:pPr>
              <w:jc w:val="both"/>
              <w:rPr>
                <w:rFonts w:ascii="Arial" w:hAnsi="Arial"/>
                <w:sz w:val="18"/>
                <w:szCs w:val="18"/>
              </w:rPr>
            </w:pPr>
          </w:p>
        </w:tc>
      </w:tr>
      <w:tr w:rsidR="009F7388" w:rsidRPr="00C974C2" w14:paraId="7EA80C41" w14:textId="77777777" w:rsidTr="00510B23">
        <w:trPr>
          <w:trHeight w:val="432"/>
        </w:trPr>
        <w:tc>
          <w:tcPr>
            <w:tcW w:w="648" w:type="dxa"/>
            <w:shd w:val="clear" w:color="auto" w:fill="auto"/>
          </w:tcPr>
          <w:p w14:paraId="7874F00E" w14:textId="77777777" w:rsidR="009F7388" w:rsidRPr="00C974C2" w:rsidRDefault="009F7388" w:rsidP="00510B23">
            <w:pPr>
              <w:numPr>
                <w:ilvl w:val="0"/>
                <w:numId w:val="11"/>
              </w:numPr>
              <w:autoSpaceDE w:val="0"/>
              <w:autoSpaceDN w:val="0"/>
              <w:adjustRightInd w:val="0"/>
              <w:spacing w:before="120"/>
              <w:rPr>
                <w:rFonts w:ascii="Arial" w:eastAsia="Times" w:hAnsi="Arial"/>
                <w:color w:val="000000"/>
                <w:sz w:val="18"/>
                <w:szCs w:val="18"/>
                <w:lang w:eastAsia="en-GB"/>
              </w:rPr>
            </w:pPr>
          </w:p>
        </w:tc>
        <w:tc>
          <w:tcPr>
            <w:tcW w:w="5202" w:type="dxa"/>
            <w:shd w:val="clear" w:color="auto" w:fill="auto"/>
          </w:tcPr>
          <w:p w14:paraId="392A4A7D" w14:textId="77777777" w:rsidR="009F7388" w:rsidRPr="00C974C2" w:rsidRDefault="009F7388" w:rsidP="00510B23">
            <w:pPr>
              <w:autoSpaceDE w:val="0"/>
              <w:autoSpaceDN w:val="0"/>
              <w:adjustRightInd w:val="0"/>
              <w:spacing w:before="120"/>
              <w:rPr>
                <w:rFonts w:ascii="Arial" w:eastAsia="Times" w:hAnsi="Arial"/>
                <w:color w:val="000000"/>
                <w:sz w:val="18"/>
                <w:szCs w:val="18"/>
                <w:lang w:eastAsia="en-GB"/>
              </w:rPr>
            </w:pPr>
            <w:r w:rsidRPr="00C974C2">
              <w:rPr>
                <w:rFonts w:ascii="Arial" w:eastAsia="Times" w:hAnsi="Arial"/>
                <w:color w:val="000000"/>
                <w:sz w:val="18"/>
                <w:szCs w:val="18"/>
                <w:lang w:eastAsia="en-GB"/>
              </w:rPr>
              <w:t>Do the Company provide guidelines on the care and maintenance of the COW/tank cleaning equipment?</w:t>
            </w:r>
          </w:p>
        </w:tc>
        <w:tc>
          <w:tcPr>
            <w:tcW w:w="1440" w:type="dxa"/>
            <w:shd w:val="clear" w:color="auto" w:fill="auto"/>
            <w:vAlign w:val="center"/>
          </w:tcPr>
          <w:p w14:paraId="26786B90" w14:textId="77777777" w:rsidR="009F7388" w:rsidRPr="00C974C2" w:rsidRDefault="009F7388" w:rsidP="008B7765">
            <w:pPr>
              <w:jc w:val="center"/>
              <w:rPr>
                <w:rFonts w:ascii="Arial" w:hAnsi="Arial"/>
                <w:sz w:val="18"/>
                <w:szCs w:val="18"/>
              </w:rPr>
            </w:pPr>
          </w:p>
          <w:p w14:paraId="74C33818" w14:textId="77777777" w:rsidR="009F7388" w:rsidRPr="00C974C2" w:rsidRDefault="009F7388" w:rsidP="008B7765">
            <w:pPr>
              <w:jc w:val="center"/>
              <w:rPr>
                <w:rFonts w:ascii="Arial" w:hAnsi="Arial"/>
                <w:sz w:val="18"/>
                <w:szCs w:val="18"/>
              </w:rPr>
            </w:pPr>
          </w:p>
          <w:p w14:paraId="004BE72F" w14:textId="77777777" w:rsidR="009F7388" w:rsidRPr="00C974C2" w:rsidRDefault="009F7388" w:rsidP="008B7765">
            <w:pPr>
              <w:jc w:val="center"/>
              <w:rPr>
                <w:rFonts w:ascii="Arial" w:hAnsi="Arial"/>
                <w:sz w:val="18"/>
                <w:szCs w:val="18"/>
              </w:rPr>
            </w:pPr>
          </w:p>
        </w:tc>
        <w:tc>
          <w:tcPr>
            <w:tcW w:w="2070" w:type="dxa"/>
            <w:shd w:val="clear" w:color="auto" w:fill="auto"/>
            <w:vAlign w:val="center"/>
          </w:tcPr>
          <w:p w14:paraId="7AF0B04A" w14:textId="77777777" w:rsidR="009F7388" w:rsidRPr="00C974C2" w:rsidRDefault="009F7388" w:rsidP="008B7765">
            <w:pPr>
              <w:jc w:val="both"/>
              <w:rPr>
                <w:rFonts w:ascii="Arial" w:hAnsi="Arial"/>
                <w:sz w:val="18"/>
                <w:szCs w:val="18"/>
              </w:rPr>
            </w:pPr>
          </w:p>
        </w:tc>
      </w:tr>
    </w:tbl>
    <w:p w14:paraId="0FEB0E21" w14:textId="77777777" w:rsidR="009F7388" w:rsidRPr="00C974C2" w:rsidRDefault="009F7388" w:rsidP="009F738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7"/>
        <w:gridCol w:w="5169"/>
        <w:gridCol w:w="1433"/>
        <w:gridCol w:w="2057"/>
      </w:tblGrid>
      <w:tr w:rsidR="00F62365" w:rsidRPr="00C974C2" w14:paraId="0C8477E7" w14:textId="77777777" w:rsidTr="00510B23">
        <w:trPr>
          <w:trHeight w:val="432"/>
          <w:tblHeader/>
        </w:trPr>
        <w:tc>
          <w:tcPr>
            <w:tcW w:w="5000" w:type="pct"/>
            <w:gridSpan w:val="4"/>
            <w:shd w:val="clear" w:color="auto" w:fill="D9D9D9"/>
          </w:tcPr>
          <w:p w14:paraId="4789CCD9" w14:textId="77777777" w:rsidR="00F62365" w:rsidRPr="00C974C2" w:rsidRDefault="00F62365" w:rsidP="00510B23">
            <w:pPr>
              <w:spacing w:before="120" w:after="0" w:line="240" w:lineRule="auto"/>
              <w:rPr>
                <w:rFonts w:ascii="Arial" w:hAnsi="Arial"/>
                <w:b/>
                <w:sz w:val="18"/>
                <w:szCs w:val="18"/>
              </w:rPr>
            </w:pPr>
            <w:r w:rsidRPr="00C974C2">
              <w:rPr>
                <w:rFonts w:ascii="Arial" w:hAnsi="Arial"/>
                <w:b/>
                <w:color w:val="003399"/>
                <w:sz w:val="18"/>
                <w:szCs w:val="18"/>
              </w:rPr>
              <w:t>Section 2 - Documentation</w:t>
            </w:r>
          </w:p>
        </w:tc>
      </w:tr>
      <w:tr w:rsidR="00F62365" w:rsidRPr="00C974C2" w14:paraId="54382AB3" w14:textId="77777777" w:rsidTr="003E57AA">
        <w:trPr>
          <w:trHeight w:val="432"/>
          <w:tblHeader/>
        </w:trPr>
        <w:tc>
          <w:tcPr>
            <w:tcW w:w="348" w:type="pct"/>
            <w:shd w:val="clear" w:color="auto" w:fill="F2F2F2"/>
            <w:vAlign w:val="center"/>
          </w:tcPr>
          <w:p w14:paraId="50F88EF1" w14:textId="77777777" w:rsidR="00F62365" w:rsidRPr="00C974C2" w:rsidRDefault="00F62365" w:rsidP="00F62365">
            <w:pPr>
              <w:pStyle w:val="Default"/>
              <w:rPr>
                <w:rFonts w:ascii="Arial" w:hAnsi="Arial" w:cs="Arial"/>
                <w:sz w:val="18"/>
                <w:szCs w:val="18"/>
              </w:rPr>
            </w:pPr>
            <w:r w:rsidRPr="00C974C2">
              <w:rPr>
                <w:rFonts w:ascii="Arial" w:hAnsi="Arial" w:cs="Arial"/>
                <w:b/>
                <w:bCs/>
                <w:sz w:val="18"/>
                <w:szCs w:val="18"/>
              </w:rPr>
              <w:t>No.</w:t>
            </w:r>
          </w:p>
        </w:tc>
        <w:tc>
          <w:tcPr>
            <w:tcW w:w="2777" w:type="pct"/>
            <w:shd w:val="clear" w:color="auto" w:fill="F2F2F2"/>
            <w:vAlign w:val="center"/>
          </w:tcPr>
          <w:p w14:paraId="6A908BF7" w14:textId="77777777" w:rsidR="00F62365" w:rsidRPr="00C974C2" w:rsidRDefault="00F62365" w:rsidP="00F62365">
            <w:pPr>
              <w:pStyle w:val="Default"/>
              <w:jc w:val="both"/>
              <w:rPr>
                <w:rFonts w:ascii="Arial" w:hAnsi="Arial" w:cs="Arial"/>
                <w:sz w:val="18"/>
                <w:szCs w:val="18"/>
              </w:rPr>
            </w:pPr>
            <w:r w:rsidRPr="00C974C2">
              <w:rPr>
                <w:rFonts w:ascii="Arial" w:hAnsi="Arial" w:cs="Arial"/>
                <w:b/>
                <w:bCs/>
                <w:sz w:val="18"/>
                <w:szCs w:val="18"/>
              </w:rPr>
              <w:t>Items</w:t>
            </w:r>
          </w:p>
        </w:tc>
        <w:tc>
          <w:tcPr>
            <w:tcW w:w="770" w:type="pct"/>
            <w:shd w:val="clear" w:color="auto" w:fill="F2F2F2"/>
            <w:vAlign w:val="center"/>
          </w:tcPr>
          <w:p w14:paraId="46566975" w14:textId="77777777" w:rsidR="00F62365" w:rsidRPr="00C974C2" w:rsidRDefault="00F62365" w:rsidP="00F62365">
            <w:pPr>
              <w:pStyle w:val="Default"/>
              <w:jc w:val="center"/>
              <w:rPr>
                <w:rFonts w:ascii="Arial" w:hAnsi="Arial" w:cs="Arial"/>
                <w:b/>
                <w:bCs/>
                <w:sz w:val="18"/>
                <w:szCs w:val="18"/>
              </w:rPr>
            </w:pPr>
            <w:r w:rsidRPr="00C974C2">
              <w:rPr>
                <w:rFonts w:ascii="Arial" w:hAnsi="Arial" w:cs="Arial"/>
                <w:b/>
                <w:bCs/>
                <w:sz w:val="18"/>
                <w:szCs w:val="18"/>
              </w:rPr>
              <w:t>Yes/ No/ NA</w:t>
            </w:r>
          </w:p>
        </w:tc>
        <w:tc>
          <w:tcPr>
            <w:tcW w:w="1105" w:type="pct"/>
            <w:shd w:val="clear" w:color="auto" w:fill="F2F2F2"/>
            <w:vAlign w:val="center"/>
          </w:tcPr>
          <w:p w14:paraId="7C188877" w14:textId="77777777" w:rsidR="00F62365" w:rsidRPr="00C974C2" w:rsidRDefault="00F62365" w:rsidP="00F62365">
            <w:pPr>
              <w:pStyle w:val="Default"/>
              <w:jc w:val="center"/>
              <w:rPr>
                <w:rFonts w:ascii="Arial" w:hAnsi="Arial" w:cs="Arial"/>
                <w:sz w:val="18"/>
                <w:szCs w:val="18"/>
              </w:rPr>
            </w:pPr>
            <w:r w:rsidRPr="00C974C2">
              <w:rPr>
                <w:rFonts w:ascii="Arial" w:hAnsi="Arial" w:cs="Arial"/>
                <w:b/>
                <w:bCs/>
                <w:sz w:val="18"/>
                <w:szCs w:val="18"/>
              </w:rPr>
              <w:t>Remarks / Observation</w:t>
            </w:r>
          </w:p>
        </w:tc>
      </w:tr>
      <w:tr w:rsidR="009F7388" w:rsidRPr="00C974C2" w14:paraId="410C218F" w14:textId="77777777" w:rsidTr="00510B23">
        <w:trPr>
          <w:trHeight w:val="432"/>
        </w:trPr>
        <w:tc>
          <w:tcPr>
            <w:tcW w:w="348" w:type="pct"/>
            <w:shd w:val="clear" w:color="auto" w:fill="auto"/>
          </w:tcPr>
          <w:p w14:paraId="09CAFD68"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br w:type="page"/>
              <w:t>2.1</w:t>
            </w:r>
          </w:p>
        </w:tc>
        <w:tc>
          <w:tcPr>
            <w:tcW w:w="2777" w:type="pct"/>
            <w:shd w:val="clear" w:color="auto" w:fill="auto"/>
          </w:tcPr>
          <w:p w14:paraId="4B68333B" w14:textId="77777777" w:rsidR="009F7388" w:rsidRPr="00C974C2" w:rsidRDefault="009F7388" w:rsidP="00510B23">
            <w:pPr>
              <w:autoSpaceDE w:val="0"/>
              <w:autoSpaceDN w:val="0"/>
              <w:adjustRightInd w:val="0"/>
              <w:spacing w:before="120" w:after="0" w:line="240" w:lineRule="auto"/>
              <w:rPr>
                <w:rFonts w:ascii="Arial" w:hAnsi="Arial"/>
                <w:color w:val="000000"/>
                <w:sz w:val="18"/>
                <w:szCs w:val="18"/>
              </w:rPr>
            </w:pPr>
            <w:r w:rsidRPr="00C974C2">
              <w:rPr>
                <w:rFonts w:ascii="Arial" w:hAnsi="Arial"/>
                <w:color w:val="000000"/>
                <w:sz w:val="18"/>
                <w:szCs w:val="18"/>
              </w:rPr>
              <w:t>Is the vessel provided with up-to-date company manual, instructions and procedures with regard to safe cargo operations?</w:t>
            </w:r>
          </w:p>
          <w:p w14:paraId="77823DF7" w14:textId="77777777" w:rsidR="009F7388" w:rsidRPr="00C974C2" w:rsidRDefault="009F7388" w:rsidP="00510B23">
            <w:pPr>
              <w:autoSpaceDE w:val="0"/>
              <w:autoSpaceDN w:val="0"/>
              <w:adjustRightInd w:val="0"/>
              <w:spacing w:before="120" w:after="0" w:line="240" w:lineRule="auto"/>
              <w:rPr>
                <w:rFonts w:ascii="Arial" w:hAnsi="Arial"/>
                <w:color w:val="000000"/>
                <w:sz w:val="18"/>
                <w:szCs w:val="18"/>
              </w:rPr>
            </w:pPr>
            <w:r w:rsidRPr="00C974C2">
              <w:rPr>
                <w:rFonts w:ascii="Arial" w:eastAsia="Times" w:hAnsi="Arial"/>
                <w:color w:val="000000"/>
                <w:sz w:val="18"/>
                <w:szCs w:val="18"/>
                <w:lang w:eastAsia="en-GB"/>
              </w:rPr>
              <w:t>Are adequate cargo operational procedures available on board?</w:t>
            </w:r>
          </w:p>
        </w:tc>
        <w:tc>
          <w:tcPr>
            <w:tcW w:w="770" w:type="pct"/>
            <w:shd w:val="clear" w:color="auto" w:fill="auto"/>
            <w:vAlign w:val="center"/>
          </w:tcPr>
          <w:p w14:paraId="5A901D45" w14:textId="77777777" w:rsidR="009F7388" w:rsidRPr="00C974C2" w:rsidRDefault="009F7388" w:rsidP="00F62365">
            <w:pPr>
              <w:pStyle w:val="Default"/>
              <w:jc w:val="center"/>
              <w:rPr>
                <w:rFonts w:ascii="Arial" w:hAnsi="Arial" w:cs="Arial"/>
                <w:sz w:val="18"/>
                <w:szCs w:val="18"/>
              </w:rPr>
            </w:pPr>
          </w:p>
        </w:tc>
        <w:tc>
          <w:tcPr>
            <w:tcW w:w="1105" w:type="pct"/>
            <w:shd w:val="clear" w:color="auto" w:fill="auto"/>
            <w:vAlign w:val="center"/>
          </w:tcPr>
          <w:p w14:paraId="65BFD9AC" w14:textId="77777777" w:rsidR="009F7388" w:rsidRPr="00C974C2" w:rsidRDefault="009F7388" w:rsidP="00F62365">
            <w:pPr>
              <w:pStyle w:val="Default"/>
              <w:rPr>
                <w:rFonts w:ascii="Arial" w:hAnsi="Arial" w:cs="Arial"/>
                <w:sz w:val="18"/>
                <w:szCs w:val="18"/>
              </w:rPr>
            </w:pPr>
          </w:p>
          <w:p w14:paraId="0C0E941F" w14:textId="77777777" w:rsidR="009F7388" w:rsidRPr="00C974C2" w:rsidRDefault="009F7388" w:rsidP="00F62365">
            <w:pPr>
              <w:pStyle w:val="Default"/>
              <w:rPr>
                <w:rFonts w:ascii="Arial" w:hAnsi="Arial" w:cs="Arial"/>
                <w:sz w:val="18"/>
                <w:szCs w:val="18"/>
              </w:rPr>
            </w:pPr>
          </w:p>
          <w:p w14:paraId="26552DAC" w14:textId="77777777" w:rsidR="009F7388" w:rsidRPr="00C974C2" w:rsidRDefault="009F7388" w:rsidP="00F62365">
            <w:pPr>
              <w:pStyle w:val="Default"/>
              <w:rPr>
                <w:rFonts w:ascii="Arial" w:hAnsi="Arial" w:cs="Arial"/>
                <w:sz w:val="18"/>
                <w:szCs w:val="18"/>
              </w:rPr>
            </w:pPr>
          </w:p>
          <w:p w14:paraId="2CC5F31B" w14:textId="77777777" w:rsidR="009F7388" w:rsidRPr="00C974C2" w:rsidRDefault="009F7388" w:rsidP="00F62365">
            <w:pPr>
              <w:pStyle w:val="Default"/>
              <w:rPr>
                <w:rFonts w:ascii="Arial" w:hAnsi="Arial" w:cs="Arial"/>
                <w:sz w:val="18"/>
                <w:szCs w:val="18"/>
              </w:rPr>
            </w:pPr>
          </w:p>
        </w:tc>
      </w:tr>
      <w:tr w:rsidR="009F7388" w:rsidRPr="00C974C2" w14:paraId="75A71867" w14:textId="77777777" w:rsidTr="00510B23">
        <w:trPr>
          <w:trHeight w:val="432"/>
        </w:trPr>
        <w:tc>
          <w:tcPr>
            <w:tcW w:w="348" w:type="pct"/>
            <w:shd w:val="clear" w:color="auto" w:fill="auto"/>
          </w:tcPr>
          <w:p w14:paraId="0970411F"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2.2</w:t>
            </w:r>
          </w:p>
        </w:tc>
        <w:tc>
          <w:tcPr>
            <w:tcW w:w="2777" w:type="pct"/>
            <w:shd w:val="clear" w:color="auto" w:fill="auto"/>
          </w:tcPr>
          <w:p w14:paraId="327EF165" w14:textId="77777777" w:rsidR="009F7388" w:rsidRPr="00C974C2" w:rsidRDefault="009F7388" w:rsidP="00510B23">
            <w:pPr>
              <w:autoSpaceDE w:val="0"/>
              <w:autoSpaceDN w:val="0"/>
              <w:adjustRightInd w:val="0"/>
              <w:spacing w:before="120" w:after="0" w:line="240" w:lineRule="auto"/>
              <w:rPr>
                <w:rFonts w:ascii="Arial" w:hAnsi="Arial"/>
                <w:color w:val="000000"/>
                <w:sz w:val="18"/>
                <w:szCs w:val="18"/>
              </w:rPr>
            </w:pPr>
            <w:r w:rsidRPr="00C974C2">
              <w:rPr>
                <w:rFonts w:ascii="Arial" w:eastAsia="Times" w:hAnsi="Arial"/>
                <w:color w:val="000000"/>
                <w:sz w:val="18"/>
                <w:szCs w:val="18"/>
                <w:lang w:eastAsia="en-GB"/>
              </w:rPr>
              <w:t>Is technical information for the cargo monitoring equipment available on board?</w:t>
            </w:r>
          </w:p>
        </w:tc>
        <w:tc>
          <w:tcPr>
            <w:tcW w:w="770" w:type="pct"/>
            <w:shd w:val="clear" w:color="auto" w:fill="auto"/>
            <w:vAlign w:val="center"/>
          </w:tcPr>
          <w:p w14:paraId="4AFF6CD5" w14:textId="77777777" w:rsidR="009F7388" w:rsidRPr="00C974C2" w:rsidRDefault="009F7388" w:rsidP="00F62365">
            <w:pPr>
              <w:jc w:val="center"/>
              <w:rPr>
                <w:rFonts w:ascii="Arial" w:hAnsi="Arial"/>
                <w:sz w:val="18"/>
                <w:szCs w:val="18"/>
              </w:rPr>
            </w:pPr>
          </w:p>
          <w:p w14:paraId="43FF099C" w14:textId="77777777" w:rsidR="009F7388" w:rsidRPr="00C974C2" w:rsidRDefault="009F7388" w:rsidP="00F62365">
            <w:pPr>
              <w:jc w:val="center"/>
              <w:rPr>
                <w:rFonts w:ascii="Arial" w:hAnsi="Arial"/>
                <w:sz w:val="18"/>
                <w:szCs w:val="18"/>
              </w:rPr>
            </w:pPr>
          </w:p>
          <w:p w14:paraId="2A208488" w14:textId="77777777" w:rsidR="009F7388" w:rsidRPr="00C974C2" w:rsidRDefault="009F7388" w:rsidP="00F62365">
            <w:pPr>
              <w:jc w:val="center"/>
              <w:rPr>
                <w:rFonts w:ascii="Arial" w:hAnsi="Arial"/>
                <w:sz w:val="18"/>
                <w:szCs w:val="18"/>
              </w:rPr>
            </w:pPr>
          </w:p>
        </w:tc>
        <w:tc>
          <w:tcPr>
            <w:tcW w:w="1105" w:type="pct"/>
            <w:shd w:val="clear" w:color="auto" w:fill="auto"/>
            <w:vAlign w:val="center"/>
          </w:tcPr>
          <w:p w14:paraId="3C892D99" w14:textId="77777777" w:rsidR="009F7388" w:rsidRPr="00C974C2" w:rsidRDefault="009F7388" w:rsidP="00F62365">
            <w:pPr>
              <w:rPr>
                <w:rFonts w:ascii="Arial" w:hAnsi="Arial"/>
                <w:sz w:val="18"/>
                <w:szCs w:val="18"/>
              </w:rPr>
            </w:pPr>
          </w:p>
        </w:tc>
      </w:tr>
      <w:tr w:rsidR="009F7388" w:rsidRPr="00C974C2" w14:paraId="7E802665" w14:textId="77777777" w:rsidTr="00510B23">
        <w:trPr>
          <w:trHeight w:val="432"/>
        </w:trPr>
        <w:tc>
          <w:tcPr>
            <w:tcW w:w="348" w:type="pct"/>
            <w:shd w:val="clear" w:color="auto" w:fill="auto"/>
          </w:tcPr>
          <w:p w14:paraId="26600EBF"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2.3</w:t>
            </w:r>
          </w:p>
        </w:tc>
        <w:tc>
          <w:tcPr>
            <w:tcW w:w="2777" w:type="pct"/>
            <w:shd w:val="clear" w:color="auto" w:fill="auto"/>
          </w:tcPr>
          <w:p w14:paraId="4E227B72" w14:textId="77777777" w:rsidR="009F7388" w:rsidRPr="00C974C2" w:rsidRDefault="009F7388" w:rsidP="00510B23">
            <w:pPr>
              <w:autoSpaceDE w:val="0"/>
              <w:autoSpaceDN w:val="0"/>
              <w:adjustRightInd w:val="0"/>
              <w:spacing w:before="120" w:after="0" w:line="240" w:lineRule="auto"/>
              <w:rPr>
                <w:rFonts w:ascii="Arial" w:hAnsi="Arial"/>
                <w:color w:val="000000"/>
                <w:sz w:val="18"/>
                <w:szCs w:val="18"/>
              </w:rPr>
            </w:pPr>
            <w:r w:rsidRPr="00C974C2">
              <w:rPr>
                <w:rFonts w:ascii="Arial" w:hAnsi="Arial"/>
                <w:color w:val="000000"/>
                <w:sz w:val="18"/>
                <w:szCs w:val="18"/>
              </w:rPr>
              <w:t>Is the Oil Record Book correctly completed and up to date?</w:t>
            </w:r>
          </w:p>
        </w:tc>
        <w:tc>
          <w:tcPr>
            <w:tcW w:w="770" w:type="pct"/>
            <w:shd w:val="clear" w:color="auto" w:fill="auto"/>
            <w:vAlign w:val="center"/>
          </w:tcPr>
          <w:p w14:paraId="1BE697E3" w14:textId="77777777" w:rsidR="009F7388" w:rsidRPr="00C974C2" w:rsidRDefault="009F7388" w:rsidP="00F62365">
            <w:pPr>
              <w:jc w:val="center"/>
              <w:rPr>
                <w:rFonts w:ascii="Arial" w:hAnsi="Arial"/>
                <w:sz w:val="18"/>
                <w:szCs w:val="18"/>
              </w:rPr>
            </w:pPr>
          </w:p>
          <w:p w14:paraId="785DA046" w14:textId="77777777" w:rsidR="009F7388" w:rsidRPr="00C974C2" w:rsidRDefault="009F7388" w:rsidP="00F62365">
            <w:pPr>
              <w:jc w:val="center"/>
              <w:rPr>
                <w:rFonts w:ascii="Arial" w:hAnsi="Arial"/>
                <w:sz w:val="18"/>
                <w:szCs w:val="18"/>
              </w:rPr>
            </w:pPr>
          </w:p>
          <w:p w14:paraId="3ADAA234" w14:textId="77777777" w:rsidR="009F7388" w:rsidRPr="00C974C2" w:rsidRDefault="009F7388" w:rsidP="00F62365">
            <w:pPr>
              <w:jc w:val="center"/>
              <w:rPr>
                <w:rFonts w:ascii="Arial" w:hAnsi="Arial"/>
                <w:sz w:val="18"/>
                <w:szCs w:val="18"/>
              </w:rPr>
            </w:pPr>
          </w:p>
        </w:tc>
        <w:tc>
          <w:tcPr>
            <w:tcW w:w="1105" w:type="pct"/>
            <w:shd w:val="clear" w:color="auto" w:fill="auto"/>
            <w:vAlign w:val="center"/>
          </w:tcPr>
          <w:p w14:paraId="708D79A2" w14:textId="77777777" w:rsidR="009F7388" w:rsidRPr="00C974C2" w:rsidRDefault="009F7388" w:rsidP="00F62365">
            <w:pPr>
              <w:rPr>
                <w:rFonts w:ascii="Arial" w:hAnsi="Arial"/>
                <w:sz w:val="18"/>
                <w:szCs w:val="18"/>
              </w:rPr>
            </w:pPr>
          </w:p>
        </w:tc>
      </w:tr>
      <w:tr w:rsidR="009F7388" w:rsidRPr="00C974C2" w14:paraId="1A739967" w14:textId="77777777" w:rsidTr="00510B23">
        <w:trPr>
          <w:trHeight w:val="432"/>
        </w:trPr>
        <w:tc>
          <w:tcPr>
            <w:tcW w:w="348" w:type="pct"/>
            <w:shd w:val="clear" w:color="auto" w:fill="auto"/>
          </w:tcPr>
          <w:p w14:paraId="154DFC49"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2.4</w:t>
            </w:r>
          </w:p>
        </w:tc>
        <w:tc>
          <w:tcPr>
            <w:tcW w:w="2777" w:type="pct"/>
            <w:shd w:val="clear" w:color="auto" w:fill="auto"/>
          </w:tcPr>
          <w:p w14:paraId="6BD43F47" w14:textId="77777777" w:rsidR="009F7388" w:rsidRPr="00C974C2" w:rsidRDefault="009F7388" w:rsidP="00510B23">
            <w:pPr>
              <w:autoSpaceDE w:val="0"/>
              <w:autoSpaceDN w:val="0"/>
              <w:adjustRightInd w:val="0"/>
              <w:spacing w:before="120" w:after="0" w:line="240" w:lineRule="auto"/>
              <w:rPr>
                <w:rFonts w:ascii="Arial" w:hAnsi="Arial"/>
                <w:color w:val="000000"/>
                <w:sz w:val="18"/>
                <w:szCs w:val="18"/>
              </w:rPr>
            </w:pPr>
            <w:r w:rsidRPr="00C974C2">
              <w:rPr>
                <w:rFonts w:ascii="Arial" w:hAnsi="Arial"/>
                <w:color w:val="000000"/>
                <w:sz w:val="18"/>
                <w:szCs w:val="18"/>
              </w:rPr>
              <w:t>Is MSDS for current cargo available on-board and displayed in CCR and common places?</w:t>
            </w:r>
          </w:p>
        </w:tc>
        <w:tc>
          <w:tcPr>
            <w:tcW w:w="770" w:type="pct"/>
            <w:shd w:val="clear" w:color="auto" w:fill="auto"/>
            <w:vAlign w:val="center"/>
          </w:tcPr>
          <w:p w14:paraId="488C80ED" w14:textId="77777777" w:rsidR="009F7388" w:rsidRPr="00C974C2" w:rsidRDefault="009F7388" w:rsidP="00F62365">
            <w:pPr>
              <w:jc w:val="center"/>
              <w:rPr>
                <w:rFonts w:ascii="Arial" w:hAnsi="Arial"/>
                <w:sz w:val="18"/>
                <w:szCs w:val="18"/>
              </w:rPr>
            </w:pPr>
          </w:p>
        </w:tc>
        <w:tc>
          <w:tcPr>
            <w:tcW w:w="1105" w:type="pct"/>
            <w:shd w:val="clear" w:color="auto" w:fill="auto"/>
            <w:vAlign w:val="center"/>
          </w:tcPr>
          <w:p w14:paraId="513AE0EF" w14:textId="77777777" w:rsidR="009F7388" w:rsidRPr="00C974C2" w:rsidRDefault="009F7388" w:rsidP="00F62365">
            <w:pPr>
              <w:rPr>
                <w:rFonts w:ascii="Arial" w:hAnsi="Arial"/>
                <w:sz w:val="18"/>
                <w:szCs w:val="18"/>
              </w:rPr>
            </w:pPr>
          </w:p>
          <w:p w14:paraId="5AD40CAF" w14:textId="77777777" w:rsidR="009F7388" w:rsidRPr="00C974C2" w:rsidRDefault="009F7388" w:rsidP="00F62365">
            <w:pPr>
              <w:rPr>
                <w:rFonts w:ascii="Arial" w:hAnsi="Arial"/>
                <w:sz w:val="18"/>
                <w:szCs w:val="18"/>
              </w:rPr>
            </w:pPr>
          </w:p>
          <w:p w14:paraId="13F789F1" w14:textId="77777777" w:rsidR="009F7388" w:rsidRPr="00C974C2" w:rsidRDefault="009F7388" w:rsidP="00F62365">
            <w:pPr>
              <w:rPr>
                <w:rFonts w:ascii="Arial" w:hAnsi="Arial"/>
                <w:sz w:val="18"/>
                <w:szCs w:val="18"/>
              </w:rPr>
            </w:pPr>
          </w:p>
        </w:tc>
      </w:tr>
      <w:tr w:rsidR="009F7388" w:rsidRPr="00C974C2" w14:paraId="534B25E1" w14:textId="77777777" w:rsidTr="00510B23">
        <w:trPr>
          <w:trHeight w:val="432"/>
        </w:trPr>
        <w:tc>
          <w:tcPr>
            <w:tcW w:w="348" w:type="pct"/>
            <w:shd w:val="clear" w:color="auto" w:fill="auto"/>
          </w:tcPr>
          <w:p w14:paraId="5FD0B665"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2.5</w:t>
            </w:r>
          </w:p>
        </w:tc>
        <w:tc>
          <w:tcPr>
            <w:tcW w:w="2777" w:type="pct"/>
            <w:shd w:val="clear" w:color="auto" w:fill="auto"/>
          </w:tcPr>
          <w:p w14:paraId="64F22073" w14:textId="77777777" w:rsidR="009F7388" w:rsidRPr="00C974C2" w:rsidRDefault="009F7388" w:rsidP="00510B23">
            <w:pPr>
              <w:autoSpaceDE w:val="0"/>
              <w:autoSpaceDN w:val="0"/>
              <w:adjustRightInd w:val="0"/>
              <w:spacing w:before="120" w:after="0" w:line="240" w:lineRule="auto"/>
              <w:rPr>
                <w:rFonts w:ascii="Arial" w:hAnsi="Arial"/>
                <w:color w:val="000000"/>
                <w:sz w:val="18"/>
                <w:szCs w:val="18"/>
              </w:rPr>
            </w:pPr>
            <w:r w:rsidRPr="00C974C2">
              <w:rPr>
                <w:rFonts w:ascii="Arial" w:hAnsi="Arial"/>
                <w:color w:val="000000"/>
                <w:sz w:val="18"/>
                <w:szCs w:val="18"/>
              </w:rPr>
              <w:t>Are company forms and checklists used for the current cargo operation the latest edition?</w:t>
            </w:r>
          </w:p>
          <w:p w14:paraId="37D3BADD" w14:textId="77777777" w:rsidR="009F7388" w:rsidRPr="00C974C2" w:rsidRDefault="009F7388" w:rsidP="00510B23">
            <w:pPr>
              <w:autoSpaceDE w:val="0"/>
              <w:autoSpaceDN w:val="0"/>
              <w:adjustRightInd w:val="0"/>
              <w:spacing w:before="120" w:after="0" w:line="240" w:lineRule="auto"/>
              <w:rPr>
                <w:rFonts w:ascii="Arial" w:hAnsi="Arial"/>
                <w:color w:val="000000"/>
                <w:sz w:val="18"/>
                <w:szCs w:val="18"/>
              </w:rPr>
            </w:pPr>
            <w:r w:rsidRPr="00C974C2">
              <w:rPr>
                <w:rFonts w:ascii="Arial" w:hAnsi="Arial"/>
                <w:color w:val="000000"/>
                <w:sz w:val="18"/>
                <w:szCs w:val="18"/>
              </w:rPr>
              <w:lastRenderedPageBreak/>
              <w:t xml:space="preserve">Are entries made in the CCR logbook in chronological order and all sections filled up as needed during the watch? </w:t>
            </w:r>
          </w:p>
        </w:tc>
        <w:tc>
          <w:tcPr>
            <w:tcW w:w="770" w:type="pct"/>
            <w:shd w:val="clear" w:color="auto" w:fill="auto"/>
            <w:vAlign w:val="center"/>
          </w:tcPr>
          <w:p w14:paraId="50B47704" w14:textId="77777777" w:rsidR="009F7388" w:rsidRPr="00C974C2" w:rsidRDefault="009F7388" w:rsidP="00F62365">
            <w:pPr>
              <w:jc w:val="center"/>
              <w:rPr>
                <w:rFonts w:ascii="Arial" w:hAnsi="Arial"/>
                <w:sz w:val="18"/>
                <w:szCs w:val="18"/>
              </w:rPr>
            </w:pPr>
          </w:p>
        </w:tc>
        <w:tc>
          <w:tcPr>
            <w:tcW w:w="1105" w:type="pct"/>
            <w:shd w:val="clear" w:color="auto" w:fill="auto"/>
            <w:vAlign w:val="center"/>
          </w:tcPr>
          <w:p w14:paraId="3646C047" w14:textId="77777777" w:rsidR="009F7388" w:rsidRPr="00C974C2" w:rsidRDefault="009F7388" w:rsidP="00F62365">
            <w:pPr>
              <w:rPr>
                <w:rFonts w:ascii="Arial" w:hAnsi="Arial"/>
                <w:sz w:val="18"/>
                <w:szCs w:val="18"/>
              </w:rPr>
            </w:pPr>
          </w:p>
        </w:tc>
      </w:tr>
      <w:tr w:rsidR="009F7388" w:rsidRPr="00C974C2" w14:paraId="24B7BC1B" w14:textId="77777777" w:rsidTr="00510B23">
        <w:trPr>
          <w:trHeight w:val="432"/>
        </w:trPr>
        <w:tc>
          <w:tcPr>
            <w:tcW w:w="348" w:type="pct"/>
            <w:shd w:val="clear" w:color="auto" w:fill="auto"/>
          </w:tcPr>
          <w:p w14:paraId="04F90A86"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2.6</w:t>
            </w:r>
          </w:p>
        </w:tc>
        <w:tc>
          <w:tcPr>
            <w:tcW w:w="2777" w:type="pct"/>
            <w:shd w:val="clear" w:color="auto" w:fill="auto"/>
          </w:tcPr>
          <w:p w14:paraId="61156BBA" w14:textId="77777777" w:rsidR="009F7388" w:rsidRPr="00C974C2" w:rsidRDefault="009F7388" w:rsidP="00510B23">
            <w:pPr>
              <w:spacing w:before="120" w:after="0" w:line="240" w:lineRule="auto"/>
              <w:rPr>
                <w:rFonts w:ascii="Arial" w:hAnsi="Arial"/>
                <w:color w:val="000000"/>
                <w:sz w:val="18"/>
                <w:szCs w:val="18"/>
              </w:rPr>
            </w:pPr>
            <w:r w:rsidRPr="00C974C2">
              <w:rPr>
                <w:rFonts w:ascii="Arial" w:hAnsi="Arial"/>
                <w:color w:val="000000"/>
                <w:sz w:val="18"/>
                <w:szCs w:val="18"/>
              </w:rPr>
              <w:t xml:space="preserve">Are damage stability guidelines available? </w:t>
            </w:r>
          </w:p>
          <w:p w14:paraId="0DD2AF7E" w14:textId="77777777" w:rsidR="009F7388" w:rsidRPr="00C974C2" w:rsidRDefault="009F7388" w:rsidP="00510B23">
            <w:pPr>
              <w:autoSpaceDE w:val="0"/>
              <w:autoSpaceDN w:val="0"/>
              <w:adjustRightInd w:val="0"/>
              <w:spacing w:before="120" w:after="0" w:line="240" w:lineRule="auto"/>
              <w:rPr>
                <w:rFonts w:ascii="Arial" w:hAnsi="Arial"/>
                <w:color w:val="000000"/>
                <w:sz w:val="18"/>
                <w:szCs w:val="18"/>
              </w:rPr>
            </w:pPr>
            <w:r w:rsidRPr="00C974C2">
              <w:rPr>
                <w:rFonts w:ascii="Arial" w:hAnsi="Arial"/>
                <w:color w:val="000000"/>
                <w:sz w:val="18"/>
                <w:szCs w:val="18"/>
              </w:rPr>
              <w:t>Is the master aware of the worst damage stability condition in the stability book?</w:t>
            </w:r>
          </w:p>
        </w:tc>
        <w:tc>
          <w:tcPr>
            <w:tcW w:w="770" w:type="pct"/>
            <w:shd w:val="clear" w:color="auto" w:fill="auto"/>
            <w:vAlign w:val="center"/>
          </w:tcPr>
          <w:p w14:paraId="66A31DFB" w14:textId="77777777" w:rsidR="009F7388" w:rsidRPr="00C974C2" w:rsidRDefault="009F7388" w:rsidP="00F62365">
            <w:pPr>
              <w:jc w:val="center"/>
              <w:rPr>
                <w:rFonts w:ascii="Arial" w:hAnsi="Arial"/>
                <w:sz w:val="18"/>
                <w:szCs w:val="18"/>
              </w:rPr>
            </w:pPr>
          </w:p>
        </w:tc>
        <w:tc>
          <w:tcPr>
            <w:tcW w:w="1105" w:type="pct"/>
            <w:shd w:val="clear" w:color="auto" w:fill="auto"/>
            <w:vAlign w:val="center"/>
          </w:tcPr>
          <w:p w14:paraId="1AC222A4" w14:textId="77777777" w:rsidR="009F7388" w:rsidRPr="00C974C2" w:rsidRDefault="009F7388" w:rsidP="00F62365">
            <w:pPr>
              <w:rPr>
                <w:rFonts w:ascii="Arial" w:hAnsi="Arial"/>
                <w:sz w:val="18"/>
                <w:szCs w:val="18"/>
              </w:rPr>
            </w:pPr>
          </w:p>
        </w:tc>
      </w:tr>
    </w:tbl>
    <w:p w14:paraId="37B81912" w14:textId="77777777" w:rsidR="009F7388" w:rsidRPr="00C974C2" w:rsidRDefault="009F7388" w:rsidP="009F7388"/>
    <w:p w14:paraId="2CA6A966" w14:textId="77777777" w:rsidR="009F7388" w:rsidRPr="00C974C2" w:rsidRDefault="009F7388" w:rsidP="009F7388">
      <w:pPr>
        <w:rPr>
          <w:b/>
        </w:rPr>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5221"/>
        <w:gridCol w:w="1350"/>
        <w:gridCol w:w="2067"/>
      </w:tblGrid>
      <w:tr w:rsidR="00F62365" w:rsidRPr="00C974C2" w14:paraId="4D9B2156" w14:textId="77777777" w:rsidTr="00510B23">
        <w:trPr>
          <w:trHeight w:val="432"/>
          <w:tblHeader/>
        </w:trPr>
        <w:tc>
          <w:tcPr>
            <w:tcW w:w="5000" w:type="pct"/>
            <w:gridSpan w:val="4"/>
            <w:shd w:val="clear" w:color="auto" w:fill="D9D9D9"/>
          </w:tcPr>
          <w:p w14:paraId="10BD6A13" w14:textId="77777777" w:rsidR="00F62365" w:rsidRPr="00C974C2" w:rsidRDefault="00F62365" w:rsidP="00510B23">
            <w:pPr>
              <w:spacing w:before="120" w:after="0" w:line="240" w:lineRule="auto"/>
              <w:rPr>
                <w:rFonts w:ascii="Arial" w:hAnsi="Arial"/>
                <w:b/>
                <w:bCs/>
                <w:sz w:val="18"/>
                <w:szCs w:val="18"/>
              </w:rPr>
            </w:pPr>
            <w:r w:rsidRPr="00C974C2">
              <w:rPr>
                <w:rFonts w:ascii="Arial" w:hAnsi="Arial"/>
                <w:b/>
                <w:color w:val="003399"/>
                <w:sz w:val="18"/>
                <w:szCs w:val="18"/>
              </w:rPr>
              <w:t>Section 3 – Cargo Equipment Questionnaire</w:t>
            </w:r>
          </w:p>
        </w:tc>
      </w:tr>
      <w:tr w:rsidR="00F62365" w:rsidRPr="00C974C2" w14:paraId="0875A023" w14:textId="77777777" w:rsidTr="003E57AA">
        <w:trPr>
          <w:trHeight w:val="432"/>
          <w:tblHeader/>
        </w:trPr>
        <w:tc>
          <w:tcPr>
            <w:tcW w:w="349" w:type="pct"/>
            <w:shd w:val="clear" w:color="auto" w:fill="F2F2F2"/>
            <w:vAlign w:val="center"/>
          </w:tcPr>
          <w:p w14:paraId="535AB031" w14:textId="77777777" w:rsidR="00F62365" w:rsidRPr="00C974C2" w:rsidRDefault="00F62365" w:rsidP="00F62365">
            <w:pPr>
              <w:pStyle w:val="Default"/>
              <w:rPr>
                <w:rFonts w:ascii="Arial" w:hAnsi="Arial" w:cs="Arial"/>
                <w:sz w:val="18"/>
                <w:szCs w:val="18"/>
              </w:rPr>
            </w:pPr>
            <w:r w:rsidRPr="00C974C2">
              <w:rPr>
                <w:rFonts w:ascii="Arial" w:hAnsi="Arial" w:cs="Arial"/>
                <w:b/>
                <w:bCs/>
                <w:sz w:val="18"/>
                <w:szCs w:val="18"/>
              </w:rPr>
              <w:t>No.</w:t>
            </w:r>
          </w:p>
        </w:tc>
        <w:tc>
          <w:tcPr>
            <w:tcW w:w="2811" w:type="pct"/>
            <w:shd w:val="clear" w:color="auto" w:fill="F2F2F2"/>
            <w:vAlign w:val="center"/>
          </w:tcPr>
          <w:p w14:paraId="59261A5F" w14:textId="77777777" w:rsidR="00F62365" w:rsidRPr="00C974C2" w:rsidRDefault="00F62365" w:rsidP="00F62365">
            <w:pPr>
              <w:pStyle w:val="Default"/>
              <w:rPr>
                <w:rFonts w:ascii="Arial" w:hAnsi="Arial" w:cs="Arial"/>
                <w:sz w:val="18"/>
                <w:szCs w:val="18"/>
              </w:rPr>
            </w:pPr>
            <w:r w:rsidRPr="00C974C2">
              <w:rPr>
                <w:rFonts w:ascii="Arial" w:hAnsi="Arial" w:cs="Arial"/>
                <w:b/>
                <w:bCs/>
                <w:sz w:val="18"/>
                <w:szCs w:val="18"/>
              </w:rPr>
              <w:t>Items</w:t>
            </w:r>
          </w:p>
        </w:tc>
        <w:tc>
          <w:tcPr>
            <w:tcW w:w="727" w:type="pct"/>
            <w:shd w:val="clear" w:color="auto" w:fill="F2F2F2"/>
            <w:vAlign w:val="center"/>
          </w:tcPr>
          <w:p w14:paraId="25CE8ECC" w14:textId="77777777" w:rsidR="00F62365" w:rsidRPr="00C974C2" w:rsidRDefault="00F62365" w:rsidP="00F62365">
            <w:pPr>
              <w:pStyle w:val="Default"/>
              <w:jc w:val="center"/>
              <w:rPr>
                <w:rFonts w:ascii="Arial" w:hAnsi="Arial" w:cs="Arial"/>
                <w:b/>
                <w:bCs/>
                <w:sz w:val="18"/>
                <w:szCs w:val="18"/>
              </w:rPr>
            </w:pPr>
            <w:r w:rsidRPr="00C974C2">
              <w:rPr>
                <w:rFonts w:ascii="Arial" w:hAnsi="Arial" w:cs="Arial"/>
                <w:b/>
                <w:bCs/>
                <w:sz w:val="18"/>
                <w:szCs w:val="18"/>
              </w:rPr>
              <w:t>Yes/ No/ NA</w:t>
            </w:r>
          </w:p>
        </w:tc>
        <w:tc>
          <w:tcPr>
            <w:tcW w:w="1113" w:type="pct"/>
            <w:shd w:val="clear" w:color="auto" w:fill="F2F2F2"/>
            <w:vAlign w:val="center"/>
          </w:tcPr>
          <w:p w14:paraId="0048EB40" w14:textId="77777777" w:rsidR="00F62365" w:rsidRPr="00C974C2" w:rsidRDefault="00F62365" w:rsidP="00F62365">
            <w:pPr>
              <w:pStyle w:val="Default"/>
              <w:jc w:val="center"/>
              <w:rPr>
                <w:rFonts w:ascii="Arial" w:hAnsi="Arial" w:cs="Arial"/>
                <w:sz w:val="18"/>
                <w:szCs w:val="18"/>
              </w:rPr>
            </w:pPr>
            <w:r w:rsidRPr="00C974C2">
              <w:rPr>
                <w:rFonts w:ascii="Arial" w:hAnsi="Arial" w:cs="Arial"/>
                <w:b/>
                <w:bCs/>
                <w:sz w:val="18"/>
                <w:szCs w:val="18"/>
              </w:rPr>
              <w:t>Remarks / Observation</w:t>
            </w:r>
          </w:p>
        </w:tc>
      </w:tr>
      <w:tr w:rsidR="009F7388" w:rsidRPr="00C974C2" w14:paraId="021A3C6E" w14:textId="77777777" w:rsidTr="00510B23">
        <w:trPr>
          <w:trHeight w:val="432"/>
        </w:trPr>
        <w:tc>
          <w:tcPr>
            <w:tcW w:w="349" w:type="pct"/>
            <w:shd w:val="clear" w:color="auto" w:fill="auto"/>
          </w:tcPr>
          <w:p w14:paraId="238D26CD" w14:textId="77777777" w:rsidR="009F7388" w:rsidRPr="00C974C2" w:rsidRDefault="009F7388" w:rsidP="00510B23">
            <w:pPr>
              <w:numPr>
                <w:ilvl w:val="0"/>
                <w:numId w:val="12"/>
              </w:numPr>
              <w:spacing w:before="120" w:after="0" w:line="240" w:lineRule="auto"/>
              <w:rPr>
                <w:rFonts w:ascii="Arial" w:hAnsi="Arial"/>
                <w:color w:val="000000"/>
                <w:sz w:val="18"/>
                <w:szCs w:val="18"/>
              </w:rPr>
            </w:pPr>
          </w:p>
        </w:tc>
        <w:tc>
          <w:tcPr>
            <w:tcW w:w="2811" w:type="pct"/>
            <w:shd w:val="clear" w:color="auto" w:fill="auto"/>
          </w:tcPr>
          <w:p w14:paraId="79163E48" w14:textId="77777777" w:rsidR="009F7388" w:rsidRPr="00C974C2" w:rsidRDefault="009F7388" w:rsidP="00510B23">
            <w:pPr>
              <w:autoSpaceDE w:val="0"/>
              <w:autoSpaceDN w:val="0"/>
              <w:adjustRightInd w:val="0"/>
              <w:spacing w:before="120" w:after="0" w:line="240" w:lineRule="auto"/>
              <w:rPr>
                <w:rFonts w:ascii="Arial" w:hAnsi="Arial"/>
                <w:color w:val="000000"/>
                <w:sz w:val="18"/>
                <w:szCs w:val="18"/>
              </w:rPr>
            </w:pPr>
            <w:r w:rsidRPr="00C974C2">
              <w:rPr>
                <w:rFonts w:ascii="Arial" w:hAnsi="Arial"/>
                <w:color w:val="000000"/>
                <w:sz w:val="18"/>
                <w:szCs w:val="18"/>
              </w:rPr>
              <w:t>Are cargo and ballast system valves in good order and is there evidence of regular testing?</w:t>
            </w:r>
          </w:p>
          <w:p w14:paraId="65604D79"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hAnsi="Arial"/>
                <w:color w:val="000000"/>
                <w:sz w:val="18"/>
                <w:szCs w:val="18"/>
              </w:rPr>
              <w:t>Are cargo and ballast system ullage gauges in good order and is there evidence of regular testing?</w:t>
            </w:r>
          </w:p>
        </w:tc>
        <w:tc>
          <w:tcPr>
            <w:tcW w:w="727" w:type="pct"/>
            <w:shd w:val="clear" w:color="auto" w:fill="auto"/>
            <w:vAlign w:val="center"/>
          </w:tcPr>
          <w:p w14:paraId="3A890030" w14:textId="77777777" w:rsidR="009F7388" w:rsidRPr="00C974C2" w:rsidRDefault="009F7388" w:rsidP="00F62365">
            <w:pPr>
              <w:pStyle w:val="Default"/>
              <w:jc w:val="center"/>
              <w:rPr>
                <w:rFonts w:ascii="Arial" w:hAnsi="Arial" w:cs="Arial"/>
                <w:sz w:val="18"/>
                <w:szCs w:val="18"/>
              </w:rPr>
            </w:pPr>
          </w:p>
        </w:tc>
        <w:tc>
          <w:tcPr>
            <w:tcW w:w="1113" w:type="pct"/>
            <w:shd w:val="clear" w:color="auto" w:fill="auto"/>
            <w:vAlign w:val="center"/>
          </w:tcPr>
          <w:p w14:paraId="34D8F420" w14:textId="77777777" w:rsidR="009F7388" w:rsidRPr="00C974C2" w:rsidRDefault="009F7388" w:rsidP="00F62365">
            <w:pPr>
              <w:pStyle w:val="Default"/>
              <w:jc w:val="both"/>
              <w:rPr>
                <w:rFonts w:ascii="Arial" w:hAnsi="Arial" w:cs="Arial"/>
                <w:sz w:val="18"/>
                <w:szCs w:val="18"/>
              </w:rPr>
            </w:pPr>
          </w:p>
        </w:tc>
      </w:tr>
      <w:tr w:rsidR="009F7388" w:rsidRPr="00C974C2" w14:paraId="4C76DEE3" w14:textId="77777777" w:rsidTr="00510B23">
        <w:trPr>
          <w:trHeight w:val="432"/>
        </w:trPr>
        <w:tc>
          <w:tcPr>
            <w:tcW w:w="349" w:type="pct"/>
            <w:shd w:val="clear" w:color="auto" w:fill="auto"/>
          </w:tcPr>
          <w:p w14:paraId="438D0268" w14:textId="77777777" w:rsidR="009F7388" w:rsidRPr="00C974C2" w:rsidRDefault="009F7388" w:rsidP="00510B23">
            <w:pPr>
              <w:numPr>
                <w:ilvl w:val="0"/>
                <w:numId w:val="12"/>
              </w:numPr>
              <w:spacing w:before="120" w:after="0" w:line="240" w:lineRule="auto"/>
              <w:rPr>
                <w:rFonts w:ascii="Arial" w:hAnsi="Arial"/>
                <w:color w:val="000000"/>
                <w:sz w:val="18"/>
                <w:szCs w:val="18"/>
              </w:rPr>
            </w:pPr>
          </w:p>
        </w:tc>
        <w:tc>
          <w:tcPr>
            <w:tcW w:w="2811" w:type="pct"/>
            <w:shd w:val="clear" w:color="auto" w:fill="auto"/>
          </w:tcPr>
          <w:p w14:paraId="13A21D56"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hAnsi="Arial"/>
                <w:color w:val="000000"/>
                <w:sz w:val="18"/>
                <w:szCs w:val="18"/>
              </w:rPr>
              <w:t>Are cargo tank high and high-high level alarms in good order and is there evidence of regular testing?</w:t>
            </w:r>
          </w:p>
        </w:tc>
        <w:tc>
          <w:tcPr>
            <w:tcW w:w="727" w:type="pct"/>
            <w:shd w:val="clear" w:color="auto" w:fill="auto"/>
            <w:vAlign w:val="center"/>
          </w:tcPr>
          <w:p w14:paraId="4D4C36A5"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7FD93FF0" w14:textId="77777777" w:rsidR="009F7388" w:rsidRPr="00C974C2" w:rsidRDefault="009F7388" w:rsidP="00F62365">
            <w:pPr>
              <w:jc w:val="both"/>
              <w:rPr>
                <w:rFonts w:ascii="Arial" w:hAnsi="Arial"/>
                <w:sz w:val="18"/>
                <w:szCs w:val="18"/>
              </w:rPr>
            </w:pPr>
          </w:p>
        </w:tc>
      </w:tr>
      <w:tr w:rsidR="009F7388" w:rsidRPr="00C974C2" w14:paraId="42561957" w14:textId="77777777" w:rsidTr="00510B23">
        <w:trPr>
          <w:trHeight w:val="432"/>
        </w:trPr>
        <w:tc>
          <w:tcPr>
            <w:tcW w:w="349" w:type="pct"/>
            <w:shd w:val="clear" w:color="auto" w:fill="auto"/>
          </w:tcPr>
          <w:p w14:paraId="07517852" w14:textId="77777777" w:rsidR="009F7388" w:rsidRPr="00C974C2" w:rsidRDefault="009F7388" w:rsidP="00510B23">
            <w:pPr>
              <w:numPr>
                <w:ilvl w:val="0"/>
                <w:numId w:val="12"/>
              </w:numPr>
              <w:spacing w:before="120" w:after="0" w:line="240" w:lineRule="auto"/>
              <w:rPr>
                <w:rFonts w:ascii="Arial" w:hAnsi="Arial"/>
                <w:color w:val="000000"/>
                <w:sz w:val="18"/>
                <w:szCs w:val="18"/>
              </w:rPr>
            </w:pPr>
          </w:p>
        </w:tc>
        <w:tc>
          <w:tcPr>
            <w:tcW w:w="2811" w:type="pct"/>
            <w:shd w:val="clear" w:color="auto" w:fill="auto"/>
          </w:tcPr>
          <w:p w14:paraId="5B818AB3"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hAnsi="Arial"/>
                <w:color w:val="000000"/>
                <w:sz w:val="18"/>
                <w:szCs w:val="18"/>
              </w:rPr>
              <w:t>Is Duty Officer aware of the proper operation of the high level alarms and high-high level alarms?</w:t>
            </w:r>
          </w:p>
        </w:tc>
        <w:tc>
          <w:tcPr>
            <w:tcW w:w="727" w:type="pct"/>
            <w:shd w:val="clear" w:color="auto" w:fill="auto"/>
            <w:vAlign w:val="center"/>
          </w:tcPr>
          <w:p w14:paraId="13B2D59D"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4EB9A0AE" w14:textId="77777777" w:rsidR="009F7388" w:rsidRPr="00C974C2" w:rsidRDefault="009F7388" w:rsidP="00F62365">
            <w:pPr>
              <w:jc w:val="both"/>
              <w:rPr>
                <w:rFonts w:ascii="Arial" w:hAnsi="Arial"/>
                <w:sz w:val="18"/>
                <w:szCs w:val="18"/>
              </w:rPr>
            </w:pPr>
          </w:p>
        </w:tc>
      </w:tr>
      <w:tr w:rsidR="009F7388" w:rsidRPr="00C974C2" w14:paraId="112D480D" w14:textId="77777777" w:rsidTr="00510B23">
        <w:trPr>
          <w:trHeight w:val="432"/>
        </w:trPr>
        <w:tc>
          <w:tcPr>
            <w:tcW w:w="349" w:type="pct"/>
            <w:shd w:val="clear" w:color="auto" w:fill="auto"/>
          </w:tcPr>
          <w:p w14:paraId="7C16E82F" w14:textId="77777777" w:rsidR="009F7388" w:rsidRPr="00C974C2" w:rsidRDefault="009F7388" w:rsidP="00510B23">
            <w:pPr>
              <w:numPr>
                <w:ilvl w:val="0"/>
                <w:numId w:val="12"/>
              </w:numPr>
              <w:spacing w:before="120" w:after="0" w:line="240" w:lineRule="auto"/>
              <w:rPr>
                <w:rFonts w:ascii="Arial" w:hAnsi="Arial"/>
                <w:color w:val="000000"/>
                <w:sz w:val="18"/>
                <w:szCs w:val="18"/>
              </w:rPr>
            </w:pPr>
          </w:p>
        </w:tc>
        <w:tc>
          <w:tcPr>
            <w:tcW w:w="2811" w:type="pct"/>
            <w:shd w:val="clear" w:color="auto" w:fill="auto"/>
          </w:tcPr>
          <w:p w14:paraId="15D63B27"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Gauging Systems:</w:t>
            </w:r>
          </w:p>
          <w:p w14:paraId="56A8062E" w14:textId="77777777" w:rsidR="009F7388" w:rsidRPr="00C974C2" w:rsidRDefault="009F7388" w:rsidP="00510B23">
            <w:pPr>
              <w:autoSpaceDE w:val="0"/>
              <w:autoSpaceDN w:val="0"/>
              <w:adjustRightInd w:val="0"/>
              <w:spacing w:before="120" w:after="0" w:line="240" w:lineRule="auto"/>
              <w:rPr>
                <w:rFonts w:ascii="Arial" w:hAnsi="Arial"/>
                <w:color w:val="000000"/>
                <w:sz w:val="18"/>
                <w:szCs w:val="18"/>
              </w:rPr>
            </w:pPr>
            <w:r w:rsidRPr="00C974C2">
              <w:rPr>
                <w:rFonts w:ascii="Arial" w:eastAsia="Times" w:hAnsi="Arial"/>
                <w:color w:val="000000"/>
                <w:sz w:val="18"/>
                <w:szCs w:val="18"/>
                <w:lang w:eastAsia="en-GB"/>
              </w:rPr>
              <w:t>Are level gauges appears fully operational?</w:t>
            </w:r>
          </w:p>
        </w:tc>
        <w:tc>
          <w:tcPr>
            <w:tcW w:w="727" w:type="pct"/>
            <w:shd w:val="clear" w:color="auto" w:fill="auto"/>
            <w:vAlign w:val="center"/>
          </w:tcPr>
          <w:p w14:paraId="070209B3"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743ADC95" w14:textId="77777777" w:rsidR="009F7388" w:rsidRPr="00C974C2" w:rsidRDefault="009F7388" w:rsidP="00F62365">
            <w:pPr>
              <w:jc w:val="both"/>
              <w:rPr>
                <w:rFonts w:ascii="Arial" w:hAnsi="Arial"/>
                <w:sz w:val="18"/>
                <w:szCs w:val="18"/>
              </w:rPr>
            </w:pPr>
          </w:p>
        </w:tc>
      </w:tr>
      <w:tr w:rsidR="009F7388" w:rsidRPr="00C974C2" w14:paraId="5BD23644" w14:textId="77777777" w:rsidTr="00510B23">
        <w:trPr>
          <w:trHeight w:val="432"/>
        </w:trPr>
        <w:tc>
          <w:tcPr>
            <w:tcW w:w="349" w:type="pct"/>
            <w:shd w:val="clear" w:color="auto" w:fill="auto"/>
          </w:tcPr>
          <w:p w14:paraId="1131E162" w14:textId="77777777" w:rsidR="009F7388" w:rsidRPr="00C974C2" w:rsidRDefault="009F7388" w:rsidP="00510B23">
            <w:pPr>
              <w:numPr>
                <w:ilvl w:val="0"/>
                <w:numId w:val="12"/>
              </w:numPr>
              <w:spacing w:before="120" w:after="0" w:line="240" w:lineRule="auto"/>
              <w:rPr>
                <w:rFonts w:ascii="Arial" w:hAnsi="Arial"/>
                <w:color w:val="000000"/>
                <w:sz w:val="18"/>
                <w:szCs w:val="18"/>
              </w:rPr>
            </w:pPr>
          </w:p>
        </w:tc>
        <w:tc>
          <w:tcPr>
            <w:tcW w:w="2811" w:type="pct"/>
            <w:shd w:val="clear" w:color="auto" w:fill="auto"/>
          </w:tcPr>
          <w:p w14:paraId="41A02B18"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Gauging Systems:</w:t>
            </w:r>
          </w:p>
          <w:p w14:paraId="38A1FDED" w14:textId="77777777" w:rsidR="009F7388" w:rsidRPr="00C974C2" w:rsidRDefault="009F7388" w:rsidP="00510B23">
            <w:pPr>
              <w:autoSpaceDE w:val="0"/>
              <w:autoSpaceDN w:val="0"/>
              <w:adjustRightInd w:val="0"/>
              <w:spacing w:before="120" w:after="0" w:line="240" w:lineRule="auto"/>
              <w:rPr>
                <w:rFonts w:ascii="Arial" w:hAnsi="Arial"/>
                <w:color w:val="000000"/>
                <w:sz w:val="18"/>
                <w:szCs w:val="18"/>
              </w:rPr>
            </w:pPr>
            <w:r w:rsidRPr="00C974C2">
              <w:rPr>
                <w:rFonts w:ascii="Arial" w:eastAsia="Times" w:hAnsi="Arial"/>
                <w:color w:val="000000"/>
                <w:sz w:val="18"/>
                <w:szCs w:val="18"/>
                <w:lang w:eastAsia="en-GB"/>
              </w:rPr>
              <w:t>Are stowage and grounding reference heights available?</w:t>
            </w:r>
          </w:p>
        </w:tc>
        <w:tc>
          <w:tcPr>
            <w:tcW w:w="727" w:type="pct"/>
            <w:shd w:val="clear" w:color="auto" w:fill="auto"/>
            <w:vAlign w:val="center"/>
          </w:tcPr>
          <w:p w14:paraId="39974E81"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7CAB89CB" w14:textId="77777777" w:rsidR="009F7388" w:rsidRPr="00C974C2" w:rsidRDefault="009F7388" w:rsidP="00F62365">
            <w:pPr>
              <w:jc w:val="both"/>
              <w:rPr>
                <w:rFonts w:ascii="Arial" w:hAnsi="Arial"/>
                <w:sz w:val="18"/>
                <w:szCs w:val="18"/>
              </w:rPr>
            </w:pPr>
          </w:p>
        </w:tc>
      </w:tr>
      <w:tr w:rsidR="009F7388" w:rsidRPr="00C974C2" w14:paraId="6E97F464" w14:textId="77777777" w:rsidTr="00510B23">
        <w:trPr>
          <w:trHeight w:val="432"/>
        </w:trPr>
        <w:tc>
          <w:tcPr>
            <w:tcW w:w="349" w:type="pct"/>
            <w:shd w:val="clear" w:color="auto" w:fill="auto"/>
          </w:tcPr>
          <w:p w14:paraId="2A78C2EB" w14:textId="77777777" w:rsidR="009F7388" w:rsidRPr="00C974C2" w:rsidRDefault="009F7388" w:rsidP="00510B23">
            <w:pPr>
              <w:numPr>
                <w:ilvl w:val="0"/>
                <w:numId w:val="12"/>
              </w:numPr>
              <w:spacing w:before="120" w:after="0" w:line="240" w:lineRule="auto"/>
              <w:rPr>
                <w:rFonts w:ascii="Arial" w:eastAsia="Times" w:hAnsi="Arial"/>
                <w:color w:val="000000"/>
                <w:sz w:val="18"/>
                <w:szCs w:val="18"/>
                <w:lang w:eastAsia="en-GB"/>
              </w:rPr>
            </w:pPr>
          </w:p>
        </w:tc>
        <w:tc>
          <w:tcPr>
            <w:tcW w:w="2811" w:type="pct"/>
            <w:shd w:val="clear" w:color="auto" w:fill="auto"/>
          </w:tcPr>
          <w:p w14:paraId="75DA80A4"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Are manual ullaging reference points located as per calibration tables?</w:t>
            </w:r>
          </w:p>
        </w:tc>
        <w:tc>
          <w:tcPr>
            <w:tcW w:w="727" w:type="pct"/>
            <w:shd w:val="clear" w:color="auto" w:fill="auto"/>
            <w:vAlign w:val="center"/>
          </w:tcPr>
          <w:p w14:paraId="5A861A86" w14:textId="77777777" w:rsidR="009F7388" w:rsidRPr="00C974C2" w:rsidRDefault="009F7388" w:rsidP="00F62365">
            <w:pPr>
              <w:jc w:val="center"/>
              <w:rPr>
                <w:rFonts w:ascii="Arial" w:hAnsi="Arial"/>
                <w:sz w:val="18"/>
                <w:szCs w:val="18"/>
              </w:rPr>
            </w:pPr>
          </w:p>
          <w:p w14:paraId="65B465C3" w14:textId="77777777" w:rsidR="009F7388" w:rsidRPr="00C974C2" w:rsidRDefault="009F7388" w:rsidP="00F62365">
            <w:pPr>
              <w:jc w:val="center"/>
              <w:rPr>
                <w:rFonts w:ascii="Arial" w:hAnsi="Arial"/>
                <w:sz w:val="18"/>
                <w:szCs w:val="18"/>
              </w:rPr>
            </w:pPr>
          </w:p>
          <w:p w14:paraId="54B0D6EF"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1F327AA6" w14:textId="77777777" w:rsidR="009F7388" w:rsidRPr="00C974C2" w:rsidRDefault="009F7388" w:rsidP="00F62365">
            <w:pPr>
              <w:jc w:val="both"/>
              <w:rPr>
                <w:rFonts w:ascii="Arial" w:hAnsi="Arial"/>
                <w:sz w:val="18"/>
                <w:szCs w:val="18"/>
              </w:rPr>
            </w:pPr>
          </w:p>
        </w:tc>
      </w:tr>
      <w:tr w:rsidR="009F7388" w:rsidRPr="00C974C2" w14:paraId="1BEC23C4" w14:textId="77777777" w:rsidTr="00510B23">
        <w:trPr>
          <w:trHeight w:val="432"/>
        </w:trPr>
        <w:tc>
          <w:tcPr>
            <w:tcW w:w="349" w:type="pct"/>
            <w:shd w:val="clear" w:color="auto" w:fill="auto"/>
          </w:tcPr>
          <w:p w14:paraId="5687821C" w14:textId="77777777" w:rsidR="009F7388" w:rsidRPr="00C974C2" w:rsidRDefault="009F7388" w:rsidP="00510B23">
            <w:pPr>
              <w:numPr>
                <w:ilvl w:val="0"/>
                <w:numId w:val="12"/>
              </w:numPr>
              <w:spacing w:before="120" w:after="0" w:line="240" w:lineRule="auto"/>
              <w:rPr>
                <w:rFonts w:ascii="Arial" w:eastAsia="Times" w:hAnsi="Arial"/>
                <w:color w:val="000000"/>
                <w:sz w:val="18"/>
                <w:szCs w:val="18"/>
                <w:lang w:eastAsia="en-GB"/>
              </w:rPr>
            </w:pPr>
          </w:p>
        </w:tc>
        <w:tc>
          <w:tcPr>
            <w:tcW w:w="2811" w:type="pct"/>
            <w:shd w:val="clear" w:color="auto" w:fill="auto"/>
          </w:tcPr>
          <w:p w14:paraId="279747A9"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Are records available for shore calibration check for all portable gauge tapes (UTI / MMC) within the last 12 months?</w:t>
            </w:r>
          </w:p>
        </w:tc>
        <w:tc>
          <w:tcPr>
            <w:tcW w:w="727" w:type="pct"/>
            <w:shd w:val="clear" w:color="auto" w:fill="auto"/>
            <w:vAlign w:val="center"/>
          </w:tcPr>
          <w:p w14:paraId="71A4EFEA" w14:textId="77777777" w:rsidR="009F7388" w:rsidRPr="00C974C2" w:rsidRDefault="009F7388" w:rsidP="00F62365">
            <w:pPr>
              <w:jc w:val="center"/>
              <w:rPr>
                <w:rFonts w:ascii="Arial" w:hAnsi="Arial"/>
                <w:sz w:val="18"/>
                <w:szCs w:val="18"/>
              </w:rPr>
            </w:pPr>
          </w:p>
          <w:p w14:paraId="5F94D5D3" w14:textId="77777777" w:rsidR="009F7388" w:rsidRPr="00C974C2" w:rsidRDefault="009F7388" w:rsidP="00F62365">
            <w:pPr>
              <w:jc w:val="center"/>
              <w:rPr>
                <w:rFonts w:ascii="Arial" w:hAnsi="Arial"/>
                <w:sz w:val="18"/>
                <w:szCs w:val="18"/>
              </w:rPr>
            </w:pPr>
          </w:p>
          <w:p w14:paraId="6BDBD631"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6BB50E22" w14:textId="77777777" w:rsidR="009F7388" w:rsidRPr="00C974C2" w:rsidRDefault="009F7388" w:rsidP="00F62365">
            <w:pPr>
              <w:jc w:val="both"/>
              <w:rPr>
                <w:rFonts w:ascii="Arial" w:hAnsi="Arial"/>
                <w:sz w:val="18"/>
                <w:szCs w:val="18"/>
              </w:rPr>
            </w:pPr>
          </w:p>
        </w:tc>
      </w:tr>
      <w:tr w:rsidR="009F7388" w:rsidRPr="00C974C2" w14:paraId="28D28B4F" w14:textId="77777777" w:rsidTr="00510B23">
        <w:trPr>
          <w:trHeight w:val="432"/>
        </w:trPr>
        <w:tc>
          <w:tcPr>
            <w:tcW w:w="349" w:type="pct"/>
            <w:shd w:val="clear" w:color="auto" w:fill="auto"/>
          </w:tcPr>
          <w:p w14:paraId="4D24E1F5" w14:textId="77777777" w:rsidR="009F7388" w:rsidRPr="00C974C2" w:rsidRDefault="009F7388" w:rsidP="00510B23">
            <w:pPr>
              <w:numPr>
                <w:ilvl w:val="0"/>
                <w:numId w:val="12"/>
              </w:numPr>
              <w:spacing w:before="120" w:after="0" w:line="240" w:lineRule="auto"/>
              <w:rPr>
                <w:rFonts w:ascii="Arial" w:eastAsia="Times" w:hAnsi="Arial"/>
                <w:color w:val="000000"/>
                <w:sz w:val="18"/>
                <w:szCs w:val="18"/>
                <w:lang w:eastAsia="en-GB"/>
              </w:rPr>
            </w:pPr>
          </w:p>
        </w:tc>
        <w:tc>
          <w:tcPr>
            <w:tcW w:w="2811" w:type="pct"/>
            <w:shd w:val="clear" w:color="auto" w:fill="auto"/>
          </w:tcPr>
          <w:p w14:paraId="1AFD3FFC"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Is records available indicating satisfactory completion of shore calibration checks for reference pressure gauge and thermometer within the last 12 months?</w:t>
            </w:r>
          </w:p>
        </w:tc>
        <w:tc>
          <w:tcPr>
            <w:tcW w:w="727" w:type="pct"/>
            <w:shd w:val="clear" w:color="auto" w:fill="auto"/>
            <w:vAlign w:val="center"/>
          </w:tcPr>
          <w:p w14:paraId="008C6112"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24749DB2" w14:textId="77777777" w:rsidR="009F7388" w:rsidRPr="00C974C2" w:rsidRDefault="009F7388" w:rsidP="00F62365">
            <w:pPr>
              <w:jc w:val="both"/>
              <w:rPr>
                <w:rFonts w:ascii="Arial" w:hAnsi="Arial"/>
                <w:sz w:val="18"/>
                <w:szCs w:val="18"/>
              </w:rPr>
            </w:pPr>
          </w:p>
        </w:tc>
      </w:tr>
      <w:tr w:rsidR="009F7388" w:rsidRPr="00C974C2" w14:paraId="36DBFDE7" w14:textId="77777777" w:rsidTr="00510B23">
        <w:trPr>
          <w:trHeight w:val="432"/>
        </w:trPr>
        <w:tc>
          <w:tcPr>
            <w:tcW w:w="349" w:type="pct"/>
            <w:shd w:val="clear" w:color="auto" w:fill="auto"/>
          </w:tcPr>
          <w:p w14:paraId="30372C48" w14:textId="77777777" w:rsidR="009F7388" w:rsidRPr="00C974C2" w:rsidRDefault="009F7388" w:rsidP="00510B23">
            <w:pPr>
              <w:numPr>
                <w:ilvl w:val="0"/>
                <w:numId w:val="12"/>
              </w:numPr>
              <w:spacing w:before="120" w:after="0" w:line="240" w:lineRule="auto"/>
              <w:rPr>
                <w:rFonts w:ascii="Arial" w:eastAsia="Times" w:hAnsi="Arial"/>
                <w:color w:val="000000"/>
                <w:sz w:val="18"/>
                <w:szCs w:val="18"/>
                <w:lang w:eastAsia="en-GB"/>
              </w:rPr>
            </w:pPr>
          </w:p>
        </w:tc>
        <w:tc>
          <w:tcPr>
            <w:tcW w:w="2811" w:type="pct"/>
            <w:shd w:val="clear" w:color="auto" w:fill="auto"/>
          </w:tcPr>
          <w:p w14:paraId="4FAA886E"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Is the tank pressure measurement equipment / sensors fully operational?</w:t>
            </w:r>
          </w:p>
        </w:tc>
        <w:tc>
          <w:tcPr>
            <w:tcW w:w="727" w:type="pct"/>
            <w:shd w:val="clear" w:color="auto" w:fill="auto"/>
            <w:vAlign w:val="center"/>
          </w:tcPr>
          <w:p w14:paraId="5C40C3FB" w14:textId="77777777" w:rsidR="009F7388" w:rsidRPr="00C974C2" w:rsidRDefault="009F7388" w:rsidP="00F62365">
            <w:pPr>
              <w:jc w:val="center"/>
              <w:rPr>
                <w:rFonts w:ascii="Arial" w:hAnsi="Arial"/>
                <w:sz w:val="18"/>
                <w:szCs w:val="18"/>
              </w:rPr>
            </w:pPr>
          </w:p>
          <w:p w14:paraId="3BAB5870" w14:textId="77777777" w:rsidR="009F7388" w:rsidRPr="00C974C2" w:rsidRDefault="009F7388" w:rsidP="00F62365">
            <w:pPr>
              <w:jc w:val="center"/>
              <w:rPr>
                <w:rFonts w:ascii="Arial" w:hAnsi="Arial"/>
                <w:sz w:val="18"/>
                <w:szCs w:val="18"/>
              </w:rPr>
            </w:pPr>
          </w:p>
          <w:p w14:paraId="376C9BE0"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5CA4BC63" w14:textId="77777777" w:rsidR="009F7388" w:rsidRPr="00C974C2" w:rsidRDefault="009F7388" w:rsidP="00F62365">
            <w:pPr>
              <w:jc w:val="both"/>
              <w:rPr>
                <w:rFonts w:ascii="Arial" w:hAnsi="Arial"/>
                <w:sz w:val="18"/>
                <w:szCs w:val="18"/>
              </w:rPr>
            </w:pPr>
          </w:p>
        </w:tc>
      </w:tr>
      <w:tr w:rsidR="009F7388" w:rsidRPr="00C974C2" w14:paraId="57675126" w14:textId="77777777" w:rsidTr="00510B23">
        <w:trPr>
          <w:trHeight w:val="432"/>
        </w:trPr>
        <w:tc>
          <w:tcPr>
            <w:tcW w:w="349" w:type="pct"/>
            <w:shd w:val="clear" w:color="auto" w:fill="auto"/>
          </w:tcPr>
          <w:p w14:paraId="30A85BE3" w14:textId="77777777" w:rsidR="009F7388" w:rsidRPr="00C974C2" w:rsidRDefault="009F7388" w:rsidP="00510B23">
            <w:pPr>
              <w:numPr>
                <w:ilvl w:val="0"/>
                <w:numId w:val="12"/>
              </w:numPr>
              <w:spacing w:before="120" w:after="0" w:line="240" w:lineRule="auto"/>
              <w:rPr>
                <w:rFonts w:ascii="Arial" w:eastAsia="Times" w:hAnsi="Arial"/>
                <w:color w:val="000000"/>
                <w:sz w:val="18"/>
                <w:szCs w:val="18"/>
                <w:lang w:eastAsia="en-GB"/>
              </w:rPr>
            </w:pPr>
          </w:p>
        </w:tc>
        <w:tc>
          <w:tcPr>
            <w:tcW w:w="2811" w:type="pct"/>
            <w:shd w:val="clear" w:color="auto" w:fill="auto"/>
          </w:tcPr>
          <w:p w14:paraId="45D9EC8E"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Are fittings and calibrators for pressure and temperature gauges available onboard?</w:t>
            </w:r>
          </w:p>
        </w:tc>
        <w:tc>
          <w:tcPr>
            <w:tcW w:w="727" w:type="pct"/>
            <w:shd w:val="clear" w:color="auto" w:fill="auto"/>
            <w:vAlign w:val="center"/>
          </w:tcPr>
          <w:p w14:paraId="5454DC4D" w14:textId="77777777" w:rsidR="009F7388" w:rsidRPr="00C974C2" w:rsidRDefault="009F7388" w:rsidP="00F62365">
            <w:pPr>
              <w:jc w:val="center"/>
              <w:rPr>
                <w:rFonts w:ascii="Arial" w:hAnsi="Arial"/>
                <w:sz w:val="18"/>
                <w:szCs w:val="18"/>
              </w:rPr>
            </w:pPr>
          </w:p>
          <w:p w14:paraId="56945235" w14:textId="77777777" w:rsidR="009F7388" w:rsidRPr="00C974C2" w:rsidRDefault="009F7388" w:rsidP="00F62365">
            <w:pPr>
              <w:jc w:val="center"/>
              <w:rPr>
                <w:rFonts w:ascii="Arial" w:hAnsi="Arial"/>
                <w:sz w:val="18"/>
                <w:szCs w:val="18"/>
              </w:rPr>
            </w:pPr>
          </w:p>
          <w:p w14:paraId="1322AC19"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343103B0" w14:textId="77777777" w:rsidR="009F7388" w:rsidRPr="00C974C2" w:rsidRDefault="009F7388" w:rsidP="00F62365">
            <w:pPr>
              <w:jc w:val="both"/>
              <w:rPr>
                <w:rFonts w:ascii="Arial" w:hAnsi="Arial"/>
                <w:sz w:val="18"/>
                <w:szCs w:val="18"/>
              </w:rPr>
            </w:pPr>
          </w:p>
        </w:tc>
      </w:tr>
      <w:tr w:rsidR="009F7388" w:rsidRPr="00C974C2" w14:paraId="2125977F" w14:textId="77777777" w:rsidTr="00510B23">
        <w:trPr>
          <w:trHeight w:val="432"/>
        </w:trPr>
        <w:tc>
          <w:tcPr>
            <w:tcW w:w="349" w:type="pct"/>
            <w:shd w:val="clear" w:color="auto" w:fill="auto"/>
          </w:tcPr>
          <w:p w14:paraId="31A11352" w14:textId="77777777" w:rsidR="009F7388" w:rsidRPr="00C974C2" w:rsidRDefault="009F7388" w:rsidP="00510B23">
            <w:pPr>
              <w:numPr>
                <w:ilvl w:val="0"/>
                <w:numId w:val="12"/>
              </w:numPr>
              <w:spacing w:before="120" w:after="0" w:line="240" w:lineRule="auto"/>
              <w:rPr>
                <w:rFonts w:ascii="Arial" w:eastAsia="Times" w:hAnsi="Arial"/>
                <w:color w:val="000000"/>
                <w:sz w:val="18"/>
                <w:szCs w:val="18"/>
                <w:lang w:eastAsia="en-GB"/>
              </w:rPr>
            </w:pPr>
          </w:p>
        </w:tc>
        <w:tc>
          <w:tcPr>
            <w:tcW w:w="2811" w:type="pct"/>
            <w:shd w:val="clear" w:color="auto" w:fill="auto"/>
          </w:tcPr>
          <w:p w14:paraId="0B6EF594"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If yes, is records available indicating satisfactory completion of calibration checks against reference pressure gauge within the last 12 months?</w:t>
            </w:r>
          </w:p>
        </w:tc>
        <w:tc>
          <w:tcPr>
            <w:tcW w:w="727" w:type="pct"/>
            <w:shd w:val="clear" w:color="auto" w:fill="auto"/>
            <w:vAlign w:val="center"/>
          </w:tcPr>
          <w:p w14:paraId="3ACFD880" w14:textId="77777777" w:rsidR="009F7388" w:rsidRPr="00C974C2" w:rsidRDefault="009F7388" w:rsidP="00F62365">
            <w:pPr>
              <w:jc w:val="center"/>
              <w:rPr>
                <w:rFonts w:ascii="Arial" w:hAnsi="Arial"/>
                <w:sz w:val="18"/>
                <w:szCs w:val="18"/>
              </w:rPr>
            </w:pPr>
          </w:p>
          <w:p w14:paraId="52B18702" w14:textId="77777777" w:rsidR="009F7388" w:rsidRPr="00C974C2" w:rsidRDefault="009F7388" w:rsidP="00F62365">
            <w:pPr>
              <w:jc w:val="center"/>
              <w:rPr>
                <w:rFonts w:ascii="Arial" w:hAnsi="Arial"/>
                <w:sz w:val="18"/>
                <w:szCs w:val="18"/>
              </w:rPr>
            </w:pPr>
          </w:p>
          <w:p w14:paraId="7F952FC4"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19565C74" w14:textId="77777777" w:rsidR="009F7388" w:rsidRPr="00C974C2" w:rsidRDefault="009F7388" w:rsidP="00F62365">
            <w:pPr>
              <w:jc w:val="both"/>
              <w:rPr>
                <w:rFonts w:ascii="Arial" w:hAnsi="Arial"/>
                <w:sz w:val="18"/>
                <w:szCs w:val="18"/>
              </w:rPr>
            </w:pPr>
          </w:p>
        </w:tc>
      </w:tr>
      <w:tr w:rsidR="009F7388" w:rsidRPr="00C974C2" w14:paraId="5FE4CEE9" w14:textId="77777777" w:rsidTr="00510B23">
        <w:trPr>
          <w:trHeight w:val="432"/>
        </w:trPr>
        <w:tc>
          <w:tcPr>
            <w:tcW w:w="349" w:type="pct"/>
            <w:shd w:val="clear" w:color="auto" w:fill="auto"/>
          </w:tcPr>
          <w:p w14:paraId="3A31B64F" w14:textId="77777777" w:rsidR="009F7388" w:rsidRPr="00C974C2" w:rsidRDefault="009F7388" w:rsidP="00510B23">
            <w:pPr>
              <w:numPr>
                <w:ilvl w:val="0"/>
                <w:numId w:val="12"/>
              </w:numPr>
              <w:spacing w:before="120" w:after="0" w:line="240" w:lineRule="auto"/>
              <w:rPr>
                <w:rFonts w:ascii="Arial" w:eastAsia="Times" w:hAnsi="Arial"/>
                <w:color w:val="000000"/>
                <w:sz w:val="18"/>
                <w:szCs w:val="18"/>
                <w:lang w:eastAsia="en-GB"/>
              </w:rPr>
            </w:pPr>
          </w:p>
        </w:tc>
        <w:tc>
          <w:tcPr>
            <w:tcW w:w="2811" w:type="pct"/>
            <w:shd w:val="clear" w:color="auto" w:fill="auto"/>
          </w:tcPr>
          <w:p w14:paraId="202BC001"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Is the ship fitted with fixed tank pressure gauging equipment?</w:t>
            </w:r>
          </w:p>
        </w:tc>
        <w:tc>
          <w:tcPr>
            <w:tcW w:w="727" w:type="pct"/>
            <w:shd w:val="clear" w:color="auto" w:fill="auto"/>
            <w:vAlign w:val="center"/>
          </w:tcPr>
          <w:p w14:paraId="4971AEE5" w14:textId="77777777" w:rsidR="009F7388" w:rsidRPr="00C974C2" w:rsidRDefault="009F7388" w:rsidP="00F62365">
            <w:pPr>
              <w:jc w:val="center"/>
              <w:rPr>
                <w:rFonts w:ascii="Arial" w:hAnsi="Arial"/>
                <w:sz w:val="18"/>
                <w:szCs w:val="18"/>
              </w:rPr>
            </w:pPr>
          </w:p>
          <w:p w14:paraId="294F5A70" w14:textId="77777777" w:rsidR="009F7388" w:rsidRPr="00C974C2" w:rsidRDefault="009F7388" w:rsidP="00F62365">
            <w:pPr>
              <w:jc w:val="center"/>
              <w:rPr>
                <w:rFonts w:ascii="Arial" w:hAnsi="Arial"/>
                <w:sz w:val="18"/>
                <w:szCs w:val="18"/>
              </w:rPr>
            </w:pPr>
          </w:p>
          <w:p w14:paraId="644D4CF5"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048E3DC8" w14:textId="77777777" w:rsidR="009F7388" w:rsidRPr="00C974C2" w:rsidRDefault="009F7388" w:rsidP="00F62365">
            <w:pPr>
              <w:jc w:val="both"/>
              <w:rPr>
                <w:rFonts w:ascii="Arial" w:hAnsi="Arial"/>
                <w:sz w:val="18"/>
                <w:szCs w:val="18"/>
              </w:rPr>
            </w:pPr>
          </w:p>
        </w:tc>
      </w:tr>
      <w:tr w:rsidR="009F7388" w:rsidRPr="00C974C2" w14:paraId="281DD4F5" w14:textId="77777777" w:rsidTr="00510B23">
        <w:trPr>
          <w:trHeight w:val="432"/>
        </w:trPr>
        <w:tc>
          <w:tcPr>
            <w:tcW w:w="349" w:type="pct"/>
            <w:shd w:val="clear" w:color="auto" w:fill="auto"/>
          </w:tcPr>
          <w:p w14:paraId="67E2B5C1" w14:textId="77777777" w:rsidR="009F7388" w:rsidRPr="00C974C2" w:rsidRDefault="009F7388" w:rsidP="00510B23">
            <w:pPr>
              <w:numPr>
                <w:ilvl w:val="0"/>
                <w:numId w:val="12"/>
              </w:numPr>
              <w:spacing w:before="120" w:after="0" w:line="240" w:lineRule="auto"/>
              <w:rPr>
                <w:rFonts w:ascii="Arial" w:eastAsia="Times" w:hAnsi="Arial"/>
                <w:color w:val="000000"/>
                <w:sz w:val="18"/>
                <w:szCs w:val="18"/>
                <w:lang w:eastAsia="en-GB"/>
              </w:rPr>
            </w:pPr>
          </w:p>
        </w:tc>
        <w:tc>
          <w:tcPr>
            <w:tcW w:w="2811" w:type="pct"/>
            <w:shd w:val="clear" w:color="auto" w:fill="auto"/>
          </w:tcPr>
          <w:p w14:paraId="7F63A9A4"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Is portable ullage / temperature / interface devices appear in good working order?</w:t>
            </w:r>
          </w:p>
          <w:p w14:paraId="2D6FF470"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 xml:space="preserve">Is vapour locks appear in good condition? </w:t>
            </w:r>
          </w:p>
          <w:p w14:paraId="3B0129E8"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 xml:space="preserve">Are there sufficient UTI tapes for use with the vapour locks? </w:t>
            </w:r>
          </w:p>
          <w:p w14:paraId="36B16C1E"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 xml:space="preserve">Number of operational UTI tapes carried: </w:t>
            </w:r>
            <w:r w:rsidRPr="00C974C2">
              <w:rPr>
                <w:rFonts w:ascii="Arial" w:hAnsi="Arial"/>
                <w:color w:val="000000"/>
                <w:sz w:val="18"/>
                <w:szCs w:val="18"/>
                <w:u w:val="single"/>
              </w:rPr>
              <w:fldChar w:fldCharType="begin">
                <w:ffData>
                  <w:name w:val="Text201"/>
                  <w:enabled/>
                  <w:calcOnExit w:val="0"/>
                  <w:textInput/>
                </w:ffData>
              </w:fldChar>
            </w:r>
            <w:r w:rsidRPr="00C974C2">
              <w:rPr>
                <w:rFonts w:ascii="Arial" w:hAnsi="Arial"/>
                <w:color w:val="000000"/>
                <w:sz w:val="18"/>
                <w:szCs w:val="18"/>
                <w:u w:val="single"/>
              </w:rPr>
              <w:instrText xml:space="preserve"> FORMTEXT </w:instrText>
            </w:r>
            <w:r w:rsidRPr="00C974C2">
              <w:rPr>
                <w:rFonts w:ascii="Arial" w:hAnsi="Arial"/>
                <w:color w:val="000000"/>
                <w:sz w:val="18"/>
                <w:szCs w:val="18"/>
                <w:u w:val="single"/>
              </w:rPr>
            </w:r>
            <w:r w:rsidRPr="00C974C2">
              <w:rPr>
                <w:rFonts w:ascii="Arial" w:hAnsi="Arial"/>
                <w:color w:val="000000"/>
                <w:sz w:val="18"/>
                <w:szCs w:val="18"/>
                <w:u w:val="single"/>
              </w:rPr>
              <w:fldChar w:fldCharType="separate"/>
            </w:r>
            <w:r w:rsidRPr="00C974C2">
              <w:rPr>
                <w:rFonts w:ascii="Arial" w:hAnsi="Arial"/>
                <w:color w:val="000000"/>
                <w:sz w:val="18"/>
                <w:szCs w:val="18"/>
                <w:u w:val="single"/>
              </w:rPr>
              <w:t> </w:t>
            </w:r>
            <w:r w:rsidRPr="00C974C2">
              <w:rPr>
                <w:rFonts w:ascii="Arial" w:hAnsi="Arial"/>
                <w:color w:val="000000"/>
                <w:sz w:val="18"/>
                <w:szCs w:val="18"/>
                <w:u w:val="single"/>
              </w:rPr>
              <w:t> </w:t>
            </w:r>
            <w:r w:rsidRPr="00C974C2">
              <w:rPr>
                <w:rFonts w:ascii="Arial" w:hAnsi="Arial"/>
                <w:color w:val="000000"/>
                <w:sz w:val="18"/>
                <w:szCs w:val="18"/>
                <w:u w:val="single"/>
              </w:rPr>
              <w:t> </w:t>
            </w:r>
            <w:r w:rsidRPr="00C974C2">
              <w:rPr>
                <w:rFonts w:ascii="Arial" w:hAnsi="Arial"/>
                <w:color w:val="000000"/>
                <w:sz w:val="18"/>
                <w:szCs w:val="18"/>
                <w:u w:val="single"/>
              </w:rPr>
              <w:t> </w:t>
            </w:r>
            <w:r w:rsidRPr="00C974C2">
              <w:rPr>
                <w:rFonts w:ascii="Arial" w:hAnsi="Arial"/>
                <w:color w:val="000000"/>
                <w:sz w:val="18"/>
                <w:szCs w:val="18"/>
                <w:u w:val="single"/>
              </w:rPr>
              <w:t> </w:t>
            </w:r>
            <w:r w:rsidRPr="00C974C2">
              <w:rPr>
                <w:rFonts w:ascii="Arial" w:hAnsi="Arial"/>
                <w:color w:val="000000"/>
                <w:sz w:val="18"/>
                <w:szCs w:val="18"/>
                <w:u w:val="single"/>
              </w:rPr>
              <w:fldChar w:fldCharType="end"/>
            </w:r>
          </w:p>
        </w:tc>
        <w:tc>
          <w:tcPr>
            <w:tcW w:w="727" w:type="pct"/>
            <w:shd w:val="clear" w:color="auto" w:fill="auto"/>
            <w:vAlign w:val="center"/>
          </w:tcPr>
          <w:p w14:paraId="4F8D95A3"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05B266C9" w14:textId="77777777" w:rsidR="009F7388" w:rsidRPr="00C974C2" w:rsidRDefault="009F7388" w:rsidP="00F62365">
            <w:pPr>
              <w:jc w:val="both"/>
              <w:rPr>
                <w:rFonts w:ascii="Arial" w:hAnsi="Arial"/>
                <w:sz w:val="18"/>
                <w:szCs w:val="18"/>
              </w:rPr>
            </w:pPr>
          </w:p>
        </w:tc>
      </w:tr>
      <w:tr w:rsidR="009F7388" w:rsidRPr="00C974C2" w14:paraId="39AFCF10" w14:textId="77777777" w:rsidTr="00510B23">
        <w:trPr>
          <w:trHeight w:val="432"/>
        </w:trPr>
        <w:tc>
          <w:tcPr>
            <w:tcW w:w="349" w:type="pct"/>
            <w:shd w:val="clear" w:color="auto" w:fill="auto"/>
          </w:tcPr>
          <w:p w14:paraId="1B7F8DBA" w14:textId="77777777" w:rsidR="009F7388" w:rsidRPr="00C974C2" w:rsidRDefault="009F7388" w:rsidP="00510B23">
            <w:pPr>
              <w:numPr>
                <w:ilvl w:val="0"/>
                <w:numId w:val="12"/>
              </w:numPr>
              <w:spacing w:before="120" w:after="0" w:line="240" w:lineRule="auto"/>
              <w:rPr>
                <w:rFonts w:ascii="Arial" w:eastAsia="Times" w:hAnsi="Arial"/>
                <w:color w:val="000000"/>
                <w:sz w:val="18"/>
                <w:szCs w:val="18"/>
                <w:lang w:eastAsia="en-GB"/>
              </w:rPr>
            </w:pPr>
          </w:p>
        </w:tc>
        <w:tc>
          <w:tcPr>
            <w:tcW w:w="2811" w:type="pct"/>
            <w:shd w:val="clear" w:color="auto" w:fill="auto"/>
          </w:tcPr>
          <w:p w14:paraId="076CE06E"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Are all cargo cranes and other lifting equipment properly marked and has periodical testing and inspection been carried out?</w:t>
            </w:r>
          </w:p>
        </w:tc>
        <w:tc>
          <w:tcPr>
            <w:tcW w:w="727" w:type="pct"/>
            <w:shd w:val="clear" w:color="auto" w:fill="auto"/>
            <w:vAlign w:val="center"/>
          </w:tcPr>
          <w:p w14:paraId="76EA96DA"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20AA208F" w14:textId="77777777" w:rsidR="009F7388" w:rsidRPr="00C974C2" w:rsidRDefault="009F7388" w:rsidP="00F62365">
            <w:pPr>
              <w:jc w:val="both"/>
              <w:rPr>
                <w:rFonts w:ascii="Arial" w:hAnsi="Arial"/>
                <w:sz w:val="18"/>
                <w:szCs w:val="18"/>
              </w:rPr>
            </w:pPr>
          </w:p>
        </w:tc>
      </w:tr>
      <w:tr w:rsidR="009F7388" w:rsidRPr="00C974C2" w14:paraId="5AB09E6D" w14:textId="77777777" w:rsidTr="00510B23">
        <w:trPr>
          <w:trHeight w:val="432"/>
        </w:trPr>
        <w:tc>
          <w:tcPr>
            <w:tcW w:w="349" w:type="pct"/>
            <w:shd w:val="clear" w:color="auto" w:fill="auto"/>
          </w:tcPr>
          <w:p w14:paraId="28A76CBC" w14:textId="77777777" w:rsidR="009F7388" w:rsidRPr="00C974C2" w:rsidRDefault="009F7388" w:rsidP="00510B23">
            <w:pPr>
              <w:numPr>
                <w:ilvl w:val="0"/>
                <w:numId w:val="12"/>
              </w:numPr>
              <w:spacing w:before="120" w:after="0" w:line="240" w:lineRule="auto"/>
              <w:rPr>
                <w:rFonts w:ascii="Arial" w:eastAsia="Times" w:hAnsi="Arial"/>
                <w:color w:val="000000"/>
                <w:sz w:val="18"/>
                <w:szCs w:val="18"/>
                <w:lang w:eastAsia="en-GB"/>
              </w:rPr>
            </w:pPr>
          </w:p>
        </w:tc>
        <w:tc>
          <w:tcPr>
            <w:tcW w:w="2811" w:type="pct"/>
            <w:shd w:val="clear" w:color="auto" w:fill="auto"/>
          </w:tcPr>
          <w:p w14:paraId="3A032C8F"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Is the general condition of the cargo tank heating system satisfactory?</w:t>
            </w:r>
          </w:p>
          <w:p w14:paraId="26D12FA2"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 xml:space="preserve">Is Chief Officer and Deck Officers familiar with the method of segregation of tank heating coils from the main supply and return system? </w:t>
            </w:r>
          </w:p>
          <w:p w14:paraId="421D30D8"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Are Officers familiar with special heating requirements for the cargoes carried on board?</w:t>
            </w:r>
          </w:p>
        </w:tc>
        <w:tc>
          <w:tcPr>
            <w:tcW w:w="727" w:type="pct"/>
            <w:shd w:val="clear" w:color="auto" w:fill="auto"/>
            <w:vAlign w:val="center"/>
          </w:tcPr>
          <w:p w14:paraId="74E7A3E2"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75871800" w14:textId="77777777" w:rsidR="009F7388" w:rsidRPr="00C974C2" w:rsidRDefault="009F7388" w:rsidP="00F62365">
            <w:pPr>
              <w:jc w:val="both"/>
              <w:rPr>
                <w:rFonts w:ascii="Arial" w:hAnsi="Arial"/>
                <w:sz w:val="18"/>
                <w:szCs w:val="18"/>
              </w:rPr>
            </w:pPr>
          </w:p>
        </w:tc>
      </w:tr>
      <w:tr w:rsidR="009F7388" w:rsidRPr="00C974C2" w14:paraId="3ECB9CB3" w14:textId="77777777" w:rsidTr="00510B23">
        <w:trPr>
          <w:trHeight w:val="432"/>
        </w:trPr>
        <w:tc>
          <w:tcPr>
            <w:tcW w:w="349" w:type="pct"/>
            <w:shd w:val="clear" w:color="auto" w:fill="auto"/>
          </w:tcPr>
          <w:p w14:paraId="44BAA120" w14:textId="77777777" w:rsidR="009F7388" w:rsidRPr="00C974C2" w:rsidRDefault="009F7388" w:rsidP="00510B23">
            <w:pPr>
              <w:numPr>
                <w:ilvl w:val="0"/>
                <w:numId w:val="12"/>
              </w:numPr>
              <w:spacing w:before="120" w:after="0" w:line="240" w:lineRule="auto"/>
              <w:rPr>
                <w:rFonts w:ascii="Arial" w:hAnsi="Arial"/>
                <w:color w:val="000000"/>
                <w:sz w:val="18"/>
                <w:szCs w:val="18"/>
              </w:rPr>
            </w:pPr>
          </w:p>
        </w:tc>
        <w:tc>
          <w:tcPr>
            <w:tcW w:w="2811" w:type="pct"/>
            <w:shd w:val="clear" w:color="auto" w:fill="auto"/>
          </w:tcPr>
          <w:p w14:paraId="46C4272F"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Are metal tapes and other gauging or sampling devices effectively bonded before being introduced into tanks?</w:t>
            </w:r>
          </w:p>
        </w:tc>
        <w:tc>
          <w:tcPr>
            <w:tcW w:w="727" w:type="pct"/>
            <w:shd w:val="clear" w:color="auto" w:fill="auto"/>
            <w:vAlign w:val="center"/>
          </w:tcPr>
          <w:p w14:paraId="6E2018C1"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6062866B" w14:textId="77777777" w:rsidR="009F7388" w:rsidRPr="00C974C2" w:rsidRDefault="009F7388" w:rsidP="00F62365">
            <w:pPr>
              <w:jc w:val="both"/>
              <w:rPr>
                <w:rFonts w:ascii="Arial" w:hAnsi="Arial"/>
                <w:sz w:val="18"/>
                <w:szCs w:val="18"/>
              </w:rPr>
            </w:pPr>
          </w:p>
        </w:tc>
      </w:tr>
      <w:tr w:rsidR="009F7388" w:rsidRPr="00C974C2" w14:paraId="4FB4669A" w14:textId="77777777" w:rsidTr="00510B23">
        <w:trPr>
          <w:trHeight w:val="432"/>
        </w:trPr>
        <w:tc>
          <w:tcPr>
            <w:tcW w:w="349" w:type="pct"/>
            <w:shd w:val="clear" w:color="auto" w:fill="auto"/>
          </w:tcPr>
          <w:p w14:paraId="24475319" w14:textId="77777777" w:rsidR="009F7388" w:rsidRPr="00C974C2" w:rsidRDefault="009F7388" w:rsidP="00510B23">
            <w:pPr>
              <w:numPr>
                <w:ilvl w:val="0"/>
                <w:numId w:val="12"/>
              </w:numPr>
              <w:spacing w:before="120" w:after="0" w:line="240" w:lineRule="auto"/>
              <w:rPr>
                <w:rFonts w:ascii="Arial" w:hAnsi="Arial"/>
                <w:color w:val="000000"/>
                <w:sz w:val="18"/>
                <w:szCs w:val="18"/>
              </w:rPr>
            </w:pPr>
          </w:p>
        </w:tc>
        <w:tc>
          <w:tcPr>
            <w:tcW w:w="2811" w:type="pct"/>
            <w:shd w:val="clear" w:color="auto" w:fill="auto"/>
          </w:tcPr>
          <w:p w14:paraId="5F4BB847"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 xml:space="preserve">If portable tank cleaning </w:t>
            </w:r>
            <w:proofErr w:type="spellStart"/>
            <w:r w:rsidRPr="00C974C2">
              <w:rPr>
                <w:rFonts w:ascii="Arial" w:eastAsia="Times" w:hAnsi="Arial"/>
                <w:color w:val="000000"/>
                <w:sz w:val="18"/>
                <w:szCs w:val="18"/>
                <w:lang w:eastAsia="en-GB"/>
              </w:rPr>
              <w:t>hoses</w:t>
            </w:r>
            <w:proofErr w:type="spellEnd"/>
            <w:r w:rsidRPr="00C974C2">
              <w:rPr>
                <w:rFonts w:ascii="Arial" w:eastAsia="Times" w:hAnsi="Arial"/>
                <w:color w:val="000000"/>
                <w:sz w:val="18"/>
                <w:szCs w:val="18"/>
                <w:lang w:eastAsia="en-GB"/>
              </w:rPr>
              <w:t xml:space="preserve"> are used, are continuity tests carried out and the results recorded?</w:t>
            </w:r>
          </w:p>
        </w:tc>
        <w:tc>
          <w:tcPr>
            <w:tcW w:w="727" w:type="pct"/>
            <w:shd w:val="clear" w:color="auto" w:fill="auto"/>
            <w:vAlign w:val="center"/>
          </w:tcPr>
          <w:p w14:paraId="76E95F98"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72054852" w14:textId="77777777" w:rsidR="009F7388" w:rsidRPr="00C974C2" w:rsidRDefault="009F7388" w:rsidP="00F62365">
            <w:pPr>
              <w:jc w:val="both"/>
              <w:rPr>
                <w:rFonts w:ascii="Arial" w:hAnsi="Arial"/>
                <w:sz w:val="18"/>
                <w:szCs w:val="18"/>
              </w:rPr>
            </w:pPr>
          </w:p>
        </w:tc>
      </w:tr>
      <w:tr w:rsidR="009F7388" w:rsidRPr="00C974C2" w14:paraId="2DAD22BF" w14:textId="77777777" w:rsidTr="00510B23">
        <w:trPr>
          <w:trHeight w:val="432"/>
        </w:trPr>
        <w:tc>
          <w:tcPr>
            <w:tcW w:w="349" w:type="pct"/>
            <w:shd w:val="clear" w:color="auto" w:fill="auto"/>
          </w:tcPr>
          <w:p w14:paraId="56D102AD" w14:textId="77777777" w:rsidR="009F7388" w:rsidRPr="00C974C2" w:rsidRDefault="009F7388" w:rsidP="00510B23">
            <w:pPr>
              <w:numPr>
                <w:ilvl w:val="0"/>
                <w:numId w:val="12"/>
              </w:numPr>
              <w:spacing w:before="120" w:after="0" w:line="240" w:lineRule="auto"/>
              <w:rPr>
                <w:rFonts w:ascii="Arial" w:hAnsi="Arial"/>
                <w:color w:val="000000"/>
                <w:sz w:val="18"/>
                <w:szCs w:val="18"/>
              </w:rPr>
            </w:pPr>
          </w:p>
        </w:tc>
        <w:tc>
          <w:tcPr>
            <w:tcW w:w="2811" w:type="pct"/>
            <w:shd w:val="clear" w:color="auto" w:fill="auto"/>
          </w:tcPr>
          <w:p w14:paraId="2B6093CC"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Are cargo pipe joints bonded?</w:t>
            </w:r>
          </w:p>
        </w:tc>
        <w:tc>
          <w:tcPr>
            <w:tcW w:w="727" w:type="pct"/>
            <w:shd w:val="clear" w:color="auto" w:fill="auto"/>
            <w:vAlign w:val="center"/>
          </w:tcPr>
          <w:p w14:paraId="3312B0A2"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6F0F012E" w14:textId="77777777" w:rsidR="009F7388" w:rsidRPr="00C974C2" w:rsidRDefault="009F7388" w:rsidP="00F62365">
            <w:pPr>
              <w:jc w:val="both"/>
              <w:rPr>
                <w:rFonts w:ascii="Arial" w:hAnsi="Arial"/>
                <w:sz w:val="18"/>
                <w:szCs w:val="18"/>
              </w:rPr>
            </w:pPr>
          </w:p>
        </w:tc>
      </w:tr>
      <w:tr w:rsidR="009F7388" w:rsidRPr="00C974C2" w14:paraId="7AA9F0ED" w14:textId="77777777" w:rsidTr="00510B23">
        <w:trPr>
          <w:trHeight w:val="432"/>
        </w:trPr>
        <w:tc>
          <w:tcPr>
            <w:tcW w:w="349" w:type="pct"/>
            <w:shd w:val="clear" w:color="auto" w:fill="auto"/>
          </w:tcPr>
          <w:p w14:paraId="661AB58D" w14:textId="77777777" w:rsidR="009F7388" w:rsidRPr="00C974C2" w:rsidRDefault="009F7388" w:rsidP="00510B23">
            <w:pPr>
              <w:numPr>
                <w:ilvl w:val="0"/>
                <w:numId w:val="12"/>
              </w:numPr>
              <w:spacing w:before="120" w:after="0" w:line="240" w:lineRule="auto"/>
              <w:rPr>
                <w:rFonts w:ascii="Arial" w:hAnsi="Arial"/>
                <w:color w:val="000000"/>
                <w:sz w:val="18"/>
                <w:szCs w:val="18"/>
              </w:rPr>
            </w:pPr>
          </w:p>
        </w:tc>
        <w:tc>
          <w:tcPr>
            <w:tcW w:w="2811" w:type="pct"/>
            <w:shd w:val="clear" w:color="auto" w:fill="auto"/>
          </w:tcPr>
          <w:p w14:paraId="29B3DCF5"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Are cargo manifold arrangements satisfactory?</w:t>
            </w:r>
          </w:p>
        </w:tc>
        <w:tc>
          <w:tcPr>
            <w:tcW w:w="727" w:type="pct"/>
            <w:shd w:val="clear" w:color="auto" w:fill="auto"/>
            <w:vAlign w:val="center"/>
          </w:tcPr>
          <w:p w14:paraId="74306AB5"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007A9B71" w14:textId="77777777" w:rsidR="009F7388" w:rsidRPr="00C974C2" w:rsidRDefault="009F7388" w:rsidP="00F62365">
            <w:pPr>
              <w:jc w:val="both"/>
              <w:rPr>
                <w:rFonts w:ascii="Arial" w:hAnsi="Arial"/>
                <w:sz w:val="18"/>
                <w:szCs w:val="18"/>
              </w:rPr>
            </w:pPr>
          </w:p>
        </w:tc>
      </w:tr>
      <w:tr w:rsidR="009F7388" w:rsidRPr="00C974C2" w14:paraId="6387E66C" w14:textId="77777777" w:rsidTr="00510B23">
        <w:trPr>
          <w:trHeight w:val="432"/>
        </w:trPr>
        <w:tc>
          <w:tcPr>
            <w:tcW w:w="349" w:type="pct"/>
            <w:shd w:val="clear" w:color="auto" w:fill="auto"/>
          </w:tcPr>
          <w:p w14:paraId="648C9AC0" w14:textId="77777777" w:rsidR="009F7388" w:rsidRPr="00C974C2" w:rsidRDefault="009F7388" w:rsidP="00510B23">
            <w:pPr>
              <w:numPr>
                <w:ilvl w:val="0"/>
                <w:numId w:val="12"/>
              </w:numPr>
              <w:spacing w:before="120" w:after="0" w:line="240" w:lineRule="auto"/>
              <w:rPr>
                <w:rFonts w:ascii="Arial" w:hAnsi="Arial"/>
                <w:color w:val="000000"/>
                <w:sz w:val="18"/>
                <w:szCs w:val="18"/>
              </w:rPr>
            </w:pPr>
          </w:p>
        </w:tc>
        <w:tc>
          <w:tcPr>
            <w:tcW w:w="2811" w:type="pct"/>
            <w:shd w:val="clear" w:color="auto" w:fill="auto"/>
          </w:tcPr>
          <w:p w14:paraId="0119974A" w14:textId="77777777" w:rsidR="009F7388" w:rsidRPr="00C974C2" w:rsidRDefault="009F7388" w:rsidP="00510B23">
            <w:pPr>
              <w:autoSpaceDE w:val="0"/>
              <w:autoSpaceDN w:val="0"/>
              <w:adjustRightInd w:val="0"/>
              <w:spacing w:before="120" w:after="0" w:line="240" w:lineRule="auto"/>
              <w:rPr>
                <w:rFonts w:ascii="Arial" w:hAnsi="Arial"/>
                <w:color w:val="000000"/>
                <w:sz w:val="18"/>
                <w:szCs w:val="18"/>
              </w:rPr>
            </w:pPr>
            <w:r w:rsidRPr="00C974C2">
              <w:rPr>
                <w:rFonts w:ascii="Arial" w:eastAsia="Times" w:hAnsi="Arial"/>
                <w:color w:val="000000"/>
                <w:sz w:val="18"/>
                <w:szCs w:val="18"/>
                <w:lang w:eastAsia="en-GB"/>
              </w:rPr>
              <w:t>Are manifold pressure gauges fitted outboard of the manifold valves and are they in good order?</w:t>
            </w:r>
          </w:p>
        </w:tc>
        <w:tc>
          <w:tcPr>
            <w:tcW w:w="727" w:type="pct"/>
            <w:shd w:val="clear" w:color="auto" w:fill="auto"/>
            <w:vAlign w:val="center"/>
          </w:tcPr>
          <w:p w14:paraId="4DCD95B3"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62F4C71F" w14:textId="77777777" w:rsidR="009F7388" w:rsidRPr="00C974C2" w:rsidRDefault="009F7388" w:rsidP="00F62365">
            <w:pPr>
              <w:jc w:val="both"/>
              <w:rPr>
                <w:rFonts w:ascii="Arial" w:hAnsi="Arial"/>
                <w:sz w:val="18"/>
                <w:szCs w:val="18"/>
              </w:rPr>
            </w:pPr>
          </w:p>
        </w:tc>
      </w:tr>
      <w:tr w:rsidR="009F7388" w:rsidRPr="00C974C2" w14:paraId="076E5B9B" w14:textId="77777777" w:rsidTr="00510B23">
        <w:trPr>
          <w:trHeight w:val="432"/>
        </w:trPr>
        <w:tc>
          <w:tcPr>
            <w:tcW w:w="349" w:type="pct"/>
            <w:shd w:val="clear" w:color="auto" w:fill="auto"/>
          </w:tcPr>
          <w:p w14:paraId="6F9FA83B" w14:textId="77777777" w:rsidR="009F7388" w:rsidRPr="00C974C2" w:rsidRDefault="009F7388" w:rsidP="00510B23">
            <w:pPr>
              <w:numPr>
                <w:ilvl w:val="0"/>
                <w:numId w:val="12"/>
              </w:numPr>
              <w:spacing w:before="120" w:after="0" w:line="240" w:lineRule="auto"/>
              <w:rPr>
                <w:rFonts w:ascii="Arial" w:hAnsi="Arial"/>
                <w:color w:val="000000"/>
                <w:sz w:val="18"/>
                <w:szCs w:val="18"/>
              </w:rPr>
            </w:pPr>
          </w:p>
        </w:tc>
        <w:tc>
          <w:tcPr>
            <w:tcW w:w="2811" w:type="pct"/>
            <w:shd w:val="clear" w:color="auto" w:fill="auto"/>
          </w:tcPr>
          <w:p w14:paraId="5B05C7F5" w14:textId="77777777" w:rsidR="009F7388" w:rsidRPr="00C974C2" w:rsidRDefault="009F7388" w:rsidP="00510B23">
            <w:pPr>
              <w:autoSpaceDE w:val="0"/>
              <w:autoSpaceDN w:val="0"/>
              <w:adjustRightInd w:val="0"/>
              <w:spacing w:before="120" w:after="0" w:line="240" w:lineRule="auto"/>
              <w:rPr>
                <w:rFonts w:ascii="Arial" w:hAnsi="Arial"/>
                <w:color w:val="000000"/>
                <w:sz w:val="18"/>
                <w:szCs w:val="18"/>
              </w:rPr>
            </w:pPr>
            <w:r w:rsidRPr="00C974C2">
              <w:rPr>
                <w:rFonts w:ascii="Arial" w:eastAsia="Times" w:hAnsi="Arial"/>
                <w:color w:val="000000"/>
                <w:sz w:val="18"/>
                <w:szCs w:val="18"/>
                <w:lang w:eastAsia="en-GB"/>
              </w:rPr>
              <w:t>Are pressure gauges also fitted to the offshore manifolds and regularly checked during the loading / discharging for manifold valve leakage?</w:t>
            </w:r>
          </w:p>
        </w:tc>
        <w:tc>
          <w:tcPr>
            <w:tcW w:w="727" w:type="pct"/>
            <w:shd w:val="clear" w:color="auto" w:fill="auto"/>
            <w:vAlign w:val="center"/>
          </w:tcPr>
          <w:p w14:paraId="07D4EAD5"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0E41A547" w14:textId="77777777" w:rsidR="009F7388" w:rsidRPr="00C974C2" w:rsidRDefault="009F7388" w:rsidP="00F62365">
            <w:pPr>
              <w:jc w:val="both"/>
              <w:rPr>
                <w:rFonts w:ascii="Arial" w:hAnsi="Arial"/>
                <w:sz w:val="18"/>
                <w:szCs w:val="18"/>
              </w:rPr>
            </w:pPr>
          </w:p>
        </w:tc>
      </w:tr>
      <w:tr w:rsidR="009F7388" w:rsidRPr="00C974C2" w14:paraId="5682B67C" w14:textId="77777777" w:rsidTr="00510B23">
        <w:trPr>
          <w:trHeight w:val="432"/>
        </w:trPr>
        <w:tc>
          <w:tcPr>
            <w:tcW w:w="349" w:type="pct"/>
            <w:shd w:val="clear" w:color="auto" w:fill="auto"/>
          </w:tcPr>
          <w:p w14:paraId="2FBCEF60" w14:textId="77777777" w:rsidR="009F7388" w:rsidRPr="00C974C2" w:rsidRDefault="009F7388" w:rsidP="00510B23">
            <w:pPr>
              <w:numPr>
                <w:ilvl w:val="0"/>
                <w:numId w:val="12"/>
              </w:numPr>
              <w:spacing w:before="120" w:after="0" w:line="240" w:lineRule="auto"/>
              <w:rPr>
                <w:rFonts w:ascii="Arial" w:hAnsi="Arial"/>
                <w:color w:val="000000"/>
                <w:sz w:val="18"/>
                <w:szCs w:val="18"/>
              </w:rPr>
            </w:pPr>
          </w:p>
        </w:tc>
        <w:tc>
          <w:tcPr>
            <w:tcW w:w="2811" w:type="pct"/>
            <w:shd w:val="clear" w:color="auto" w:fill="auto"/>
          </w:tcPr>
          <w:p w14:paraId="7E37F3D6" w14:textId="77777777" w:rsidR="009F7388" w:rsidRPr="00C974C2" w:rsidRDefault="009F7388" w:rsidP="00510B23">
            <w:pPr>
              <w:autoSpaceDE w:val="0"/>
              <w:autoSpaceDN w:val="0"/>
              <w:adjustRightInd w:val="0"/>
              <w:spacing w:before="120" w:after="0" w:line="240" w:lineRule="auto"/>
              <w:rPr>
                <w:rFonts w:ascii="Arial" w:hAnsi="Arial"/>
                <w:color w:val="000000"/>
                <w:sz w:val="18"/>
                <w:szCs w:val="18"/>
              </w:rPr>
            </w:pPr>
            <w:r w:rsidRPr="00C974C2">
              <w:rPr>
                <w:rFonts w:ascii="Arial" w:eastAsia="Times" w:hAnsi="Arial"/>
                <w:color w:val="000000"/>
                <w:sz w:val="18"/>
                <w:szCs w:val="18"/>
                <w:lang w:eastAsia="en-GB"/>
              </w:rPr>
              <w:t>Are manifold pressure gauges fitted with valves or cocks?</w:t>
            </w:r>
          </w:p>
        </w:tc>
        <w:tc>
          <w:tcPr>
            <w:tcW w:w="727" w:type="pct"/>
            <w:shd w:val="clear" w:color="auto" w:fill="auto"/>
            <w:vAlign w:val="center"/>
          </w:tcPr>
          <w:p w14:paraId="43926143"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61AA1F61" w14:textId="77777777" w:rsidR="009F7388" w:rsidRPr="00C974C2" w:rsidRDefault="009F7388" w:rsidP="00F62365">
            <w:pPr>
              <w:jc w:val="both"/>
              <w:rPr>
                <w:rFonts w:ascii="Arial" w:hAnsi="Arial"/>
                <w:sz w:val="18"/>
                <w:szCs w:val="18"/>
              </w:rPr>
            </w:pPr>
          </w:p>
        </w:tc>
      </w:tr>
      <w:tr w:rsidR="009F7388" w:rsidRPr="00C974C2" w14:paraId="4B59A208" w14:textId="77777777" w:rsidTr="00510B23">
        <w:trPr>
          <w:trHeight w:val="432"/>
        </w:trPr>
        <w:tc>
          <w:tcPr>
            <w:tcW w:w="349" w:type="pct"/>
            <w:shd w:val="clear" w:color="auto" w:fill="auto"/>
          </w:tcPr>
          <w:p w14:paraId="6F9FA29D" w14:textId="77777777" w:rsidR="009F7388" w:rsidRPr="00C974C2" w:rsidRDefault="009F7388" w:rsidP="00510B23">
            <w:pPr>
              <w:numPr>
                <w:ilvl w:val="0"/>
                <w:numId w:val="12"/>
              </w:numPr>
              <w:spacing w:before="120" w:after="0" w:line="240" w:lineRule="auto"/>
              <w:rPr>
                <w:rFonts w:ascii="Arial" w:hAnsi="Arial"/>
                <w:color w:val="000000"/>
                <w:sz w:val="18"/>
                <w:szCs w:val="18"/>
              </w:rPr>
            </w:pPr>
          </w:p>
        </w:tc>
        <w:tc>
          <w:tcPr>
            <w:tcW w:w="2811" w:type="pct"/>
            <w:shd w:val="clear" w:color="auto" w:fill="auto"/>
          </w:tcPr>
          <w:p w14:paraId="5A2E4CA2" w14:textId="77777777" w:rsidR="009F7388" w:rsidRPr="00C974C2" w:rsidRDefault="009F7388" w:rsidP="00510B23">
            <w:pPr>
              <w:autoSpaceDE w:val="0"/>
              <w:autoSpaceDN w:val="0"/>
              <w:adjustRightInd w:val="0"/>
              <w:spacing w:before="120" w:after="0" w:line="240" w:lineRule="auto"/>
              <w:rPr>
                <w:rFonts w:ascii="Arial" w:hAnsi="Arial"/>
                <w:color w:val="000000"/>
                <w:sz w:val="18"/>
                <w:szCs w:val="18"/>
              </w:rPr>
            </w:pPr>
            <w:r w:rsidRPr="00C974C2">
              <w:rPr>
                <w:rFonts w:ascii="Arial" w:eastAsia="Times" w:hAnsi="Arial"/>
                <w:color w:val="000000"/>
                <w:sz w:val="18"/>
                <w:szCs w:val="18"/>
                <w:lang w:eastAsia="en-GB"/>
              </w:rPr>
              <w:t>Are all manifold flange connections fully bolted?</w:t>
            </w:r>
          </w:p>
        </w:tc>
        <w:tc>
          <w:tcPr>
            <w:tcW w:w="727" w:type="pct"/>
            <w:shd w:val="clear" w:color="auto" w:fill="auto"/>
            <w:vAlign w:val="center"/>
          </w:tcPr>
          <w:p w14:paraId="3D3EB666"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29E82ED6" w14:textId="77777777" w:rsidR="009F7388" w:rsidRPr="00C974C2" w:rsidRDefault="009F7388" w:rsidP="00F62365">
            <w:pPr>
              <w:jc w:val="both"/>
              <w:rPr>
                <w:rFonts w:ascii="Arial" w:hAnsi="Arial"/>
                <w:sz w:val="18"/>
                <w:szCs w:val="18"/>
              </w:rPr>
            </w:pPr>
          </w:p>
        </w:tc>
      </w:tr>
      <w:tr w:rsidR="009F7388" w:rsidRPr="00C974C2" w14:paraId="4CAB8962" w14:textId="77777777" w:rsidTr="00510B23">
        <w:trPr>
          <w:trHeight w:val="432"/>
        </w:trPr>
        <w:tc>
          <w:tcPr>
            <w:tcW w:w="349" w:type="pct"/>
            <w:shd w:val="clear" w:color="auto" w:fill="auto"/>
          </w:tcPr>
          <w:p w14:paraId="48A9E206" w14:textId="77777777" w:rsidR="009F7388" w:rsidRPr="00C974C2" w:rsidRDefault="009F7388" w:rsidP="00510B23">
            <w:pPr>
              <w:numPr>
                <w:ilvl w:val="0"/>
                <w:numId w:val="12"/>
              </w:numPr>
              <w:spacing w:before="120" w:after="0" w:line="240" w:lineRule="auto"/>
              <w:rPr>
                <w:rFonts w:ascii="Arial" w:hAnsi="Arial"/>
                <w:color w:val="000000"/>
                <w:sz w:val="18"/>
                <w:szCs w:val="18"/>
              </w:rPr>
            </w:pPr>
          </w:p>
        </w:tc>
        <w:tc>
          <w:tcPr>
            <w:tcW w:w="2811" w:type="pct"/>
            <w:shd w:val="clear" w:color="auto" w:fill="auto"/>
          </w:tcPr>
          <w:p w14:paraId="3850E735"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Are manifold blank flanges of an equivalent rating to that of the manifold pipelines? Are offshore manifold blanks n place and fully bolted?</w:t>
            </w:r>
          </w:p>
        </w:tc>
        <w:tc>
          <w:tcPr>
            <w:tcW w:w="727" w:type="pct"/>
            <w:shd w:val="clear" w:color="auto" w:fill="auto"/>
            <w:vAlign w:val="center"/>
          </w:tcPr>
          <w:p w14:paraId="12C2ACBB"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5169388E" w14:textId="77777777" w:rsidR="009F7388" w:rsidRPr="00C974C2" w:rsidRDefault="009F7388" w:rsidP="00F62365">
            <w:pPr>
              <w:jc w:val="both"/>
              <w:rPr>
                <w:rFonts w:ascii="Arial" w:hAnsi="Arial"/>
                <w:sz w:val="18"/>
                <w:szCs w:val="18"/>
              </w:rPr>
            </w:pPr>
          </w:p>
        </w:tc>
      </w:tr>
      <w:tr w:rsidR="009F7388" w:rsidRPr="00C974C2" w14:paraId="13FFE9C5" w14:textId="77777777" w:rsidTr="00510B23">
        <w:trPr>
          <w:trHeight w:val="432"/>
        </w:trPr>
        <w:tc>
          <w:tcPr>
            <w:tcW w:w="349" w:type="pct"/>
            <w:shd w:val="clear" w:color="auto" w:fill="auto"/>
          </w:tcPr>
          <w:p w14:paraId="6BC260B9" w14:textId="77777777" w:rsidR="009F7388" w:rsidRPr="00C974C2" w:rsidRDefault="009F7388" w:rsidP="00510B23">
            <w:pPr>
              <w:numPr>
                <w:ilvl w:val="0"/>
                <w:numId w:val="12"/>
              </w:numPr>
              <w:spacing w:before="120" w:after="0" w:line="240" w:lineRule="auto"/>
              <w:rPr>
                <w:rFonts w:ascii="Arial" w:hAnsi="Arial"/>
                <w:color w:val="000000"/>
                <w:sz w:val="18"/>
                <w:szCs w:val="18"/>
              </w:rPr>
            </w:pPr>
          </w:p>
        </w:tc>
        <w:tc>
          <w:tcPr>
            <w:tcW w:w="2811" w:type="pct"/>
            <w:shd w:val="clear" w:color="auto" w:fill="auto"/>
          </w:tcPr>
          <w:p w14:paraId="1B05772B" w14:textId="77777777" w:rsidR="009F7388" w:rsidRPr="00C974C2" w:rsidRDefault="009F7388" w:rsidP="00510B23">
            <w:pPr>
              <w:autoSpaceDE w:val="0"/>
              <w:autoSpaceDN w:val="0"/>
              <w:adjustRightInd w:val="0"/>
              <w:spacing w:before="120" w:after="0" w:line="240" w:lineRule="auto"/>
              <w:rPr>
                <w:rFonts w:ascii="Arial" w:hAnsi="Arial"/>
                <w:color w:val="000000"/>
                <w:sz w:val="18"/>
                <w:szCs w:val="18"/>
              </w:rPr>
            </w:pPr>
            <w:r w:rsidRPr="00C974C2">
              <w:rPr>
                <w:rFonts w:ascii="Arial" w:eastAsia="Times" w:hAnsi="Arial"/>
                <w:color w:val="000000"/>
                <w:sz w:val="18"/>
                <w:szCs w:val="18"/>
                <w:lang w:eastAsia="en-GB"/>
              </w:rPr>
              <w:t>Are the manifold valves and lines marked to identify the tank or tanks they serve?</w:t>
            </w:r>
          </w:p>
        </w:tc>
        <w:tc>
          <w:tcPr>
            <w:tcW w:w="727" w:type="pct"/>
            <w:shd w:val="clear" w:color="auto" w:fill="auto"/>
            <w:vAlign w:val="center"/>
          </w:tcPr>
          <w:p w14:paraId="3BB97E12"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56263D06" w14:textId="77777777" w:rsidR="009F7388" w:rsidRPr="00C974C2" w:rsidRDefault="009F7388" w:rsidP="00F62365">
            <w:pPr>
              <w:jc w:val="both"/>
              <w:rPr>
                <w:rFonts w:ascii="Arial" w:hAnsi="Arial"/>
                <w:sz w:val="18"/>
                <w:szCs w:val="18"/>
              </w:rPr>
            </w:pPr>
          </w:p>
        </w:tc>
      </w:tr>
      <w:tr w:rsidR="009F7388" w:rsidRPr="00C974C2" w14:paraId="4ACAF7B3" w14:textId="77777777" w:rsidTr="00510B23">
        <w:trPr>
          <w:trHeight w:val="432"/>
        </w:trPr>
        <w:tc>
          <w:tcPr>
            <w:tcW w:w="349" w:type="pct"/>
            <w:shd w:val="clear" w:color="auto" w:fill="auto"/>
          </w:tcPr>
          <w:p w14:paraId="5BB7F532" w14:textId="77777777" w:rsidR="009F7388" w:rsidRPr="00C974C2" w:rsidRDefault="009F7388" w:rsidP="00510B23">
            <w:pPr>
              <w:numPr>
                <w:ilvl w:val="0"/>
                <w:numId w:val="12"/>
              </w:numPr>
              <w:spacing w:before="120" w:after="0" w:line="240" w:lineRule="auto"/>
              <w:rPr>
                <w:rFonts w:ascii="Arial" w:eastAsia="Times" w:hAnsi="Arial"/>
                <w:color w:val="000000"/>
                <w:sz w:val="18"/>
                <w:szCs w:val="18"/>
                <w:lang w:eastAsia="en-GB"/>
              </w:rPr>
            </w:pPr>
          </w:p>
        </w:tc>
        <w:tc>
          <w:tcPr>
            <w:tcW w:w="2811" w:type="pct"/>
            <w:shd w:val="clear" w:color="auto" w:fill="auto"/>
          </w:tcPr>
          <w:p w14:paraId="3B4655B5"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Is the vessel free of unauthorised inter-connections between cargo, bunker and ballast systems?</w:t>
            </w:r>
          </w:p>
        </w:tc>
        <w:tc>
          <w:tcPr>
            <w:tcW w:w="727" w:type="pct"/>
            <w:shd w:val="clear" w:color="auto" w:fill="auto"/>
            <w:vAlign w:val="center"/>
          </w:tcPr>
          <w:p w14:paraId="1452D2BA"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486AF878" w14:textId="77777777" w:rsidR="009F7388" w:rsidRPr="00C974C2" w:rsidRDefault="009F7388" w:rsidP="00F62365">
            <w:pPr>
              <w:jc w:val="both"/>
              <w:rPr>
                <w:rFonts w:ascii="Arial" w:hAnsi="Arial"/>
                <w:sz w:val="18"/>
                <w:szCs w:val="18"/>
              </w:rPr>
            </w:pPr>
          </w:p>
        </w:tc>
      </w:tr>
      <w:tr w:rsidR="009F7388" w:rsidRPr="00C974C2" w14:paraId="70C316F2" w14:textId="77777777" w:rsidTr="00510B23">
        <w:trPr>
          <w:trHeight w:val="432"/>
        </w:trPr>
        <w:tc>
          <w:tcPr>
            <w:tcW w:w="349" w:type="pct"/>
            <w:shd w:val="clear" w:color="auto" w:fill="auto"/>
          </w:tcPr>
          <w:p w14:paraId="678D5B47" w14:textId="77777777" w:rsidR="009F7388" w:rsidRPr="00C974C2" w:rsidRDefault="009F7388" w:rsidP="00510B23">
            <w:pPr>
              <w:numPr>
                <w:ilvl w:val="0"/>
                <w:numId w:val="12"/>
              </w:numPr>
              <w:spacing w:before="120" w:after="0" w:line="240" w:lineRule="auto"/>
              <w:rPr>
                <w:rFonts w:ascii="Arial" w:eastAsia="Times" w:hAnsi="Arial"/>
                <w:color w:val="000000"/>
                <w:sz w:val="18"/>
                <w:szCs w:val="18"/>
                <w:lang w:eastAsia="en-GB"/>
              </w:rPr>
            </w:pPr>
          </w:p>
        </w:tc>
        <w:tc>
          <w:tcPr>
            <w:tcW w:w="2811" w:type="pct"/>
            <w:shd w:val="clear" w:color="auto" w:fill="auto"/>
          </w:tcPr>
          <w:p w14:paraId="34F3970C"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Is the pump room free of evidence of significant leaks from machinery, pipework, valve glands and instrumentation?</w:t>
            </w:r>
          </w:p>
        </w:tc>
        <w:tc>
          <w:tcPr>
            <w:tcW w:w="727" w:type="pct"/>
            <w:shd w:val="clear" w:color="auto" w:fill="auto"/>
            <w:vAlign w:val="center"/>
          </w:tcPr>
          <w:p w14:paraId="7FF6828B"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2EFB10DF" w14:textId="77777777" w:rsidR="009F7388" w:rsidRPr="00C974C2" w:rsidRDefault="009F7388" w:rsidP="00F62365">
            <w:pPr>
              <w:jc w:val="both"/>
              <w:rPr>
                <w:rFonts w:ascii="Arial" w:hAnsi="Arial"/>
                <w:sz w:val="18"/>
                <w:szCs w:val="18"/>
              </w:rPr>
            </w:pPr>
          </w:p>
        </w:tc>
      </w:tr>
      <w:tr w:rsidR="009F7388" w:rsidRPr="00C974C2" w14:paraId="7D3A4C9B" w14:textId="77777777" w:rsidTr="00510B23">
        <w:trPr>
          <w:trHeight w:val="432"/>
        </w:trPr>
        <w:tc>
          <w:tcPr>
            <w:tcW w:w="349" w:type="pct"/>
            <w:shd w:val="clear" w:color="auto" w:fill="auto"/>
          </w:tcPr>
          <w:p w14:paraId="07543D40" w14:textId="77777777" w:rsidR="009F7388" w:rsidRPr="00C974C2" w:rsidRDefault="009F7388" w:rsidP="00510B23">
            <w:pPr>
              <w:numPr>
                <w:ilvl w:val="0"/>
                <w:numId w:val="12"/>
              </w:numPr>
              <w:spacing w:before="120" w:after="0" w:line="240" w:lineRule="auto"/>
              <w:rPr>
                <w:rFonts w:ascii="Arial" w:eastAsia="Times" w:hAnsi="Arial"/>
                <w:color w:val="000000"/>
                <w:sz w:val="18"/>
                <w:szCs w:val="18"/>
                <w:lang w:eastAsia="en-GB"/>
              </w:rPr>
            </w:pPr>
          </w:p>
        </w:tc>
        <w:tc>
          <w:tcPr>
            <w:tcW w:w="2811" w:type="pct"/>
            <w:shd w:val="clear" w:color="auto" w:fill="auto"/>
          </w:tcPr>
          <w:p w14:paraId="45BE7320"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Are pump rooms bulkhead seals (in E/R) gas tight and, if required, well lubricated?</w:t>
            </w:r>
          </w:p>
        </w:tc>
        <w:tc>
          <w:tcPr>
            <w:tcW w:w="727" w:type="pct"/>
            <w:shd w:val="clear" w:color="auto" w:fill="auto"/>
            <w:vAlign w:val="center"/>
          </w:tcPr>
          <w:p w14:paraId="36537947"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3B606CCA" w14:textId="77777777" w:rsidR="009F7388" w:rsidRPr="00C974C2" w:rsidRDefault="009F7388" w:rsidP="00F62365">
            <w:pPr>
              <w:jc w:val="both"/>
              <w:rPr>
                <w:rFonts w:ascii="Arial" w:hAnsi="Arial"/>
                <w:sz w:val="18"/>
                <w:szCs w:val="18"/>
              </w:rPr>
            </w:pPr>
          </w:p>
        </w:tc>
      </w:tr>
      <w:tr w:rsidR="009F7388" w:rsidRPr="00C974C2" w14:paraId="7E8B5DF5" w14:textId="77777777" w:rsidTr="00510B23">
        <w:trPr>
          <w:trHeight w:val="432"/>
        </w:trPr>
        <w:tc>
          <w:tcPr>
            <w:tcW w:w="349" w:type="pct"/>
            <w:shd w:val="clear" w:color="auto" w:fill="auto"/>
          </w:tcPr>
          <w:p w14:paraId="4099E499" w14:textId="77777777" w:rsidR="009F7388" w:rsidRPr="00C974C2" w:rsidRDefault="009F7388" w:rsidP="00510B23">
            <w:pPr>
              <w:numPr>
                <w:ilvl w:val="0"/>
                <w:numId w:val="12"/>
              </w:numPr>
              <w:spacing w:before="120" w:after="0" w:line="240" w:lineRule="auto"/>
              <w:rPr>
                <w:rFonts w:ascii="Arial" w:eastAsia="Times" w:hAnsi="Arial"/>
                <w:color w:val="000000"/>
                <w:sz w:val="18"/>
                <w:szCs w:val="18"/>
                <w:lang w:eastAsia="en-GB"/>
              </w:rPr>
            </w:pPr>
          </w:p>
        </w:tc>
        <w:tc>
          <w:tcPr>
            <w:tcW w:w="2811" w:type="pct"/>
            <w:shd w:val="clear" w:color="auto" w:fill="auto"/>
          </w:tcPr>
          <w:p w14:paraId="6AE39905"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Is the cargo pump room gas monitoring system in good order and regularly checked?</w:t>
            </w:r>
          </w:p>
        </w:tc>
        <w:tc>
          <w:tcPr>
            <w:tcW w:w="727" w:type="pct"/>
            <w:shd w:val="clear" w:color="auto" w:fill="auto"/>
            <w:vAlign w:val="center"/>
          </w:tcPr>
          <w:p w14:paraId="3872540C"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150F1453" w14:textId="77777777" w:rsidR="009F7388" w:rsidRPr="00C974C2" w:rsidRDefault="009F7388" w:rsidP="00F62365">
            <w:pPr>
              <w:jc w:val="both"/>
              <w:rPr>
                <w:rFonts w:ascii="Arial" w:hAnsi="Arial"/>
                <w:sz w:val="18"/>
                <w:szCs w:val="18"/>
              </w:rPr>
            </w:pPr>
          </w:p>
        </w:tc>
      </w:tr>
      <w:tr w:rsidR="009F7388" w:rsidRPr="00C974C2" w14:paraId="3CB7C5D3" w14:textId="77777777" w:rsidTr="00510B23">
        <w:trPr>
          <w:trHeight w:val="432"/>
        </w:trPr>
        <w:tc>
          <w:tcPr>
            <w:tcW w:w="349" w:type="pct"/>
            <w:shd w:val="clear" w:color="auto" w:fill="auto"/>
          </w:tcPr>
          <w:p w14:paraId="43A08DD8" w14:textId="77777777" w:rsidR="009F7388" w:rsidRPr="00C974C2" w:rsidRDefault="009F7388" w:rsidP="00510B23">
            <w:pPr>
              <w:numPr>
                <w:ilvl w:val="0"/>
                <w:numId w:val="12"/>
              </w:numPr>
              <w:spacing w:before="120" w:after="0" w:line="240" w:lineRule="auto"/>
              <w:rPr>
                <w:rFonts w:ascii="Arial" w:eastAsia="Times" w:hAnsi="Arial"/>
                <w:color w:val="000000"/>
                <w:sz w:val="18"/>
                <w:szCs w:val="18"/>
                <w:lang w:eastAsia="en-GB"/>
              </w:rPr>
            </w:pPr>
          </w:p>
        </w:tc>
        <w:tc>
          <w:tcPr>
            <w:tcW w:w="2811" w:type="pct"/>
            <w:shd w:val="clear" w:color="auto" w:fill="auto"/>
          </w:tcPr>
          <w:p w14:paraId="016E6B78"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Is the cargo pump room bilge pump in good order and can it be operated from a position outside the pump room?</w:t>
            </w:r>
          </w:p>
        </w:tc>
        <w:tc>
          <w:tcPr>
            <w:tcW w:w="727" w:type="pct"/>
            <w:shd w:val="clear" w:color="auto" w:fill="auto"/>
            <w:vAlign w:val="center"/>
          </w:tcPr>
          <w:p w14:paraId="041D7F76"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7AAF936D" w14:textId="77777777" w:rsidR="009F7388" w:rsidRPr="00C974C2" w:rsidRDefault="009F7388" w:rsidP="00F62365">
            <w:pPr>
              <w:jc w:val="both"/>
              <w:rPr>
                <w:rFonts w:ascii="Arial" w:hAnsi="Arial"/>
                <w:sz w:val="18"/>
                <w:szCs w:val="18"/>
              </w:rPr>
            </w:pPr>
          </w:p>
        </w:tc>
      </w:tr>
      <w:tr w:rsidR="009F7388" w:rsidRPr="00C974C2" w14:paraId="42444E73" w14:textId="77777777" w:rsidTr="00510B23">
        <w:trPr>
          <w:trHeight w:val="432"/>
        </w:trPr>
        <w:tc>
          <w:tcPr>
            <w:tcW w:w="349" w:type="pct"/>
            <w:shd w:val="clear" w:color="auto" w:fill="auto"/>
          </w:tcPr>
          <w:p w14:paraId="712D0897" w14:textId="77777777" w:rsidR="009F7388" w:rsidRPr="00C974C2" w:rsidRDefault="009F7388" w:rsidP="00510B23">
            <w:pPr>
              <w:spacing w:before="120" w:after="0" w:line="240" w:lineRule="auto"/>
              <w:rPr>
                <w:rFonts w:ascii="Arial" w:hAnsi="Arial"/>
                <w:color w:val="000000"/>
                <w:sz w:val="18"/>
                <w:szCs w:val="18"/>
              </w:rPr>
            </w:pPr>
            <w:r w:rsidRPr="00C974C2">
              <w:rPr>
                <w:rFonts w:ascii="Arial" w:hAnsi="Arial"/>
                <w:color w:val="000000"/>
                <w:sz w:val="18"/>
                <w:szCs w:val="18"/>
              </w:rPr>
              <w:t>3.31</w:t>
            </w:r>
          </w:p>
        </w:tc>
        <w:tc>
          <w:tcPr>
            <w:tcW w:w="2811" w:type="pct"/>
            <w:shd w:val="clear" w:color="auto" w:fill="auto"/>
          </w:tcPr>
          <w:p w14:paraId="67AF79FF"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Does the condition of all other cargo equipment appears satisfactory (as fitted):</w:t>
            </w:r>
          </w:p>
          <w:p w14:paraId="51E81044"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 Tank cleaning main and connections</w:t>
            </w:r>
          </w:p>
          <w:p w14:paraId="4EC4D85E"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 Tank cleaning hoses (If onboard)</w:t>
            </w:r>
          </w:p>
          <w:p w14:paraId="70AD7BEA"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 Tank cleaning machines (portable and fixed)</w:t>
            </w:r>
          </w:p>
          <w:p w14:paraId="4A77C42E"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 Tank cleaning heater</w:t>
            </w:r>
          </w:p>
          <w:p w14:paraId="6FAE026F"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 Cargo heating coils</w:t>
            </w:r>
          </w:p>
          <w:p w14:paraId="01A0417B"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 Cargo heating control valves</w:t>
            </w:r>
          </w:p>
          <w:p w14:paraId="7BFCC78C"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 Hydraulic systems (pipelines, controls, actuators)</w:t>
            </w:r>
          </w:p>
          <w:p w14:paraId="2B804B16"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 Emergency/remote cargo pump shut down</w:t>
            </w:r>
          </w:p>
          <w:p w14:paraId="73CD485B"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 Electrical conduit and cable trays</w:t>
            </w:r>
          </w:p>
        </w:tc>
        <w:tc>
          <w:tcPr>
            <w:tcW w:w="727" w:type="pct"/>
            <w:shd w:val="clear" w:color="auto" w:fill="auto"/>
            <w:vAlign w:val="center"/>
          </w:tcPr>
          <w:p w14:paraId="255DC232"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18EFCAD0" w14:textId="77777777" w:rsidR="009F7388" w:rsidRPr="00C974C2" w:rsidRDefault="009F7388" w:rsidP="00F62365">
            <w:pPr>
              <w:jc w:val="both"/>
              <w:rPr>
                <w:rFonts w:ascii="Arial" w:hAnsi="Arial"/>
                <w:sz w:val="18"/>
                <w:szCs w:val="18"/>
              </w:rPr>
            </w:pPr>
          </w:p>
        </w:tc>
      </w:tr>
      <w:tr w:rsidR="009F7388" w:rsidRPr="00C974C2" w14:paraId="52B55747" w14:textId="77777777" w:rsidTr="00510B23">
        <w:trPr>
          <w:trHeight w:val="432"/>
        </w:trPr>
        <w:tc>
          <w:tcPr>
            <w:tcW w:w="349" w:type="pct"/>
            <w:shd w:val="clear" w:color="auto" w:fill="auto"/>
          </w:tcPr>
          <w:p w14:paraId="51827728" w14:textId="77777777" w:rsidR="009F7388" w:rsidRPr="00C974C2" w:rsidRDefault="009F7388" w:rsidP="00510B23">
            <w:pPr>
              <w:spacing w:before="120" w:after="0" w:line="240" w:lineRule="auto"/>
              <w:rPr>
                <w:rFonts w:ascii="Arial" w:hAnsi="Arial"/>
                <w:color w:val="000000"/>
                <w:sz w:val="18"/>
                <w:szCs w:val="18"/>
              </w:rPr>
            </w:pPr>
            <w:r w:rsidRPr="00C974C2">
              <w:rPr>
                <w:rFonts w:ascii="Arial" w:hAnsi="Arial"/>
                <w:color w:val="000000"/>
                <w:sz w:val="18"/>
                <w:szCs w:val="18"/>
              </w:rPr>
              <w:t>3.32</w:t>
            </w:r>
          </w:p>
        </w:tc>
        <w:tc>
          <w:tcPr>
            <w:tcW w:w="2811" w:type="pct"/>
            <w:shd w:val="clear" w:color="auto" w:fill="auto"/>
          </w:tcPr>
          <w:p w14:paraId="15220A28"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Does the condition of all cargo monitoring equipment and systems appear satisfactory?</w:t>
            </w:r>
          </w:p>
          <w:p w14:paraId="55EC6517"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Cargo Monitoring Equipment and Systems to be assessed (as fitted) includes:</w:t>
            </w:r>
          </w:p>
          <w:p w14:paraId="68EF04E9"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 Tank gauging system and remote readout for above</w:t>
            </w:r>
          </w:p>
          <w:p w14:paraId="349C4B84"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 Tank pressure system and remote readout for above</w:t>
            </w:r>
          </w:p>
          <w:p w14:paraId="6B09DDDE"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 Tank pressure alarm</w:t>
            </w:r>
          </w:p>
          <w:p w14:paraId="74918275"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 Tank temperature system</w:t>
            </w:r>
          </w:p>
          <w:p w14:paraId="0D46C99A"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 Remote readout for above</w:t>
            </w:r>
          </w:p>
          <w:p w14:paraId="6FB0DF9A"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 High level alarm system</w:t>
            </w:r>
          </w:p>
          <w:p w14:paraId="6F7EFBCC" w14:textId="77777777" w:rsidR="009F7388" w:rsidRPr="00C974C2" w:rsidRDefault="009F7388" w:rsidP="00510B23">
            <w:pPr>
              <w:autoSpaceDE w:val="0"/>
              <w:autoSpaceDN w:val="0"/>
              <w:adjustRightInd w:val="0"/>
              <w:spacing w:before="120" w:after="0" w:line="240" w:lineRule="auto"/>
              <w:rPr>
                <w:rFonts w:ascii="Arial" w:eastAsia="Times" w:hAnsi="Arial"/>
                <w:color w:val="000000"/>
                <w:sz w:val="18"/>
                <w:szCs w:val="18"/>
                <w:lang w:eastAsia="en-GB"/>
              </w:rPr>
            </w:pPr>
            <w:r w:rsidRPr="00C974C2">
              <w:rPr>
                <w:rFonts w:ascii="Arial" w:eastAsia="Times" w:hAnsi="Arial"/>
                <w:color w:val="000000"/>
                <w:sz w:val="18"/>
                <w:szCs w:val="18"/>
                <w:lang w:eastAsia="en-GB"/>
              </w:rPr>
              <w:t>- High / high level alarm system</w:t>
            </w:r>
          </w:p>
          <w:p w14:paraId="758EADD4" w14:textId="77777777" w:rsidR="009F7388" w:rsidRPr="00C974C2" w:rsidRDefault="009F7388" w:rsidP="00510B23">
            <w:pPr>
              <w:spacing w:before="120" w:after="0" w:line="240" w:lineRule="auto"/>
              <w:rPr>
                <w:rFonts w:ascii="Arial" w:hAnsi="Arial"/>
                <w:color w:val="000000"/>
                <w:sz w:val="18"/>
                <w:szCs w:val="18"/>
              </w:rPr>
            </w:pPr>
            <w:r w:rsidRPr="00C974C2">
              <w:rPr>
                <w:rFonts w:ascii="Arial" w:eastAsia="Times" w:hAnsi="Arial"/>
                <w:color w:val="000000"/>
                <w:sz w:val="18"/>
                <w:szCs w:val="18"/>
                <w:lang w:eastAsia="en-GB"/>
              </w:rPr>
              <w:t>- Vapor return alarm system</w:t>
            </w:r>
          </w:p>
        </w:tc>
        <w:tc>
          <w:tcPr>
            <w:tcW w:w="727" w:type="pct"/>
            <w:shd w:val="clear" w:color="auto" w:fill="auto"/>
            <w:vAlign w:val="center"/>
          </w:tcPr>
          <w:p w14:paraId="7DAF8D6E"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52D1B90F" w14:textId="77777777" w:rsidR="009F7388" w:rsidRPr="00C974C2" w:rsidRDefault="009F7388" w:rsidP="00F62365">
            <w:pPr>
              <w:jc w:val="both"/>
              <w:rPr>
                <w:rFonts w:ascii="Arial" w:hAnsi="Arial"/>
                <w:sz w:val="18"/>
                <w:szCs w:val="18"/>
              </w:rPr>
            </w:pPr>
          </w:p>
        </w:tc>
      </w:tr>
      <w:tr w:rsidR="009F7388" w:rsidRPr="00C974C2" w14:paraId="04EF244A" w14:textId="77777777" w:rsidTr="00510B23">
        <w:trPr>
          <w:trHeight w:val="432"/>
        </w:trPr>
        <w:tc>
          <w:tcPr>
            <w:tcW w:w="349" w:type="pct"/>
            <w:shd w:val="clear" w:color="auto" w:fill="auto"/>
          </w:tcPr>
          <w:p w14:paraId="11E22F0A" w14:textId="77777777" w:rsidR="009F7388" w:rsidRPr="00C974C2" w:rsidRDefault="009F7388" w:rsidP="00510B23">
            <w:pPr>
              <w:spacing w:before="120" w:after="0" w:line="240" w:lineRule="auto"/>
              <w:rPr>
                <w:rFonts w:ascii="Arial" w:hAnsi="Arial"/>
                <w:color w:val="000000"/>
                <w:sz w:val="18"/>
                <w:szCs w:val="18"/>
              </w:rPr>
            </w:pPr>
            <w:r w:rsidRPr="00C974C2">
              <w:rPr>
                <w:rFonts w:ascii="Arial" w:hAnsi="Arial"/>
                <w:color w:val="000000"/>
                <w:sz w:val="18"/>
                <w:szCs w:val="18"/>
              </w:rPr>
              <w:t>3.33</w:t>
            </w:r>
          </w:p>
        </w:tc>
        <w:tc>
          <w:tcPr>
            <w:tcW w:w="2811" w:type="pct"/>
            <w:shd w:val="clear" w:color="auto" w:fill="auto"/>
          </w:tcPr>
          <w:p w14:paraId="2D3349DB" w14:textId="77777777" w:rsidR="009F7388" w:rsidRPr="00C974C2" w:rsidRDefault="009F7388" w:rsidP="00510B23">
            <w:pPr>
              <w:spacing w:before="120" w:after="0" w:line="240" w:lineRule="auto"/>
              <w:rPr>
                <w:rFonts w:ascii="Arial" w:hAnsi="Arial"/>
                <w:color w:val="000000"/>
                <w:sz w:val="18"/>
                <w:szCs w:val="18"/>
              </w:rPr>
            </w:pPr>
            <w:r w:rsidRPr="00C974C2">
              <w:rPr>
                <w:rFonts w:ascii="Arial" w:hAnsi="Arial"/>
                <w:color w:val="000000"/>
                <w:sz w:val="18"/>
                <w:szCs w:val="18"/>
              </w:rPr>
              <w:t>Is the cargo tank high-level alarm system independent of both the gauging devices and the overflow-control alarm system?</w:t>
            </w:r>
          </w:p>
        </w:tc>
        <w:tc>
          <w:tcPr>
            <w:tcW w:w="727" w:type="pct"/>
            <w:shd w:val="clear" w:color="auto" w:fill="auto"/>
            <w:vAlign w:val="center"/>
          </w:tcPr>
          <w:p w14:paraId="23A52B61"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127DF365" w14:textId="77777777" w:rsidR="009F7388" w:rsidRPr="00C974C2" w:rsidRDefault="009F7388" w:rsidP="00F62365">
            <w:pPr>
              <w:jc w:val="both"/>
              <w:rPr>
                <w:rFonts w:ascii="Arial" w:hAnsi="Arial"/>
                <w:sz w:val="18"/>
                <w:szCs w:val="18"/>
              </w:rPr>
            </w:pPr>
          </w:p>
        </w:tc>
      </w:tr>
      <w:tr w:rsidR="009F7388" w:rsidRPr="00C974C2" w14:paraId="24525DED" w14:textId="77777777" w:rsidTr="00510B23">
        <w:trPr>
          <w:trHeight w:val="575"/>
        </w:trPr>
        <w:tc>
          <w:tcPr>
            <w:tcW w:w="349" w:type="pct"/>
            <w:shd w:val="clear" w:color="auto" w:fill="auto"/>
          </w:tcPr>
          <w:p w14:paraId="654FE001" w14:textId="77777777" w:rsidR="009F7388" w:rsidRPr="00C974C2" w:rsidRDefault="009F7388" w:rsidP="00510B23">
            <w:pPr>
              <w:spacing w:before="120" w:after="0" w:line="240" w:lineRule="auto"/>
              <w:rPr>
                <w:rFonts w:ascii="Arial" w:hAnsi="Arial"/>
                <w:color w:val="000000"/>
                <w:sz w:val="18"/>
                <w:szCs w:val="18"/>
              </w:rPr>
            </w:pPr>
            <w:r w:rsidRPr="00C974C2">
              <w:rPr>
                <w:rFonts w:ascii="Arial" w:hAnsi="Arial"/>
                <w:color w:val="000000"/>
                <w:sz w:val="18"/>
                <w:szCs w:val="18"/>
              </w:rPr>
              <w:t>3.34</w:t>
            </w:r>
          </w:p>
        </w:tc>
        <w:tc>
          <w:tcPr>
            <w:tcW w:w="2811" w:type="pct"/>
            <w:shd w:val="clear" w:color="auto" w:fill="auto"/>
          </w:tcPr>
          <w:p w14:paraId="44517E40" w14:textId="77777777" w:rsidR="009F7388" w:rsidRPr="00C974C2" w:rsidRDefault="009F7388" w:rsidP="00510B23">
            <w:pPr>
              <w:spacing w:before="120" w:after="0" w:line="240" w:lineRule="auto"/>
              <w:rPr>
                <w:rFonts w:ascii="Arial" w:hAnsi="Arial"/>
                <w:color w:val="000000"/>
                <w:sz w:val="18"/>
                <w:szCs w:val="18"/>
              </w:rPr>
            </w:pPr>
            <w:r w:rsidRPr="00C974C2">
              <w:rPr>
                <w:rFonts w:ascii="Arial" w:hAnsi="Arial"/>
                <w:color w:val="000000"/>
                <w:sz w:val="18"/>
                <w:szCs w:val="18"/>
              </w:rPr>
              <w:t>Is the inert gas system and associated pipework, where fitted, in good order?</w:t>
            </w:r>
          </w:p>
        </w:tc>
        <w:tc>
          <w:tcPr>
            <w:tcW w:w="727" w:type="pct"/>
            <w:shd w:val="clear" w:color="auto" w:fill="auto"/>
            <w:vAlign w:val="center"/>
          </w:tcPr>
          <w:p w14:paraId="056528B5" w14:textId="77777777" w:rsidR="009F7388" w:rsidRPr="00C974C2" w:rsidRDefault="009F7388" w:rsidP="00F62365">
            <w:pPr>
              <w:jc w:val="center"/>
              <w:rPr>
                <w:rFonts w:ascii="Arial" w:hAnsi="Arial"/>
                <w:sz w:val="18"/>
                <w:szCs w:val="18"/>
              </w:rPr>
            </w:pPr>
          </w:p>
        </w:tc>
        <w:tc>
          <w:tcPr>
            <w:tcW w:w="1113" w:type="pct"/>
            <w:shd w:val="clear" w:color="auto" w:fill="auto"/>
            <w:vAlign w:val="center"/>
          </w:tcPr>
          <w:p w14:paraId="14D757DC" w14:textId="77777777" w:rsidR="009F7388" w:rsidRPr="00C974C2" w:rsidRDefault="009F7388" w:rsidP="00F62365">
            <w:pPr>
              <w:jc w:val="both"/>
              <w:rPr>
                <w:rFonts w:ascii="Arial" w:hAnsi="Arial"/>
                <w:sz w:val="18"/>
                <w:szCs w:val="18"/>
              </w:rPr>
            </w:pPr>
          </w:p>
        </w:tc>
      </w:tr>
    </w:tbl>
    <w:p w14:paraId="06EA201F" w14:textId="77777777" w:rsidR="009F7388" w:rsidRPr="00C974C2" w:rsidRDefault="009F7388" w:rsidP="009F7388"/>
    <w:p w14:paraId="5EDF02A0" w14:textId="77777777" w:rsidR="009F7388" w:rsidRPr="00C974C2" w:rsidRDefault="009F7388" w:rsidP="009F7388"/>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810"/>
        <w:gridCol w:w="810"/>
        <w:gridCol w:w="810"/>
        <w:gridCol w:w="810"/>
        <w:gridCol w:w="810"/>
        <w:gridCol w:w="1890"/>
      </w:tblGrid>
      <w:tr w:rsidR="009F7388" w:rsidRPr="00C974C2" w14:paraId="12DAFBD7" w14:textId="77777777" w:rsidTr="003E57AA">
        <w:trPr>
          <w:trHeight w:val="548"/>
        </w:trPr>
        <w:tc>
          <w:tcPr>
            <w:tcW w:w="9648" w:type="dxa"/>
            <w:gridSpan w:val="7"/>
            <w:tcBorders>
              <w:top w:val="single" w:sz="4" w:space="0" w:color="auto"/>
              <w:left w:val="single" w:sz="4" w:space="0" w:color="auto"/>
              <w:bottom w:val="single" w:sz="4" w:space="0" w:color="auto"/>
              <w:right w:val="single" w:sz="4" w:space="0" w:color="auto"/>
            </w:tcBorders>
            <w:shd w:val="clear" w:color="auto" w:fill="D9D9D9"/>
            <w:vAlign w:val="center"/>
            <w:hideMark/>
          </w:tcPr>
          <w:p w14:paraId="2C74AB43" w14:textId="77777777" w:rsidR="009F7388" w:rsidRPr="00C974C2" w:rsidRDefault="00850310" w:rsidP="00510B23">
            <w:pPr>
              <w:spacing w:before="120" w:after="0" w:line="240" w:lineRule="auto"/>
              <w:rPr>
                <w:rFonts w:ascii="Arial" w:hAnsi="Arial"/>
                <w:sz w:val="18"/>
                <w:szCs w:val="18"/>
              </w:rPr>
            </w:pPr>
            <w:r w:rsidRPr="00C974C2">
              <w:rPr>
                <w:rFonts w:ascii="Arial" w:hAnsi="Arial"/>
                <w:b/>
                <w:color w:val="003399"/>
                <w:sz w:val="18"/>
                <w:szCs w:val="18"/>
              </w:rPr>
              <w:t xml:space="preserve">Section 4 – </w:t>
            </w:r>
            <w:r w:rsidR="009F7388" w:rsidRPr="00C974C2">
              <w:rPr>
                <w:rFonts w:ascii="Arial" w:hAnsi="Arial"/>
                <w:b/>
                <w:color w:val="003399"/>
                <w:sz w:val="18"/>
                <w:szCs w:val="18"/>
              </w:rPr>
              <w:t>Cargo Team Members Skills Analysis</w:t>
            </w:r>
          </w:p>
        </w:tc>
      </w:tr>
      <w:tr w:rsidR="009F7388" w:rsidRPr="00C974C2" w14:paraId="364ADF13" w14:textId="77777777" w:rsidTr="00815704">
        <w:trPr>
          <w:trHeight w:val="440"/>
        </w:trPr>
        <w:tc>
          <w:tcPr>
            <w:tcW w:w="3708" w:type="dxa"/>
            <w:tcBorders>
              <w:top w:val="single" w:sz="4" w:space="0" w:color="auto"/>
              <w:left w:val="single" w:sz="4" w:space="0" w:color="auto"/>
              <w:bottom w:val="single" w:sz="4" w:space="0" w:color="auto"/>
              <w:right w:val="single" w:sz="4" w:space="0" w:color="auto"/>
            </w:tcBorders>
            <w:vAlign w:val="center"/>
            <w:hideMark/>
          </w:tcPr>
          <w:p w14:paraId="75FC1A0E" w14:textId="77777777" w:rsidR="009F7388" w:rsidRPr="00C974C2" w:rsidRDefault="009F7388" w:rsidP="00510B23">
            <w:pPr>
              <w:spacing w:before="120" w:after="0" w:line="240" w:lineRule="auto"/>
              <w:rPr>
                <w:rFonts w:ascii="Arial" w:hAnsi="Arial"/>
                <w:sz w:val="18"/>
                <w:szCs w:val="18"/>
              </w:rPr>
            </w:pPr>
            <w:r w:rsidRPr="00C974C2">
              <w:rPr>
                <w:rFonts w:ascii="Arial" w:hAnsi="Arial"/>
                <w:sz w:val="18"/>
                <w:szCs w:val="18"/>
              </w:rPr>
              <w:t>Skills Analysis</w:t>
            </w:r>
          </w:p>
        </w:tc>
        <w:tc>
          <w:tcPr>
            <w:tcW w:w="810" w:type="dxa"/>
            <w:tcBorders>
              <w:top w:val="single" w:sz="4" w:space="0" w:color="auto"/>
              <w:left w:val="single" w:sz="4" w:space="0" w:color="auto"/>
              <w:bottom w:val="single" w:sz="4" w:space="0" w:color="auto"/>
              <w:right w:val="single" w:sz="4" w:space="0" w:color="auto"/>
            </w:tcBorders>
            <w:vAlign w:val="center"/>
            <w:hideMark/>
          </w:tcPr>
          <w:p w14:paraId="638078B4" w14:textId="77777777" w:rsidR="009F7388" w:rsidRPr="00C974C2" w:rsidRDefault="009F7388" w:rsidP="00510B23">
            <w:pPr>
              <w:spacing w:after="0" w:line="240" w:lineRule="auto"/>
              <w:jc w:val="center"/>
              <w:rPr>
                <w:rFonts w:ascii="Arial" w:hAnsi="Arial"/>
                <w:sz w:val="18"/>
                <w:szCs w:val="18"/>
              </w:rPr>
            </w:pPr>
            <w:r w:rsidRPr="00C974C2">
              <w:rPr>
                <w:rFonts w:ascii="Arial" w:hAnsi="Arial"/>
                <w:sz w:val="18"/>
                <w:szCs w:val="18"/>
              </w:rPr>
              <w:t>Master</w:t>
            </w:r>
          </w:p>
        </w:tc>
        <w:tc>
          <w:tcPr>
            <w:tcW w:w="810" w:type="dxa"/>
            <w:tcBorders>
              <w:top w:val="single" w:sz="4" w:space="0" w:color="auto"/>
              <w:left w:val="single" w:sz="4" w:space="0" w:color="auto"/>
              <w:bottom w:val="single" w:sz="4" w:space="0" w:color="auto"/>
              <w:right w:val="single" w:sz="4" w:space="0" w:color="auto"/>
            </w:tcBorders>
            <w:vAlign w:val="center"/>
            <w:hideMark/>
          </w:tcPr>
          <w:p w14:paraId="52A387B4" w14:textId="77777777" w:rsidR="009F7388" w:rsidRPr="00C974C2" w:rsidRDefault="009F7388" w:rsidP="00510B23">
            <w:pPr>
              <w:spacing w:after="0" w:line="240" w:lineRule="auto"/>
              <w:jc w:val="center"/>
              <w:rPr>
                <w:rFonts w:ascii="Arial" w:hAnsi="Arial"/>
                <w:sz w:val="18"/>
                <w:szCs w:val="18"/>
              </w:rPr>
            </w:pPr>
            <w:r w:rsidRPr="00C974C2">
              <w:rPr>
                <w:rFonts w:ascii="Arial" w:hAnsi="Arial"/>
                <w:sz w:val="18"/>
                <w:szCs w:val="18"/>
              </w:rPr>
              <w:t>C/Off.</w:t>
            </w:r>
          </w:p>
        </w:tc>
        <w:tc>
          <w:tcPr>
            <w:tcW w:w="810" w:type="dxa"/>
            <w:tcBorders>
              <w:top w:val="single" w:sz="4" w:space="0" w:color="auto"/>
              <w:left w:val="single" w:sz="4" w:space="0" w:color="auto"/>
              <w:bottom w:val="single" w:sz="4" w:space="0" w:color="auto"/>
              <w:right w:val="single" w:sz="4" w:space="0" w:color="auto"/>
            </w:tcBorders>
            <w:vAlign w:val="center"/>
            <w:hideMark/>
          </w:tcPr>
          <w:p w14:paraId="6699D6F6" w14:textId="77777777" w:rsidR="009F7388" w:rsidRPr="00C974C2" w:rsidRDefault="009F7388" w:rsidP="00510B23">
            <w:pPr>
              <w:spacing w:after="0" w:line="240" w:lineRule="auto"/>
              <w:jc w:val="center"/>
              <w:rPr>
                <w:rFonts w:ascii="Arial" w:hAnsi="Arial"/>
                <w:sz w:val="18"/>
                <w:szCs w:val="18"/>
              </w:rPr>
            </w:pPr>
            <w:r w:rsidRPr="00C974C2">
              <w:rPr>
                <w:rFonts w:ascii="Arial" w:hAnsi="Arial"/>
                <w:sz w:val="18"/>
                <w:szCs w:val="18"/>
              </w:rPr>
              <w:t>2/O</w:t>
            </w:r>
          </w:p>
        </w:tc>
        <w:tc>
          <w:tcPr>
            <w:tcW w:w="810" w:type="dxa"/>
            <w:tcBorders>
              <w:top w:val="single" w:sz="4" w:space="0" w:color="auto"/>
              <w:left w:val="single" w:sz="4" w:space="0" w:color="auto"/>
              <w:bottom w:val="single" w:sz="4" w:space="0" w:color="auto"/>
              <w:right w:val="single" w:sz="4" w:space="0" w:color="auto"/>
            </w:tcBorders>
            <w:vAlign w:val="center"/>
            <w:hideMark/>
          </w:tcPr>
          <w:p w14:paraId="36D87BA7" w14:textId="77777777" w:rsidR="009F7388" w:rsidRPr="00C974C2" w:rsidRDefault="009F7388" w:rsidP="00510B23">
            <w:pPr>
              <w:spacing w:after="0" w:line="240" w:lineRule="auto"/>
              <w:jc w:val="center"/>
              <w:rPr>
                <w:rFonts w:ascii="Arial" w:hAnsi="Arial"/>
                <w:sz w:val="18"/>
                <w:szCs w:val="18"/>
              </w:rPr>
            </w:pPr>
            <w:r w:rsidRPr="00C974C2">
              <w:rPr>
                <w:rFonts w:ascii="Arial" w:hAnsi="Arial"/>
                <w:sz w:val="18"/>
                <w:szCs w:val="18"/>
              </w:rPr>
              <w:t>3/O</w:t>
            </w:r>
          </w:p>
        </w:tc>
        <w:tc>
          <w:tcPr>
            <w:tcW w:w="810" w:type="dxa"/>
            <w:tcBorders>
              <w:top w:val="single" w:sz="4" w:space="0" w:color="auto"/>
              <w:left w:val="single" w:sz="4" w:space="0" w:color="auto"/>
              <w:bottom w:val="single" w:sz="4" w:space="0" w:color="auto"/>
              <w:right w:val="single" w:sz="4" w:space="0" w:color="auto"/>
            </w:tcBorders>
            <w:vAlign w:val="center"/>
            <w:hideMark/>
          </w:tcPr>
          <w:p w14:paraId="2A0C78CE" w14:textId="77777777" w:rsidR="009F7388" w:rsidRPr="00C974C2" w:rsidRDefault="009F7388" w:rsidP="00510B23">
            <w:pPr>
              <w:spacing w:after="0" w:line="240" w:lineRule="auto"/>
              <w:jc w:val="center"/>
              <w:rPr>
                <w:rFonts w:ascii="Arial" w:hAnsi="Arial"/>
                <w:sz w:val="18"/>
                <w:szCs w:val="18"/>
              </w:rPr>
            </w:pPr>
            <w:r w:rsidRPr="00C974C2">
              <w:rPr>
                <w:rFonts w:ascii="Arial" w:hAnsi="Arial"/>
                <w:sz w:val="18"/>
                <w:szCs w:val="18"/>
              </w:rPr>
              <w:t>3/O</w:t>
            </w:r>
          </w:p>
        </w:tc>
        <w:tc>
          <w:tcPr>
            <w:tcW w:w="1890" w:type="dxa"/>
            <w:tcBorders>
              <w:top w:val="single" w:sz="4" w:space="0" w:color="auto"/>
              <w:left w:val="single" w:sz="4" w:space="0" w:color="auto"/>
              <w:bottom w:val="single" w:sz="4" w:space="0" w:color="auto"/>
              <w:right w:val="single" w:sz="4" w:space="0" w:color="auto"/>
            </w:tcBorders>
            <w:vAlign w:val="center"/>
            <w:hideMark/>
          </w:tcPr>
          <w:p w14:paraId="3B834716" w14:textId="77777777" w:rsidR="009F7388" w:rsidRPr="00C974C2" w:rsidRDefault="009F7388" w:rsidP="00510B23">
            <w:pPr>
              <w:spacing w:after="0" w:line="240" w:lineRule="auto"/>
              <w:rPr>
                <w:rFonts w:ascii="Arial" w:hAnsi="Arial"/>
                <w:sz w:val="18"/>
                <w:szCs w:val="18"/>
              </w:rPr>
            </w:pPr>
            <w:r w:rsidRPr="00C974C2">
              <w:rPr>
                <w:rFonts w:ascii="Arial" w:hAnsi="Arial"/>
                <w:sz w:val="18"/>
                <w:szCs w:val="18"/>
              </w:rPr>
              <w:t>Ratings</w:t>
            </w:r>
          </w:p>
        </w:tc>
      </w:tr>
      <w:tr w:rsidR="009F7388" w:rsidRPr="00C974C2" w14:paraId="2B569B0A" w14:textId="77777777" w:rsidTr="00815704">
        <w:trPr>
          <w:trHeight w:val="440"/>
        </w:trPr>
        <w:tc>
          <w:tcPr>
            <w:tcW w:w="3708" w:type="dxa"/>
            <w:tcBorders>
              <w:top w:val="single" w:sz="4" w:space="0" w:color="auto"/>
              <w:left w:val="single" w:sz="4" w:space="0" w:color="auto"/>
              <w:bottom w:val="single" w:sz="4" w:space="0" w:color="auto"/>
              <w:right w:val="single" w:sz="4" w:space="0" w:color="auto"/>
            </w:tcBorders>
            <w:vAlign w:val="center"/>
            <w:hideMark/>
          </w:tcPr>
          <w:p w14:paraId="715CABB3" w14:textId="77777777" w:rsidR="009F7388" w:rsidRPr="00C974C2" w:rsidRDefault="009F7388" w:rsidP="00510B23">
            <w:pPr>
              <w:spacing w:before="120" w:after="0" w:line="240" w:lineRule="auto"/>
              <w:rPr>
                <w:rFonts w:ascii="Arial" w:hAnsi="Arial"/>
                <w:sz w:val="18"/>
                <w:szCs w:val="18"/>
              </w:rPr>
            </w:pPr>
            <w:r w:rsidRPr="00C974C2">
              <w:rPr>
                <w:rFonts w:ascii="Arial" w:hAnsi="Arial"/>
                <w:sz w:val="18"/>
                <w:szCs w:val="18"/>
              </w:rPr>
              <w:t>Confidence</w:t>
            </w:r>
          </w:p>
        </w:tc>
        <w:tc>
          <w:tcPr>
            <w:tcW w:w="810" w:type="dxa"/>
            <w:tcBorders>
              <w:top w:val="single" w:sz="4" w:space="0" w:color="auto"/>
              <w:left w:val="single" w:sz="4" w:space="0" w:color="auto"/>
              <w:bottom w:val="single" w:sz="4" w:space="0" w:color="auto"/>
              <w:right w:val="single" w:sz="4" w:space="0" w:color="auto"/>
            </w:tcBorders>
            <w:vAlign w:val="center"/>
          </w:tcPr>
          <w:p w14:paraId="0B33DD07"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5FB317B4"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74A13D23"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68B3655E"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4544B884" w14:textId="77777777" w:rsidR="009F7388" w:rsidRPr="00C974C2" w:rsidRDefault="009F7388" w:rsidP="00815704">
            <w:pPr>
              <w:jc w:val="center"/>
              <w:rPr>
                <w:rFonts w:ascii="Arial" w:hAnsi="Arial"/>
                <w:sz w:val="18"/>
                <w:szCs w:val="18"/>
              </w:rPr>
            </w:pPr>
          </w:p>
        </w:tc>
        <w:tc>
          <w:tcPr>
            <w:tcW w:w="1890" w:type="dxa"/>
            <w:vMerge w:val="restart"/>
            <w:tcBorders>
              <w:top w:val="single" w:sz="4" w:space="0" w:color="auto"/>
              <w:left w:val="single" w:sz="4" w:space="0" w:color="auto"/>
              <w:right w:val="single" w:sz="4" w:space="0" w:color="auto"/>
            </w:tcBorders>
            <w:vAlign w:val="center"/>
            <w:hideMark/>
          </w:tcPr>
          <w:p w14:paraId="786772F8" w14:textId="77777777" w:rsidR="009F7388" w:rsidRPr="00C974C2" w:rsidRDefault="009F7388" w:rsidP="00815704">
            <w:pPr>
              <w:jc w:val="both"/>
              <w:rPr>
                <w:rFonts w:ascii="Arial" w:hAnsi="Arial"/>
                <w:sz w:val="18"/>
                <w:szCs w:val="18"/>
              </w:rPr>
            </w:pPr>
            <w:r w:rsidRPr="00C974C2">
              <w:rPr>
                <w:rFonts w:ascii="Arial" w:hAnsi="Arial"/>
                <w:sz w:val="18"/>
                <w:szCs w:val="18"/>
              </w:rPr>
              <w:t>Unsatisfactory   1- 3</w:t>
            </w:r>
          </w:p>
          <w:p w14:paraId="33B29E30" w14:textId="77777777" w:rsidR="009F7388" w:rsidRPr="00C974C2" w:rsidRDefault="009F7388" w:rsidP="00815704">
            <w:pPr>
              <w:jc w:val="both"/>
              <w:rPr>
                <w:rFonts w:ascii="Arial" w:hAnsi="Arial"/>
                <w:sz w:val="18"/>
                <w:szCs w:val="18"/>
              </w:rPr>
            </w:pPr>
            <w:r w:rsidRPr="00C974C2">
              <w:rPr>
                <w:rFonts w:ascii="Arial" w:hAnsi="Arial"/>
                <w:sz w:val="18"/>
                <w:szCs w:val="18"/>
              </w:rPr>
              <w:t>Average             4- 5</w:t>
            </w:r>
          </w:p>
          <w:p w14:paraId="666B6848" w14:textId="77777777" w:rsidR="009F7388" w:rsidRPr="00C974C2" w:rsidRDefault="009F7388" w:rsidP="00815704">
            <w:pPr>
              <w:jc w:val="both"/>
              <w:rPr>
                <w:rFonts w:ascii="Arial" w:hAnsi="Arial"/>
                <w:sz w:val="18"/>
                <w:szCs w:val="18"/>
              </w:rPr>
            </w:pPr>
            <w:r w:rsidRPr="00C974C2">
              <w:rPr>
                <w:rFonts w:ascii="Arial" w:hAnsi="Arial"/>
                <w:sz w:val="18"/>
                <w:szCs w:val="18"/>
              </w:rPr>
              <w:t>Above average  6</w:t>
            </w:r>
          </w:p>
          <w:p w14:paraId="418C91FC" w14:textId="77777777" w:rsidR="009F7388" w:rsidRPr="00C974C2" w:rsidRDefault="009F7388" w:rsidP="00815704">
            <w:pPr>
              <w:jc w:val="both"/>
              <w:rPr>
                <w:rFonts w:ascii="Arial" w:hAnsi="Arial"/>
                <w:sz w:val="18"/>
                <w:szCs w:val="18"/>
              </w:rPr>
            </w:pPr>
            <w:r w:rsidRPr="00C974C2">
              <w:rPr>
                <w:rFonts w:ascii="Arial" w:hAnsi="Arial"/>
                <w:sz w:val="18"/>
                <w:szCs w:val="18"/>
              </w:rPr>
              <w:t>Good                  7-8</w:t>
            </w:r>
          </w:p>
          <w:p w14:paraId="48C945BD" w14:textId="77777777" w:rsidR="009F7388" w:rsidRPr="00C974C2" w:rsidRDefault="009F7388" w:rsidP="00815704">
            <w:pPr>
              <w:jc w:val="both"/>
              <w:rPr>
                <w:rFonts w:ascii="Arial" w:hAnsi="Arial"/>
                <w:sz w:val="18"/>
                <w:szCs w:val="18"/>
              </w:rPr>
            </w:pPr>
            <w:r w:rsidRPr="00C974C2">
              <w:rPr>
                <w:rFonts w:ascii="Arial" w:hAnsi="Arial"/>
                <w:sz w:val="18"/>
                <w:szCs w:val="18"/>
              </w:rPr>
              <w:t>Very Good         9-10</w:t>
            </w:r>
          </w:p>
          <w:p w14:paraId="6C8551A7" w14:textId="77777777" w:rsidR="009F7388" w:rsidRPr="00C974C2" w:rsidRDefault="009F7388" w:rsidP="00815704">
            <w:pPr>
              <w:jc w:val="both"/>
              <w:rPr>
                <w:rFonts w:ascii="Arial" w:hAnsi="Arial"/>
                <w:sz w:val="18"/>
                <w:szCs w:val="18"/>
              </w:rPr>
            </w:pPr>
          </w:p>
          <w:p w14:paraId="519A6662" w14:textId="77777777" w:rsidR="009F7388" w:rsidRPr="00C974C2" w:rsidRDefault="009F7388" w:rsidP="00815704">
            <w:pPr>
              <w:jc w:val="both"/>
              <w:rPr>
                <w:rFonts w:ascii="Arial" w:hAnsi="Arial"/>
                <w:sz w:val="18"/>
                <w:szCs w:val="18"/>
              </w:rPr>
            </w:pPr>
          </w:p>
        </w:tc>
      </w:tr>
      <w:tr w:rsidR="009F7388" w:rsidRPr="00C974C2" w14:paraId="25FB70CA" w14:textId="77777777" w:rsidTr="00815704">
        <w:trPr>
          <w:trHeight w:val="440"/>
        </w:trPr>
        <w:tc>
          <w:tcPr>
            <w:tcW w:w="3708" w:type="dxa"/>
            <w:tcBorders>
              <w:top w:val="single" w:sz="4" w:space="0" w:color="auto"/>
              <w:left w:val="single" w:sz="4" w:space="0" w:color="auto"/>
              <w:bottom w:val="single" w:sz="4" w:space="0" w:color="auto"/>
              <w:right w:val="single" w:sz="4" w:space="0" w:color="auto"/>
            </w:tcBorders>
            <w:vAlign w:val="center"/>
            <w:hideMark/>
          </w:tcPr>
          <w:p w14:paraId="34869584" w14:textId="77777777" w:rsidR="009F7388" w:rsidRPr="00C974C2" w:rsidRDefault="009F7388" w:rsidP="00510B23">
            <w:pPr>
              <w:spacing w:before="120" w:after="0" w:line="240" w:lineRule="auto"/>
              <w:rPr>
                <w:rFonts w:ascii="Arial" w:hAnsi="Arial"/>
                <w:sz w:val="18"/>
                <w:szCs w:val="18"/>
              </w:rPr>
            </w:pPr>
            <w:r w:rsidRPr="00C974C2">
              <w:rPr>
                <w:rFonts w:ascii="Arial" w:hAnsi="Arial"/>
                <w:sz w:val="18"/>
                <w:szCs w:val="18"/>
              </w:rPr>
              <w:t>Procedures for cargo  loading/discharging, ballast, tank cleaning and bunkering</w:t>
            </w:r>
          </w:p>
        </w:tc>
        <w:tc>
          <w:tcPr>
            <w:tcW w:w="810" w:type="dxa"/>
            <w:tcBorders>
              <w:top w:val="single" w:sz="4" w:space="0" w:color="auto"/>
              <w:left w:val="single" w:sz="4" w:space="0" w:color="auto"/>
              <w:bottom w:val="single" w:sz="4" w:space="0" w:color="auto"/>
              <w:right w:val="single" w:sz="4" w:space="0" w:color="auto"/>
            </w:tcBorders>
            <w:vAlign w:val="center"/>
          </w:tcPr>
          <w:p w14:paraId="2A22BC5A"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11A0828B"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55BCCAAA"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46B7B021"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0FECA9B3" w14:textId="77777777" w:rsidR="009F7388" w:rsidRPr="00C974C2" w:rsidRDefault="009F7388" w:rsidP="00815704">
            <w:pPr>
              <w:jc w:val="center"/>
              <w:rPr>
                <w:rFonts w:ascii="Arial" w:hAnsi="Arial"/>
                <w:sz w:val="18"/>
                <w:szCs w:val="18"/>
              </w:rPr>
            </w:pPr>
          </w:p>
        </w:tc>
        <w:tc>
          <w:tcPr>
            <w:tcW w:w="0" w:type="auto"/>
            <w:vMerge/>
            <w:tcBorders>
              <w:left w:val="single" w:sz="4" w:space="0" w:color="auto"/>
              <w:right w:val="single" w:sz="4" w:space="0" w:color="auto"/>
            </w:tcBorders>
            <w:vAlign w:val="center"/>
            <w:hideMark/>
          </w:tcPr>
          <w:p w14:paraId="0536E4FD" w14:textId="77777777" w:rsidR="009F7388" w:rsidRPr="00C974C2" w:rsidRDefault="009F7388" w:rsidP="00815704">
            <w:pPr>
              <w:rPr>
                <w:rFonts w:ascii="Arial" w:hAnsi="Arial"/>
                <w:sz w:val="18"/>
                <w:szCs w:val="18"/>
              </w:rPr>
            </w:pPr>
          </w:p>
        </w:tc>
      </w:tr>
      <w:tr w:rsidR="009F7388" w:rsidRPr="00C974C2" w14:paraId="5CCD69BC" w14:textId="77777777" w:rsidTr="00815704">
        <w:trPr>
          <w:trHeight w:val="440"/>
        </w:trPr>
        <w:tc>
          <w:tcPr>
            <w:tcW w:w="3708" w:type="dxa"/>
            <w:tcBorders>
              <w:top w:val="single" w:sz="4" w:space="0" w:color="auto"/>
              <w:left w:val="single" w:sz="4" w:space="0" w:color="auto"/>
              <w:bottom w:val="single" w:sz="4" w:space="0" w:color="auto"/>
              <w:right w:val="single" w:sz="4" w:space="0" w:color="auto"/>
            </w:tcBorders>
            <w:vAlign w:val="center"/>
            <w:hideMark/>
          </w:tcPr>
          <w:p w14:paraId="3A22B5AC" w14:textId="77777777" w:rsidR="009F7388" w:rsidRPr="00C974C2" w:rsidRDefault="009F7388" w:rsidP="00510B23">
            <w:pPr>
              <w:spacing w:before="120" w:after="0" w:line="240" w:lineRule="auto"/>
              <w:rPr>
                <w:rFonts w:ascii="Arial" w:hAnsi="Arial"/>
                <w:sz w:val="18"/>
                <w:szCs w:val="18"/>
              </w:rPr>
            </w:pPr>
            <w:r w:rsidRPr="00C974C2">
              <w:rPr>
                <w:rFonts w:ascii="Arial" w:hAnsi="Arial"/>
                <w:sz w:val="18"/>
                <w:szCs w:val="18"/>
              </w:rPr>
              <w:t xml:space="preserve">Cargo Stowage and Planning </w:t>
            </w:r>
          </w:p>
        </w:tc>
        <w:tc>
          <w:tcPr>
            <w:tcW w:w="810" w:type="dxa"/>
            <w:tcBorders>
              <w:top w:val="single" w:sz="4" w:space="0" w:color="auto"/>
              <w:left w:val="single" w:sz="4" w:space="0" w:color="auto"/>
              <w:bottom w:val="single" w:sz="4" w:space="0" w:color="auto"/>
              <w:right w:val="single" w:sz="4" w:space="0" w:color="auto"/>
            </w:tcBorders>
            <w:vAlign w:val="center"/>
          </w:tcPr>
          <w:p w14:paraId="60A05B7A"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02E248EA"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3E13FA92"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1F808A69"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214AA0AF" w14:textId="77777777" w:rsidR="009F7388" w:rsidRPr="00C974C2" w:rsidRDefault="009F7388" w:rsidP="00815704">
            <w:pPr>
              <w:jc w:val="center"/>
              <w:rPr>
                <w:rFonts w:ascii="Arial" w:hAnsi="Arial"/>
                <w:sz w:val="18"/>
                <w:szCs w:val="18"/>
              </w:rPr>
            </w:pPr>
          </w:p>
        </w:tc>
        <w:tc>
          <w:tcPr>
            <w:tcW w:w="0" w:type="auto"/>
            <w:vMerge/>
            <w:tcBorders>
              <w:left w:val="single" w:sz="4" w:space="0" w:color="auto"/>
              <w:right w:val="single" w:sz="4" w:space="0" w:color="auto"/>
            </w:tcBorders>
            <w:vAlign w:val="center"/>
            <w:hideMark/>
          </w:tcPr>
          <w:p w14:paraId="47031870" w14:textId="77777777" w:rsidR="009F7388" w:rsidRPr="00C974C2" w:rsidRDefault="009F7388" w:rsidP="00815704">
            <w:pPr>
              <w:rPr>
                <w:rFonts w:ascii="Arial" w:hAnsi="Arial"/>
                <w:sz w:val="18"/>
                <w:szCs w:val="18"/>
              </w:rPr>
            </w:pPr>
          </w:p>
        </w:tc>
      </w:tr>
      <w:tr w:rsidR="009F7388" w:rsidRPr="00C974C2" w14:paraId="3B8477DE" w14:textId="77777777" w:rsidTr="00815704">
        <w:trPr>
          <w:trHeight w:val="440"/>
        </w:trPr>
        <w:tc>
          <w:tcPr>
            <w:tcW w:w="3708" w:type="dxa"/>
            <w:tcBorders>
              <w:top w:val="single" w:sz="4" w:space="0" w:color="auto"/>
              <w:left w:val="single" w:sz="4" w:space="0" w:color="auto"/>
              <w:bottom w:val="single" w:sz="4" w:space="0" w:color="auto"/>
              <w:right w:val="single" w:sz="4" w:space="0" w:color="auto"/>
            </w:tcBorders>
            <w:vAlign w:val="center"/>
            <w:hideMark/>
          </w:tcPr>
          <w:p w14:paraId="4F5E4476" w14:textId="77777777" w:rsidR="009F7388" w:rsidRPr="00C974C2" w:rsidRDefault="009F7388" w:rsidP="00510B23">
            <w:pPr>
              <w:spacing w:before="120" w:after="0" w:line="240" w:lineRule="auto"/>
              <w:rPr>
                <w:rFonts w:ascii="Arial" w:hAnsi="Arial"/>
                <w:sz w:val="18"/>
                <w:szCs w:val="18"/>
              </w:rPr>
            </w:pPr>
            <w:r w:rsidRPr="00C974C2">
              <w:rPr>
                <w:rFonts w:ascii="Arial" w:hAnsi="Arial"/>
                <w:sz w:val="18"/>
                <w:szCs w:val="18"/>
              </w:rPr>
              <w:t>Ships Stability and Stress Calculation</w:t>
            </w:r>
          </w:p>
        </w:tc>
        <w:tc>
          <w:tcPr>
            <w:tcW w:w="810" w:type="dxa"/>
            <w:tcBorders>
              <w:top w:val="single" w:sz="4" w:space="0" w:color="auto"/>
              <w:left w:val="single" w:sz="4" w:space="0" w:color="auto"/>
              <w:bottom w:val="single" w:sz="4" w:space="0" w:color="auto"/>
              <w:right w:val="single" w:sz="4" w:space="0" w:color="auto"/>
            </w:tcBorders>
            <w:vAlign w:val="center"/>
          </w:tcPr>
          <w:p w14:paraId="6E7543AC"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23B21167"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01524FE6"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4DCFD5DD"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394C58AD" w14:textId="77777777" w:rsidR="009F7388" w:rsidRPr="00C974C2" w:rsidRDefault="009F7388" w:rsidP="00815704">
            <w:pPr>
              <w:jc w:val="center"/>
              <w:rPr>
                <w:rFonts w:ascii="Arial" w:hAnsi="Arial"/>
                <w:sz w:val="18"/>
                <w:szCs w:val="18"/>
              </w:rPr>
            </w:pPr>
          </w:p>
        </w:tc>
        <w:tc>
          <w:tcPr>
            <w:tcW w:w="0" w:type="auto"/>
            <w:vMerge/>
            <w:tcBorders>
              <w:left w:val="single" w:sz="4" w:space="0" w:color="auto"/>
              <w:right w:val="single" w:sz="4" w:space="0" w:color="auto"/>
            </w:tcBorders>
            <w:vAlign w:val="center"/>
            <w:hideMark/>
          </w:tcPr>
          <w:p w14:paraId="40F2BE89" w14:textId="77777777" w:rsidR="009F7388" w:rsidRPr="00C974C2" w:rsidRDefault="009F7388" w:rsidP="00815704">
            <w:pPr>
              <w:rPr>
                <w:rFonts w:ascii="Arial" w:hAnsi="Arial"/>
                <w:sz w:val="18"/>
                <w:szCs w:val="18"/>
              </w:rPr>
            </w:pPr>
          </w:p>
        </w:tc>
      </w:tr>
      <w:tr w:rsidR="009F7388" w:rsidRPr="00C974C2" w14:paraId="11FCC18E" w14:textId="77777777" w:rsidTr="00815704">
        <w:trPr>
          <w:trHeight w:val="440"/>
        </w:trPr>
        <w:tc>
          <w:tcPr>
            <w:tcW w:w="3708" w:type="dxa"/>
            <w:tcBorders>
              <w:top w:val="single" w:sz="4" w:space="0" w:color="auto"/>
              <w:left w:val="single" w:sz="4" w:space="0" w:color="auto"/>
              <w:bottom w:val="single" w:sz="4" w:space="0" w:color="auto"/>
              <w:right w:val="single" w:sz="4" w:space="0" w:color="auto"/>
            </w:tcBorders>
            <w:vAlign w:val="center"/>
            <w:hideMark/>
          </w:tcPr>
          <w:p w14:paraId="63F76147" w14:textId="77777777" w:rsidR="009F7388" w:rsidRPr="00C974C2" w:rsidRDefault="009F7388" w:rsidP="00510B23">
            <w:pPr>
              <w:spacing w:before="120" w:after="0" w:line="240" w:lineRule="auto"/>
              <w:rPr>
                <w:rFonts w:ascii="Arial" w:hAnsi="Arial"/>
                <w:sz w:val="18"/>
                <w:szCs w:val="18"/>
              </w:rPr>
            </w:pPr>
            <w:r w:rsidRPr="00C974C2">
              <w:rPr>
                <w:rFonts w:ascii="Arial" w:hAnsi="Arial"/>
                <w:sz w:val="18"/>
                <w:szCs w:val="18"/>
              </w:rPr>
              <w:t>Cargo /COW Operations</w:t>
            </w:r>
          </w:p>
        </w:tc>
        <w:tc>
          <w:tcPr>
            <w:tcW w:w="810" w:type="dxa"/>
            <w:tcBorders>
              <w:top w:val="single" w:sz="4" w:space="0" w:color="auto"/>
              <w:left w:val="single" w:sz="4" w:space="0" w:color="auto"/>
              <w:bottom w:val="single" w:sz="4" w:space="0" w:color="auto"/>
              <w:right w:val="single" w:sz="4" w:space="0" w:color="auto"/>
            </w:tcBorders>
            <w:vAlign w:val="center"/>
          </w:tcPr>
          <w:p w14:paraId="245BD4A2"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71F91DA5"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7CF33820"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19BD2720"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0892C813" w14:textId="77777777" w:rsidR="009F7388" w:rsidRPr="00C974C2" w:rsidRDefault="009F7388" w:rsidP="00815704">
            <w:pPr>
              <w:jc w:val="center"/>
              <w:rPr>
                <w:rFonts w:ascii="Arial" w:hAnsi="Arial"/>
                <w:sz w:val="18"/>
                <w:szCs w:val="18"/>
              </w:rPr>
            </w:pPr>
          </w:p>
        </w:tc>
        <w:tc>
          <w:tcPr>
            <w:tcW w:w="0" w:type="auto"/>
            <w:vMerge/>
            <w:tcBorders>
              <w:left w:val="single" w:sz="4" w:space="0" w:color="auto"/>
              <w:right w:val="single" w:sz="4" w:space="0" w:color="auto"/>
            </w:tcBorders>
            <w:vAlign w:val="center"/>
            <w:hideMark/>
          </w:tcPr>
          <w:p w14:paraId="02124564" w14:textId="77777777" w:rsidR="009F7388" w:rsidRPr="00C974C2" w:rsidRDefault="009F7388" w:rsidP="00815704">
            <w:pPr>
              <w:rPr>
                <w:rFonts w:ascii="Arial" w:hAnsi="Arial"/>
                <w:sz w:val="18"/>
                <w:szCs w:val="18"/>
              </w:rPr>
            </w:pPr>
          </w:p>
        </w:tc>
      </w:tr>
      <w:tr w:rsidR="009F7388" w:rsidRPr="00C974C2" w14:paraId="07CF3F61" w14:textId="77777777" w:rsidTr="00815704">
        <w:trPr>
          <w:trHeight w:val="440"/>
        </w:trPr>
        <w:tc>
          <w:tcPr>
            <w:tcW w:w="3708" w:type="dxa"/>
            <w:tcBorders>
              <w:top w:val="single" w:sz="4" w:space="0" w:color="auto"/>
              <w:left w:val="single" w:sz="4" w:space="0" w:color="auto"/>
              <w:bottom w:val="single" w:sz="4" w:space="0" w:color="auto"/>
              <w:right w:val="single" w:sz="4" w:space="0" w:color="auto"/>
            </w:tcBorders>
            <w:vAlign w:val="center"/>
            <w:hideMark/>
          </w:tcPr>
          <w:p w14:paraId="289A2F38" w14:textId="77777777" w:rsidR="009F7388" w:rsidRPr="00C974C2" w:rsidRDefault="009F7388" w:rsidP="00510B23">
            <w:pPr>
              <w:spacing w:before="120" w:after="0" w:line="240" w:lineRule="auto"/>
              <w:rPr>
                <w:rFonts w:ascii="Arial" w:hAnsi="Arial"/>
                <w:sz w:val="18"/>
                <w:szCs w:val="18"/>
              </w:rPr>
            </w:pPr>
            <w:r w:rsidRPr="00C974C2">
              <w:rPr>
                <w:rFonts w:ascii="Arial" w:hAnsi="Arial"/>
                <w:sz w:val="18"/>
                <w:szCs w:val="18"/>
              </w:rPr>
              <w:t>Ballast/</w:t>
            </w:r>
            <w:r w:rsidR="009D42C4" w:rsidRPr="00C974C2">
              <w:rPr>
                <w:rFonts w:ascii="Arial" w:hAnsi="Arial"/>
                <w:sz w:val="18"/>
                <w:szCs w:val="18"/>
              </w:rPr>
              <w:t xml:space="preserve"> </w:t>
            </w:r>
            <w:r w:rsidRPr="00C974C2">
              <w:rPr>
                <w:rFonts w:ascii="Arial" w:hAnsi="Arial"/>
                <w:sz w:val="18"/>
                <w:szCs w:val="18"/>
              </w:rPr>
              <w:t>Deballasting</w:t>
            </w:r>
          </w:p>
        </w:tc>
        <w:tc>
          <w:tcPr>
            <w:tcW w:w="810" w:type="dxa"/>
            <w:tcBorders>
              <w:top w:val="single" w:sz="4" w:space="0" w:color="auto"/>
              <w:left w:val="single" w:sz="4" w:space="0" w:color="auto"/>
              <w:bottom w:val="single" w:sz="4" w:space="0" w:color="auto"/>
              <w:right w:val="single" w:sz="4" w:space="0" w:color="auto"/>
            </w:tcBorders>
            <w:vAlign w:val="center"/>
          </w:tcPr>
          <w:p w14:paraId="3E123E87"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5CF589F2"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52B9FF00"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44788708"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5EE10430" w14:textId="77777777" w:rsidR="009F7388" w:rsidRPr="00C974C2" w:rsidRDefault="009F7388" w:rsidP="00815704">
            <w:pPr>
              <w:jc w:val="center"/>
              <w:rPr>
                <w:rFonts w:ascii="Arial" w:hAnsi="Arial"/>
                <w:sz w:val="18"/>
                <w:szCs w:val="18"/>
              </w:rPr>
            </w:pPr>
          </w:p>
        </w:tc>
        <w:tc>
          <w:tcPr>
            <w:tcW w:w="0" w:type="auto"/>
            <w:vMerge/>
            <w:tcBorders>
              <w:left w:val="single" w:sz="4" w:space="0" w:color="auto"/>
              <w:right w:val="single" w:sz="4" w:space="0" w:color="auto"/>
            </w:tcBorders>
            <w:vAlign w:val="center"/>
            <w:hideMark/>
          </w:tcPr>
          <w:p w14:paraId="796A8DCF" w14:textId="77777777" w:rsidR="009F7388" w:rsidRPr="00C974C2" w:rsidRDefault="009F7388" w:rsidP="00815704">
            <w:pPr>
              <w:rPr>
                <w:rFonts w:ascii="Arial" w:hAnsi="Arial"/>
                <w:sz w:val="18"/>
                <w:szCs w:val="18"/>
              </w:rPr>
            </w:pPr>
          </w:p>
        </w:tc>
      </w:tr>
      <w:tr w:rsidR="009F7388" w:rsidRPr="00C974C2" w14:paraId="1B8E9693" w14:textId="77777777" w:rsidTr="00815704">
        <w:trPr>
          <w:trHeight w:val="440"/>
        </w:trPr>
        <w:tc>
          <w:tcPr>
            <w:tcW w:w="3708" w:type="dxa"/>
            <w:tcBorders>
              <w:top w:val="single" w:sz="4" w:space="0" w:color="auto"/>
              <w:left w:val="single" w:sz="4" w:space="0" w:color="auto"/>
              <w:bottom w:val="single" w:sz="4" w:space="0" w:color="auto"/>
              <w:right w:val="single" w:sz="4" w:space="0" w:color="auto"/>
            </w:tcBorders>
            <w:vAlign w:val="center"/>
            <w:hideMark/>
          </w:tcPr>
          <w:p w14:paraId="34BF2569" w14:textId="77777777" w:rsidR="009F7388" w:rsidRPr="00C974C2" w:rsidRDefault="009F7388" w:rsidP="00510B23">
            <w:pPr>
              <w:spacing w:before="120" w:after="0" w:line="240" w:lineRule="auto"/>
              <w:rPr>
                <w:rFonts w:ascii="Arial" w:hAnsi="Arial"/>
                <w:sz w:val="18"/>
                <w:szCs w:val="18"/>
              </w:rPr>
            </w:pPr>
            <w:r w:rsidRPr="00C974C2">
              <w:rPr>
                <w:rFonts w:ascii="Arial" w:hAnsi="Arial"/>
                <w:sz w:val="18"/>
                <w:szCs w:val="18"/>
              </w:rPr>
              <w:t>Emergency Procedures</w:t>
            </w:r>
          </w:p>
        </w:tc>
        <w:tc>
          <w:tcPr>
            <w:tcW w:w="810" w:type="dxa"/>
            <w:tcBorders>
              <w:top w:val="single" w:sz="4" w:space="0" w:color="auto"/>
              <w:left w:val="single" w:sz="4" w:space="0" w:color="auto"/>
              <w:bottom w:val="single" w:sz="4" w:space="0" w:color="auto"/>
              <w:right w:val="single" w:sz="4" w:space="0" w:color="auto"/>
            </w:tcBorders>
            <w:vAlign w:val="center"/>
          </w:tcPr>
          <w:p w14:paraId="240AF753"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53BEFE3F"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612CA195"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083FC426"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11549251" w14:textId="77777777" w:rsidR="009F7388" w:rsidRPr="00C974C2" w:rsidRDefault="009F7388" w:rsidP="00815704">
            <w:pPr>
              <w:jc w:val="center"/>
              <w:rPr>
                <w:rFonts w:ascii="Arial" w:hAnsi="Arial"/>
                <w:sz w:val="18"/>
                <w:szCs w:val="18"/>
              </w:rPr>
            </w:pPr>
          </w:p>
        </w:tc>
        <w:tc>
          <w:tcPr>
            <w:tcW w:w="0" w:type="auto"/>
            <w:vMerge/>
            <w:tcBorders>
              <w:left w:val="single" w:sz="4" w:space="0" w:color="auto"/>
              <w:right w:val="single" w:sz="4" w:space="0" w:color="auto"/>
            </w:tcBorders>
            <w:vAlign w:val="center"/>
            <w:hideMark/>
          </w:tcPr>
          <w:p w14:paraId="747DDCDA" w14:textId="77777777" w:rsidR="009F7388" w:rsidRPr="00C974C2" w:rsidRDefault="009F7388" w:rsidP="00815704">
            <w:pPr>
              <w:rPr>
                <w:rFonts w:ascii="Arial" w:hAnsi="Arial"/>
                <w:sz w:val="18"/>
                <w:szCs w:val="18"/>
              </w:rPr>
            </w:pPr>
          </w:p>
        </w:tc>
      </w:tr>
      <w:tr w:rsidR="009F7388" w:rsidRPr="00C974C2" w14:paraId="098F032B" w14:textId="77777777" w:rsidTr="00815704">
        <w:trPr>
          <w:trHeight w:val="440"/>
        </w:trPr>
        <w:tc>
          <w:tcPr>
            <w:tcW w:w="3708" w:type="dxa"/>
            <w:tcBorders>
              <w:top w:val="single" w:sz="4" w:space="0" w:color="auto"/>
              <w:left w:val="single" w:sz="4" w:space="0" w:color="auto"/>
              <w:bottom w:val="single" w:sz="4" w:space="0" w:color="auto"/>
              <w:right w:val="single" w:sz="4" w:space="0" w:color="auto"/>
            </w:tcBorders>
            <w:vAlign w:val="center"/>
            <w:hideMark/>
          </w:tcPr>
          <w:p w14:paraId="48335726" w14:textId="77777777" w:rsidR="009F7388" w:rsidRPr="00C974C2" w:rsidRDefault="009F7388" w:rsidP="00510B23">
            <w:pPr>
              <w:spacing w:before="120" w:after="0" w:line="240" w:lineRule="auto"/>
              <w:rPr>
                <w:rFonts w:ascii="Arial" w:hAnsi="Arial"/>
                <w:sz w:val="18"/>
                <w:szCs w:val="18"/>
              </w:rPr>
            </w:pPr>
            <w:r w:rsidRPr="00C974C2">
              <w:rPr>
                <w:rFonts w:ascii="Arial" w:hAnsi="Arial"/>
                <w:sz w:val="18"/>
                <w:szCs w:val="18"/>
              </w:rPr>
              <w:t>Communication Skill</w:t>
            </w:r>
          </w:p>
        </w:tc>
        <w:tc>
          <w:tcPr>
            <w:tcW w:w="810" w:type="dxa"/>
            <w:tcBorders>
              <w:top w:val="single" w:sz="4" w:space="0" w:color="auto"/>
              <w:left w:val="single" w:sz="4" w:space="0" w:color="auto"/>
              <w:bottom w:val="single" w:sz="4" w:space="0" w:color="auto"/>
              <w:right w:val="single" w:sz="4" w:space="0" w:color="auto"/>
            </w:tcBorders>
            <w:vAlign w:val="center"/>
          </w:tcPr>
          <w:p w14:paraId="74A32D29"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33086E5D"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657EB1FC"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487F0655"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4C22D966" w14:textId="77777777" w:rsidR="009F7388" w:rsidRPr="00C974C2" w:rsidRDefault="009F7388" w:rsidP="00815704">
            <w:pPr>
              <w:jc w:val="center"/>
              <w:rPr>
                <w:rFonts w:ascii="Arial" w:hAnsi="Arial"/>
                <w:sz w:val="18"/>
                <w:szCs w:val="18"/>
              </w:rPr>
            </w:pPr>
          </w:p>
        </w:tc>
        <w:tc>
          <w:tcPr>
            <w:tcW w:w="0" w:type="auto"/>
            <w:vMerge/>
            <w:tcBorders>
              <w:left w:val="single" w:sz="4" w:space="0" w:color="auto"/>
              <w:right w:val="single" w:sz="4" w:space="0" w:color="auto"/>
            </w:tcBorders>
            <w:vAlign w:val="center"/>
            <w:hideMark/>
          </w:tcPr>
          <w:p w14:paraId="6FFAF4D2" w14:textId="77777777" w:rsidR="009F7388" w:rsidRPr="00C974C2" w:rsidRDefault="009F7388" w:rsidP="00815704">
            <w:pPr>
              <w:rPr>
                <w:rFonts w:ascii="Arial" w:hAnsi="Arial"/>
                <w:sz w:val="18"/>
                <w:szCs w:val="18"/>
              </w:rPr>
            </w:pPr>
          </w:p>
        </w:tc>
      </w:tr>
      <w:tr w:rsidR="009F7388" w:rsidRPr="00C974C2" w14:paraId="7B4C44EC" w14:textId="77777777" w:rsidTr="00815704">
        <w:trPr>
          <w:trHeight w:val="440"/>
        </w:trPr>
        <w:tc>
          <w:tcPr>
            <w:tcW w:w="3708" w:type="dxa"/>
            <w:tcBorders>
              <w:top w:val="single" w:sz="4" w:space="0" w:color="auto"/>
              <w:left w:val="single" w:sz="4" w:space="0" w:color="auto"/>
              <w:bottom w:val="single" w:sz="4" w:space="0" w:color="auto"/>
              <w:right w:val="single" w:sz="4" w:space="0" w:color="auto"/>
            </w:tcBorders>
            <w:vAlign w:val="center"/>
          </w:tcPr>
          <w:p w14:paraId="4E794B3B" w14:textId="77777777" w:rsidR="009F7388" w:rsidRPr="00C974C2" w:rsidRDefault="009F7388" w:rsidP="00510B23">
            <w:pPr>
              <w:spacing w:before="120" w:after="0" w:line="240" w:lineRule="auto"/>
              <w:rPr>
                <w:rFonts w:ascii="Arial" w:hAnsi="Arial"/>
                <w:sz w:val="18"/>
                <w:szCs w:val="18"/>
              </w:rPr>
            </w:pPr>
            <w:r w:rsidRPr="00C974C2">
              <w:rPr>
                <w:rFonts w:ascii="Arial" w:hAnsi="Arial"/>
                <w:sz w:val="18"/>
                <w:szCs w:val="18"/>
              </w:rPr>
              <w:t>Average Score</w:t>
            </w:r>
          </w:p>
        </w:tc>
        <w:tc>
          <w:tcPr>
            <w:tcW w:w="810" w:type="dxa"/>
            <w:tcBorders>
              <w:top w:val="single" w:sz="4" w:space="0" w:color="auto"/>
              <w:left w:val="single" w:sz="4" w:space="0" w:color="auto"/>
              <w:bottom w:val="single" w:sz="4" w:space="0" w:color="auto"/>
              <w:right w:val="single" w:sz="4" w:space="0" w:color="auto"/>
            </w:tcBorders>
            <w:vAlign w:val="center"/>
          </w:tcPr>
          <w:p w14:paraId="1E4802A2"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4B99BF6B"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6451390C"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1B065EA6" w14:textId="77777777" w:rsidR="009F7388" w:rsidRPr="00C974C2" w:rsidRDefault="009F7388" w:rsidP="00815704">
            <w:pPr>
              <w:jc w:val="center"/>
              <w:rPr>
                <w:rFonts w:ascii="Arial" w:hAnsi="Arial"/>
                <w:sz w:val="18"/>
                <w:szCs w:val="18"/>
              </w:rPr>
            </w:pPr>
          </w:p>
        </w:tc>
        <w:tc>
          <w:tcPr>
            <w:tcW w:w="810" w:type="dxa"/>
            <w:tcBorders>
              <w:top w:val="single" w:sz="4" w:space="0" w:color="auto"/>
              <w:left w:val="single" w:sz="4" w:space="0" w:color="auto"/>
              <w:bottom w:val="single" w:sz="4" w:space="0" w:color="auto"/>
              <w:right w:val="single" w:sz="4" w:space="0" w:color="auto"/>
            </w:tcBorders>
            <w:vAlign w:val="center"/>
          </w:tcPr>
          <w:p w14:paraId="5E69BF40" w14:textId="77777777" w:rsidR="009F7388" w:rsidRPr="00C974C2" w:rsidRDefault="009F7388" w:rsidP="00815704">
            <w:pPr>
              <w:jc w:val="center"/>
              <w:rPr>
                <w:rFonts w:ascii="Arial" w:hAnsi="Arial"/>
                <w:sz w:val="18"/>
                <w:szCs w:val="18"/>
              </w:rPr>
            </w:pPr>
          </w:p>
        </w:tc>
        <w:tc>
          <w:tcPr>
            <w:tcW w:w="0" w:type="auto"/>
            <w:vMerge/>
            <w:tcBorders>
              <w:left w:val="single" w:sz="4" w:space="0" w:color="auto"/>
              <w:bottom w:val="single" w:sz="4" w:space="0" w:color="auto"/>
              <w:right w:val="single" w:sz="4" w:space="0" w:color="auto"/>
            </w:tcBorders>
            <w:vAlign w:val="center"/>
          </w:tcPr>
          <w:p w14:paraId="19DAD5E4" w14:textId="77777777" w:rsidR="009F7388" w:rsidRPr="00C974C2" w:rsidRDefault="009F7388" w:rsidP="00815704">
            <w:pPr>
              <w:rPr>
                <w:rFonts w:ascii="Arial" w:hAnsi="Arial"/>
                <w:sz w:val="18"/>
                <w:szCs w:val="18"/>
              </w:rPr>
            </w:pPr>
          </w:p>
        </w:tc>
      </w:tr>
    </w:tbl>
    <w:p w14:paraId="37FCFB4F" w14:textId="77777777" w:rsidR="009F7388" w:rsidRPr="00C974C2" w:rsidRDefault="009F7388" w:rsidP="009F7388"/>
    <w:p w14:paraId="7F41DCFD" w14:textId="77777777" w:rsidR="009F7388" w:rsidRPr="00C974C2" w:rsidRDefault="009F7388" w:rsidP="009F7388"/>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48"/>
      </w:tblGrid>
      <w:tr w:rsidR="009D42C4" w:rsidRPr="00C974C2" w14:paraId="3731E1F2" w14:textId="77777777" w:rsidTr="00850310">
        <w:trPr>
          <w:trHeight w:val="548"/>
        </w:trPr>
        <w:tc>
          <w:tcPr>
            <w:tcW w:w="964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C7C734" w14:textId="41D01876" w:rsidR="009D42C4" w:rsidRPr="00C974C2" w:rsidRDefault="00850310" w:rsidP="00510B23">
            <w:pPr>
              <w:spacing w:before="120" w:after="0" w:line="240" w:lineRule="auto"/>
              <w:rPr>
                <w:rFonts w:ascii="Arial" w:hAnsi="Arial"/>
                <w:sz w:val="18"/>
                <w:szCs w:val="18"/>
              </w:rPr>
            </w:pPr>
            <w:r w:rsidRPr="00C974C2">
              <w:rPr>
                <w:rFonts w:ascii="Arial" w:hAnsi="Arial"/>
                <w:b/>
                <w:color w:val="003399"/>
                <w:sz w:val="18"/>
                <w:szCs w:val="18"/>
              </w:rPr>
              <w:t xml:space="preserve">Section 5 – </w:t>
            </w:r>
            <w:r w:rsidR="009D42C4" w:rsidRPr="00510B23">
              <w:rPr>
                <w:rFonts w:ascii="Arial" w:hAnsi="Arial"/>
                <w:b/>
                <w:color w:val="003399"/>
                <w:sz w:val="18"/>
                <w:szCs w:val="18"/>
              </w:rPr>
              <w:t>Master/Auditor - Brief Summary of the overall onboard cargo operation audit and Recommendation</w:t>
            </w:r>
          </w:p>
        </w:tc>
      </w:tr>
      <w:tr w:rsidR="00850310" w:rsidRPr="00C974C2" w14:paraId="053E2258" w14:textId="77777777" w:rsidTr="003708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rPr>
          <w:cantSplit/>
          <w:trHeight w:val="791"/>
        </w:trPr>
        <w:tc>
          <w:tcPr>
            <w:tcW w:w="9648" w:type="dxa"/>
            <w:tcBorders>
              <w:top w:val="single" w:sz="4" w:space="0" w:color="auto"/>
            </w:tcBorders>
            <w:shd w:val="clear" w:color="auto" w:fill="FFFFFF"/>
            <w:tcMar>
              <w:top w:w="0" w:type="dxa"/>
              <w:left w:w="108" w:type="dxa"/>
              <w:bottom w:w="0" w:type="dxa"/>
              <w:right w:w="108" w:type="dxa"/>
            </w:tcMar>
          </w:tcPr>
          <w:p w14:paraId="0FB5C268" w14:textId="77777777" w:rsidR="00850310" w:rsidRPr="00C974C2" w:rsidRDefault="00850310" w:rsidP="003E57AA">
            <w:pPr>
              <w:spacing w:before="120" w:after="120"/>
              <w:rPr>
                <w:rFonts w:ascii="Arial" w:hAnsi="Arial"/>
                <w:sz w:val="18"/>
                <w:szCs w:val="18"/>
              </w:rPr>
            </w:pPr>
            <w:r w:rsidRPr="00C974C2">
              <w:rPr>
                <w:rFonts w:ascii="Arial" w:hAnsi="Arial"/>
                <w:sz w:val="18"/>
                <w:szCs w:val="18"/>
              </w:rPr>
              <w:t>Comments:</w:t>
            </w:r>
          </w:p>
          <w:p w14:paraId="4AEFB9D1" w14:textId="77777777" w:rsidR="00850310" w:rsidRPr="00C974C2" w:rsidRDefault="00850310" w:rsidP="003E57AA">
            <w:pPr>
              <w:spacing w:before="120" w:after="120"/>
              <w:rPr>
                <w:rFonts w:ascii="Arial" w:hAnsi="Arial"/>
                <w:sz w:val="18"/>
                <w:szCs w:val="18"/>
              </w:rPr>
            </w:pPr>
          </w:p>
          <w:p w14:paraId="69B85CF1" w14:textId="77777777" w:rsidR="00850310" w:rsidRPr="00C974C2" w:rsidRDefault="00850310" w:rsidP="003E57AA">
            <w:pPr>
              <w:spacing w:before="120" w:after="120"/>
              <w:rPr>
                <w:rFonts w:ascii="Arial" w:hAnsi="Arial"/>
                <w:sz w:val="18"/>
                <w:szCs w:val="18"/>
              </w:rPr>
            </w:pPr>
          </w:p>
          <w:p w14:paraId="60D27778" w14:textId="77777777" w:rsidR="00850310" w:rsidRPr="00C974C2" w:rsidRDefault="00850310" w:rsidP="003E57AA">
            <w:pPr>
              <w:spacing w:before="120" w:after="120"/>
              <w:rPr>
                <w:rFonts w:ascii="Arial" w:hAnsi="Arial"/>
                <w:sz w:val="18"/>
                <w:szCs w:val="18"/>
              </w:rPr>
            </w:pPr>
          </w:p>
        </w:tc>
      </w:tr>
      <w:tr w:rsidR="00850310" w:rsidRPr="00C974C2" w14:paraId="02473801" w14:textId="77777777" w:rsidTr="003708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Ex>
        <w:trPr>
          <w:cantSplit/>
          <w:trHeight w:val="1794"/>
        </w:trPr>
        <w:tc>
          <w:tcPr>
            <w:tcW w:w="9648" w:type="dxa"/>
            <w:shd w:val="clear" w:color="auto" w:fill="FFFFFF"/>
            <w:tcMar>
              <w:top w:w="0" w:type="dxa"/>
              <w:left w:w="108" w:type="dxa"/>
              <w:bottom w:w="0" w:type="dxa"/>
              <w:right w:w="108" w:type="dxa"/>
            </w:tcMar>
          </w:tcPr>
          <w:p w14:paraId="3BB84516" w14:textId="77777777" w:rsidR="00850310" w:rsidRPr="00C974C2" w:rsidRDefault="00850310" w:rsidP="003E57AA">
            <w:pPr>
              <w:spacing w:before="120" w:after="120"/>
              <w:rPr>
                <w:rFonts w:ascii="Arial" w:hAnsi="Arial"/>
                <w:sz w:val="18"/>
                <w:szCs w:val="18"/>
              </w:rPr>
            </w:pPr>
            <w:r w:rsidRPr="00C974C2">
              <w:rPr>
                <w:rFonts w:ascii="Arial" w:hAnsi="Arial"/>
                <w:sz w:val="18"/>
                <w:szCs w:val="18"/>
              </w:rPr>
              <w:t>Observations:</w:t>
            </w:r>
          </w:p>
          <w:p w14:paraId="273F42E6" w14:textId="77777777" w:rsidR="00850310" w:rsidRPr="00C974C2" w:rsidRDefault="00850310" w:rsidP="003E57AA">
            <w:pPr>
              <w:spacing w:before="120" w:after="120"/>
              <w:rPr>
                <w:rFonts w:ascii="Arial" w:hAnsi="Arial"/>
                <w:sz w:val="18"/>
                <w:szCs w:val="18"/>
              </w:rPr>
            </w:pPr>
          </w:p>
          <w:p w14:paraId="40F6263B" w14:textId="77777777" w:rsidR="00850310" w:rsidRPr="00C974C2" w:rsidRDefault="00850310" w:rsidP="003E57AA">
            <w:pPr>
              <w:spacing w:before="120" w:after="120"/>
              <w:rPr>
                <w:rFonts w:ascii="Arial" w:hAnsi="Arial"/>
                <w:sz w:val="18"/>
                <w:szCs w:val="18"/>
              </w:rPr>
            </w:pPr>
          </w:p>
          <w:p w14:paraId="3E257382" w14:textId="77777777" w:rsidR="00850310" w:rsidRPr="00C974C2" w:rsidRDefault="00850310" w:rsidP="003E57AA">
            <w:pPr>
              <w:spacing w:before="120" w:after="120"/>
              <w:rPr>
                <w:rFonts w:ascii="Arial" w:hAnsi="Arial"/>
                <w:sz w:val="18"/>
                <w:szCs w:val="18"/>
              </w:rPr>
            </w:pPr>
          </w:p>
          <w:p w14:paraId="3DCD2668" w14:textId="77777777" w:rsidR="00850310" w:rsidRPr="00C974C2" w:rsidRDefault="00850310" w:rsidP="003E57AA">
            <w:pPr>
              <w:spacing w:before="120" w:after="120"/>
              <w:rPr>
                <w:rFonts w:ascii="Arial" w:hAnsi="Arial"/>
                <w:sz w:val="18"/>
                <w:szCs w:val="18"/>
              </w:rPr>
            </w:pPr>
          </w:p>
        </w:tc>
      </w:tr>
    </w:tbl>
    <w:p w14:paraId="013C3823" w14:textId="77777777" w:rsidR="009F7388" w:rsidRPr="00C974C2" w:rsidRDefault="009F7388" w:rsidP="009F7388"/>
    <w:p w14:paraId="7E424BEA" w14:textId="77777777" w:rsidR="000C5A02" w:rsidRPr="00C974C2" w:rsidRDefault="000C5A02" w:rsidP="000C5A02">
      <w:pPr>
        <w:rPr>
          <w:rFonts w:ascii="Arial" w:hAnsi="Arial"/>
          <w:sz w:val="18"/>
          <w:szCs w:val="18"/>
        </w:rPr>
      </w:pPr>
      <w:r w:rsidRPr="00C974C2">
        <w:rPr>
          <w:rFonts w:ascii="Arial" w:hAnsi="Arial"/>
          <w:sz w:val="18"/>
          <w:szCs w:val="18"/>
        </w:rPr>
        <w:t>Legends: Ns – Not Seen, Na – Not Applicable</w:t>
      </w:r>
    </w:p>
    <w:p w14:paraId="50673F7F" w14:textId="77777777" w:rsidR="000C5A02" w:rsidRPr="00C974C2" w:rsidRDefault="000C5A02" w:rsidP="000C5A02"/>
    <w:p w14:paraId="23FBBCBC" w14:textId="77777777" w:rsidR="000C5A02" w:rsidRPr="00C974C2" w:rsidRDefault="000C5A02" w:rsidP="000C5A02"/>
    <w:tbl>
      <w:tblPr>
        <w:tblW w:w="5038" w:type="pct"/>
        <w:tblCellMar>
          <w:left w:w="0" w:type="dxa"/>
          <w:right w:w="0" w:type="dxa"/>
        </w:tblCellMar>
        <w:tblLook w:val="0000" w:firstRow="0" w:lastRow="0" w:firstColumn="0" w:lastColumn="0" w:noHBand="0" w:noVBand="0"/>
      </w:tblPr>
      <w:tblGrid>
        <w:gridCol w:w="2394"/>
        <w:gridCol w:w="2700"/>
        <w:gridCol w:w="2854"/>
        <w:gridCol w:w="1429"/>
      </w:tblGrid>
      <w:tr w:rsidR="000C5A02" w:rsidRPr="00C974C2" w14:paraId="5219E87B" w14:textId="77777777" w:rsidTr="003E57AA">
        <w:tc>
          <w:tcPr>
            <w:tcW w:w="2433" w:type="dxa"/>
            <w:tcMar>
              <w:top w:w="0" w:type="dxa"/>
              <w:left w:w="108" w:type="dxa"/>
              <w:bottom w:w="0" w:type="dxa"/>
              <w:right w:w="108" w:type="dxa"/>
            </w:tcMar>
            <w:vAlign w:val="center"/>
          </w:tcPr>
          <w:p w14:paraId="0B844AB9" w14:textId="77777777" w:rsidR="000C5A02" w:rsidRPr="00C974C2" w:rsidRDefault="000C5A02" w:rsidP="003E57AA">
            <w:pPr>
              <w:spacing w:before="120"/>
              <w:rPr>
                <w:rFonts w:ascii="Arial" w:hAnsi="Arial"/>
                <w:sz w:val="18"/>
                <w:szCs w:val="18"/>
              </w:rPr>
            </w:pPr>
            <w:r w:rsidRPr="00C974C2">
              <w:rPr>
                <w:rFonts w:ascii="Arial" w:hAnsi="Arial"/>
                <w:sz w:val="18"/>
                <w:szCs w:val="18"/>
              </w:rPr>
              <w:t>Name of Master/Auditor:</w:t>
            </w:r>
          </w:p>
        </w:tc>
        <w:tc>
          <w:tcPr>
            <w:tcW w:w="2780" w:type="dxa"/>
            <w:tcBorders>
              <w:bottom w:val="single" w:sz="4" w:space="0" w:color="auto"/>
            </w:tcBorders>
            <w:tcMar>
              <w:top w:w="0" w:type="dxa"/>
              <w:left w:w="108" w:type="dxa"/>
              <w:bottom w:w="0" w:type="dxa"/>
              <w:right w:w="108" w:type="dxa"/>
            </w:tcMar>
            <w:vAlign w:val="center"/>
          </w:tcPr>
          <w:p w14:paraId="6D334730" w14:textId="77777777" w:rsidR="000C5A02" w:rsidRPr="00C974C2" w:rsidRDefault="000C5A02" w:rsidP="003E57AA">
            <w:pPr>
              <w:spacing w:before="120" w:after="120"/>
              <w:rPr>
                <w:rFonts w:ascii="Arial" w:hAnsi="Arial"/>
                <w:sz w:val="18"/>
                <w:szCs w:val="18"/>
              </w:rPr>
            </w:pPr>
            <w:r w:rsidRPr="00C974C2">
              <w:rPr>
                <w:rFonts w:ascii="Arial" w:hAnsi="Arial"/>
                <w:sz w:val="18"/>
                <w:szCs w:val="18"/>
              </w:rPr>
              <w:t> </w:t>
            </w:r>
            <w:r w:rsidRPr="00C974C2">
              <w:rPr>
                <w:rFonts w:ascii="Arial" w:hAnsi="Arial"/>
                <w:sz w:val="18"/>
                <w:szCs w:val="18"/>
              </w:rPr>
              <w:fldChar w:fldCharType="begin">
                <w:ffData>
                  <w:name w:val="Text4"/>
                  <w:enabled/>
                  <w:calcOnExit w:val="0"/>
                  <w:textInput/>
                </w:ffData>
              </w:fldChar>
            </w:r>
            <w:r w:rsidRPr="00C974C2">
              <w:rPr>
                <w:rFonts w:ascii="Arial" w:hAnsi="Arial"/>
                <w:sz w:val="18"/>
                <w:szCs w:val="18"/>
              </w:rPr>
              <w:instrText xml:space="preserve"> FORMTEXT </w:instrText>
            </w:r>
            <w:r w:rsidRPr="00C974C2">
              <w:rPr>
                <w:rFonts w:ascii="Arial" w:hAnsi="Arial"/>
                <w:sz w:val="18"/>
                <w:szCs w:val="18"/>
              </w:rPr>
            </w:r>
            <w:r w:rsidRPr="00C974C2">
              <w:rPr>
                <w:rFonts w:ascii="Arial" w:hAnsi="Arial"/>
                <w:sz w:val="18"/>
                <w:szCs w:val="18"/>
              </w:rPr>
              <w:fldChar w:fldCharType="separate"/>
            </w:r>
            <w:r w:rsidRPr="00C974C2">
              <w:rPr>
                <w:noProof/>
                <w:sz w:val="18"/>
                <w:szCs w:val="18"/>
              </w:rPr>
              <w:t> </w:t>
            </w:r>
            <w:r w:rsidRPr="00C974C2">
              <w:rPr>
                <w:noProof/>
                <w:sz w:val="18"/>
                <w:szCs w:val="18"/>
              </w:rPr>
              <w:t> </w:t>
            </w:r>
            <w:r w:rsidRPr="00C974C2">
              <w:rPr>
                <w:noProof/>
                <w:sz w:val="18"/>
                <w:szCs w:val="18"/>
              </w:rPr>
              <w:t> </w:t>
            </w:r>
            <w:r w:rsidRPr="00C974C2">
              <w:rPr>
                <w:noProof/>
                <w:sz w:val="18"/>
                <w:szCs w:val="18"/>
              </w:rPr>
              <w:t> </w:t>
            </w:r>
            <w:r w:rsidRPr="00C974C2">
              <w:rPr>
                <w:noProof/>
                <w:sz w:val="18"/>
                <w:szCs w:val="18"/>
              </w:rPr>
              <w:t> </w:t>
            </w:r>
            <w:r w:rsidRPr="00C974C2">
              <w:rPr>
                <w:rFonts w:ascii="Arial" w:hAnsi="Arial"/>
                <w:sz w:val="18"/>
                <w:szCs w:val="18"/>
              </w:rPr>
              <w:fldChar w:fldCharType="end"/>
            </w:r>
          </w:p>
        </w:tc>
        <w:tc>
          <w:tcPr>
            <w:tcW w:w="2960" w:type="dxa"/>
            <w:tcMar>
              <w:top w:w="0" w:type="dxa"/>
              <w:left w:w="108" w:type="dxa"/>
              <w:bottom w:w="0" w:type="dxa"/>
              <w:right w:w="108" w:type="dxa"/>
            </w:tcMar>
            <w:vAlign w:val="center"/>
          </w:tcPr>
          <w:p w14:paraId="633EEE2D" w14:textId="77777777" w:rsidR="000C5A02" w:rsidRPr="00C974C2" w:rsidRDefault="000C5A02" w:rsidP="003E57AA">
            <w:pPr>
              <w:spacing w:before="120"/>
              <w:jc w:val="right"/>
              <w:rPr>
                <w:rFonts w:ascii="Arial" w:hAnsi="Arial"/>
                <w:sz w:val="18"/>
                <w:szCs w:val="18"/>
              </w:rPr>
            </w:pPr>
          </w:p>
        </w:tc>
        <w:tc>
          <w:tcPr>
            <w:tcW w:w="1476" w:type="dxa"/>
            <w:tcMar>
              <w:top w:w="0" w:type="dxa"/>
              <w:left w:w="108" w:type="dxa"/>
              <w:bottom w:w="0" w:type="dxa"/>
              <w:right w:w="108" w:type="dxa"/>
            </w:tcMar>
            <w:vAlign w:val="center"/>
          </w:tcPr>
          <w:p w14:paraId="00442A5D" w14:textId="77777777" w:rsidR="000C5A02" w:rsidRPr="00C974C2" w:rsidRDefault="000C5A02" w:rsidP="003E57AA">
            <w:pPr>
              <w:spacing w:before="120" w:after="120"/>
              <w:rPr>
                <w:rFonts w:ascii="Arial" w:hAnsi="Arial"/>
                <w:sz w:val="18"/>
                <w:szCs w:val="18"/>
              </w:rPr>
            </w:pPr>
            <w:r w:rsidRPr="00C974C2">
              <w:rPr>
                <w:rFonts w:ascii="Arial" w:hAnsi="Arial"/>
                <w:sz w:val="18"/>
                <w:szCs w:val="18"/>
              </w:rPr>
              <w:t> </w:t>
            </w:r>
          </w:p>
        </w:tc>
      </w:tr>
      <w:tr w:rsidR="000C5A02" w:rsidRPr="00C974C2" w14:paraId="5CA5CBF0" w14:textId="77777777" w:rsidTr="003E57AA">
        <w:tc>
          <w:tcPr>
            <w:tcW w:w="2433" w:type="dxa"/>
            <w:tcMar>
              <w:top w:w="0" w:type="dxa"/>
              <w:left w:w="108" w:type="dxa"/>
              <w:bottom w:w="0" w:type="dxa"/>
              <w:right w:w="108" w:type="dxa"/>
            </w:tcMar>
            <w:vAlign w:val="center"/>
          </w:tcPr>
          <w:p w14:paraId="46F8A774" w14:textId="77777777" w:rsidR="000C5A02" w:rsidRPr="00C974C2" w:rsidRDefault="000C5A02" w:rsidP="003E57AA">
            <w:pPr>
              <w:spacing w:before="120"/>
              <w:rPr>
                <w:rFonts w:ascii="Arial" w:hAnsi="Arial"/>
                <w:sz w:val="18"/>
                <w:szCs w:val="18"/>
              </w:rPr>
            </w:pPr>
            <w:r w:rsidRPr="00C974C2">
              <w:rPr>
                <w:rFonts w:ascii="Arial" w:hAnsi="Arial"/>
                <w:sz w:val="18"/>
                <w:szCs w:val="18"/>
              </w:rPr>
              <w:t>Signature:</w:t>
            </w:r>
          </w:p>
        </w:tc>
        <w:tc>
          <w:tcPr>
            <w:tcW w:w="2780" w:type="dxa"/>
            <w:tcBorders>
              <w:top w:val="single" w:sz="4" w:space="0" w:color="auto"/>
              <w:bottom w:val="single" w:sz="4" w:space="0" w:color="auto"/>
            </w:tcBorders>
            <w:tcMar>
              <w:top w:w="0" w:type="dxa"/>
              <w:left w:w="108" w:type="dxa"/>
              <w:bottom w:w="0" w:type="dxa"/>
              <w:right w:w="108" w:type="dxa"/>
            </w:tcMar>
            <w:vAlign w:val="center"/>
          </w:tcPr>
          <w:p w14:paraId="4C3CDD2A" w14:textId="77777777" w:rsidR="000C5A02" w:rsidRPr="00C974C2" w:rsidRDefault="000C5A02" w:rsidP="003E57AA">
            <w:pPr>
              <w:spacing w:before="120" w:after="120"/>
              <w:rPr>
                <w:rFonts w:ascii="Arial" w:hAnsi="Arial"/>
                <w:sz w:val="18"/>
                <w:szCs w:val="18"/>
              </w:rPr>
            </w:pPr>
            <w:r w:rsidRPr="00C974C2">
              <w:rPr>
                <w:rFonts w:ascii="Arial" w:hAnsi="Arial"/>
                <w:sz w:val="18"/>
                <w:szCs w:val="18"/>
              </w:rPr>
              <w:t> </w:t>
            </w:r>
            <w:r w:rsidRPr="00C974C2">
              <w:rPr>
                <w:rFonts w:ascii="Arial" w:hAnsi="Arial"/>
                <w:sz w:val="18"/>
                <w:szCs w:val="18"/>
              </w:rPr>
              <w:fldChar w:fldCharType="begin">
                <w:ffData>
                  <w:name w:val="Text2"/>
                  <w:enabled/>
                  <w:calcOnExit w:val="0"/>
                  <w:textInput/>
                </w:ffData>
              </w:fldChar>
            </w:r>
            <w:r w:rsidRPr="00C974C2">
              <w:rPr>
                <w:rFonts w:ascii="Arial" w:hAnsi="Arial"/>
                <w:sz w:val="18"/>
                <w:szCs w:val="18"/>
              </w:rPr>
              <w:instrText xml:space="preserve"> FORMTEXT </w:instrText>
            </w:r>
            <w:r w:rsidRPr="00C974C2">
              <w:rPr>
                <w:rFonts w:ascii="Arial" w:hAnsi="Arial"/>
                <w:sz w:val="18"/>
                <w:szCs w:val="18"/>
              </w:rPr>
            </w:r>
            <w:r w:rsidRPr="00C974C2">
              <w:rPr>
                <w:rFonts w:ascii="Arial" w:hAnsi="Arial"/>
                <w:sz w:val="18"/>
                <w:szCs w:val="18"/>
              </w:rPr>
              <w:fldChar w:fldCharType="separate"/>
            </w:r>
            <w:r w:rsidRPr="00C974C2">
              <w:rPr>
                <w:noProof/>
                <w:sz w:val="18"/>
                <w:szCs w:val="18"/>
              </w:rPr>
              <w:t> </w:t>
            </w:r>
            <w:r w:rsidRPr="00C974C2">
              <w:rPr>
                <w:noProof/>
                <w:sz w:val="18"/>
                <w:szCs w:val="18"/>
              </w:rPr>
              <w:t> </w:t>
            </w:r>
            <w:r w:rsidRPr="00C974C2">
              <w:rPr>
                <w:noProof/>
                <w:sz w:val="18"/>
                <w:szCs w:val="18"/>
              </w:rPr>
              <w:t> </w:t>
            </w:r>
            <w:r w:rsidRPr="00C974C2">
              <w:rPr>
                <w:noProof/>
                <w:sz w:val="18"/>
                <w:szCs w:val="18"/>
              </w:rPr>
              <w:t> </w:t>
            </w:r>
            <w:r w:rsidRPr="00C974C2">
              <w:rPr>
                <w:noProof/>
                <w:sz w:val="18"/>
                <w:szCs w:val="18"/>
              </w:rPr>
              <w:t> </w:t>
            </w:r>
            <w:r w:rsidRPr="00C974C2">
              <w:rPr>
                <w:rFonts w:ascii="Arial" w:hAnsi="Arial"/>
                <w:sz w:val="18"/>
                <w:szCs w:val="18"/>
              </w:rPr>
              <w:fldChar w:fldCharType="end"/>
            </w:r>
          </w:p>
        </w:tc>
        <w:tc>
          <w:tcPr>
            <w:tcW w:w="2960" w:type="dxa"/>
            <w:tcMar>
              <w:top w:w="0" w:type="dxa"/>
              <w:left w:w="108" w:type="dxa"/>
              <w:bottom w:w="0" w:type="dxa"/>
              <w:right w:w="108" w:type="dxa"/>
            </w:tcMar>
            <w:vAlign w:val="center"/>
          </w:tcPr>
          <w:p w14:paraId="55FD6DCC" w14:textId="77777777" w:rsidR="000C5A02" w:rsidRPr="00C974C2" w:rsidRDefault="000C5A02" w:rsidP="003E57AA">
            <w:pPr>
              <w:spacing w:before="120"/>
              <w:jc w:val="right"/>
              <w:rPr>
                <w:rFonts w:ascii="Arial" w:hAnsi="Arial"/>
                <w:sz w:val="18"/>
                <w:szCs w:val="18"/>
              </w:rPr>
            </w:pPr>
          </w:p>
        </w:tc>
        <w:tc>
          <w:tcPr>
            <w:tcW w:w="1476" w:type="dxa"/>
            <w:tcMar>
              <w:top w:w="0" w:type="dxa"/>
              <w:left w:w="108" w:type="dxa"/>
              <w:bottom w:w="0" w:type="dxa"/>
              <w:right w:w="108" w:type="dxa"/>
            </w:tcMar>
            <w:vAlign w:val="center"/>
          </w:tcPr>
          <w:p w14:paraId="766A0745" w14:textId="77777777" w:rsidR="000C5A02" w:rsidRPr="00C974C2" w:rsidRDefault="000C5A02" w:rsidP="003E57AA">
            <w:pPr>
              <w:spacing w:before="120" w:after="120"/>
              <w:rPr>
                <w:rFonts w:ascii="Arial" w:hAnsi="Arial"/>
                <w:sz w:val="18"/>
                <w:szCs w:val="18"/>
              </w:rPr>
            </w:pPr>
            <w:r w:rsidRPr="00C974C2">
              <w:rPr>
                <w:rFonts w:ascii="Arial" w:hAnsi="Arial"/>
                <w:sz w:val="18"/>
                <w:szCs w:val="18"/>
              </w:rPr>
              <w:t> </w:t>
            </w:r>
          </w:p>
        </w:tc>
      </w:tr>
      <w:tr w:rsidR="000C5A02" w:rsidRPr="00983A3A" w14:paraId="04961023" w14:textId="77777777" w:rsidTr="003E57AA">
        <w:tc>
          <w:tcPr>
            <w:tcW w:w="2433" w:type="dxa"/>
            <w:tcMar>
              <w:top w:w="0" w:type="dxa"/>
              <w:left w:w="108" w:type="dxa"/>
              <w:bottom w:w="0" w:type="dxa"/>
              <w:right w:w="108" w:type="dxa"/>
            </w:tcMar>
            <w:vAlign w:val="center"/>
          </w:tcPr>
          <w:p w14:paraId="5F8DA95A" w14:textId="77777777" w:rsidR="000C5A02" w:rsidRPr="00C974C2" w:rsidRDefault="000C5A02" w:rsidP="003E57AA">
            <w:pPr>
              <w:spacing w:before="120"/>
              <w:rPr>
                <w:rFonts w:ascii="Arial" w:hAnsi="Arial"/>
                <w:sz w:val="18"/>
                <w:szCs w:val="18"/>
              </w:rPr>
            </w:pPr>
            <w:r w:rsidRPr="00C974C2">
              <w:rPr>
                <w:rFonts w:ascii="Arial" w:hAnsi="Arial"/>
                <w:sz w:val="18"/>
                <w:szCs w:val="18"/>
              </w:rPr>
              <w:t>Date:</w:t>
            </w:r>
          </w:p>
        </w:tc>
        <w:tc>
          <w:tcPr>
            <w:tcW w:w="2780" w:type="dxa"/>
            <w:tcBorders>
              <w:top w:val="single" w:sz="4" w:space="0" w:color="auto"/>
              <w:bottom w:val="single" w:sz="4" w:space="0" w:color="auto"/>
            </w:tcBorders>
            <w:tcMar>
              <w:top w:w="0" w:type="dxa"/>
              <w:left w:w="108" w:type="dxa"/>
              <w:bottom w:w="0" w:type="dxa"/>
              <w:right w:w="108" w:type="dxa"/>
            </w:tcMar>
            <w:vAlign w:val="center"/>
          </w:tcPr>
          <w:p w14:paraId="58A6C280" w14:textId="77777777" w:rsidR="000C5A02" w:rsidRPr="00983A3A" w:rsidRDefault="000C5A02" w:rsidP="003E57AA">
            <w:pPr>
              <w:spacing w:before="120" w:after="120"/>
              <w:rPr>
                <w:rFonts w:ascii="Arial" w:hAnsi="Arial"/>
                <w:sz w:val="18"/>
                <w:szCs w:val="18"/>
              </w:rPr>
            </w:pPr>
            <w:r w:rsidRPr="00C974C2">
              <w:rPr>
                <w:rFonts w:ascii="Arial" w:hAnsi="Arial"/>
                <w:sz w:val="18"/>
                <w:szCs w:val="18"/>
              </w:rPr>
              <w:t xml:space="preserve"> </w:t>
            </w:r>
            <w:r w:rsidRPr="00C974C2">
              <w:rPr>
                <w:rFonts w:ascii="Arial" w:hAnsi="Arial"/>
                <w:sz w:val="18"/>
                <w:szCs w:val="18"/>
              </w:rPr>
              <w:fldChar w:fldCharType="begin">
                <w:ffData>
                  <w:name w:val="Text2"/>
                  <w:enabled/>
                  <w:calcOnExit w:val="0"/>
                  <w:textInput/>
                </w:ffData>
              </w:fldChar>
            </w:r>
            <w:r w:rsidRPr="00C974C2">
              <w:rPr>
                <w:rFonts w:ascii="Arial" w:hAnsi="Arial"/>
                <w:sz w:val="18"/>
                <w:szCs w:val="18"/>
              </w:rPr>
              <w:instrText xml:space="preserve"> FORMTEXT </w:instrText>
            </w:r>
            <w:r w:rsidRPr="00C974C2">
              <w:rPr>
                <w:rFonts w:ascii="Arial" w:hAnsi="Arial"/>
                <w:sz w:val="18"/>
                <w:szCs w:val="18"/>
              </w:rPr>
            </w:r>
            <w:r w:rsidRPr="00C974C2">
              <w:rPr>
                <w:rFonts w:ascii="Arial" w:hAnsi="Arial"/>
                <w:sz w:val="18"/>
                <w:szCs w:val="18"/>
              </w:rPr>
              <w:fldChar w:fldCharType="separate"/>
            </w:r>
            <w:r w:rsidRPr="00C974C2">
              <w:rPr>
                <w:noProof/>
                <w:sz w:val="18"/>
                <w:szCs w:val="18"/>
              </w:rPr>
              <w:t> </w:t>
            </w:r>
            <w:r w:rsidRPr="00C974C2">
              <w:rPr>
                <w:noProof/>
                <w:sz w:val="18"/>
                <w:szCs w:val="18"/>
              </w:rPr>
              <w:t> </w:t>
            </w:r>
            <w:r w:rsidRPr="00C974C2">
              <w:rPr>
                <w:noProof/>
                <w:sz w:val="18"/>
                <w:szCs w:val="18"/>
              </w:rPr>
              <w:t> </w:t>
            </w:r>
            <w:r w:rsidRPr="00C974C2">
              <w:rPr>
                <w:noProof/>
                <w:sz w:val="18"/>
                <w:szCs w:val="18"/>
              </w:rPr>
              <w:t> </w:t>
            </w:r>
            <w:r w:rsidRPr="00C974C2">
              <w:rPr>
                <w:noProof/>
                <w:sz w:val="18"/>
                <w:szCs w:val="18"/>
              </w:rPr>
              <w:t> </w:t>
            </w:r>
            <w:r w:rsidRPr="00C974C2">
              <w:rPr>
                <w:rFonts w:ascii="Arial" w:hAnsi="Arial"/>
                <w:sz w:val="18"/>
                <w:szCs w:val="18"/>
              </w:rPr>
              <w:fldChar w:fldCharType="end"/>
            </w:r>
          </w:p>
        </w:tc>
        <w:tc>
          <w:tcPr>
            <w:tcW w:w="2960" w:type="dxa"/>
            <w:tcMar>
              <w:top w:w="0" w:type="dxa"/>
              <w:left w:w="108" w:type="dxa"/>
              <w:bottom w:w="0" w:type="dxa"/>
              <w:right w:w="108" w:type="dxa"/>
            </w:tcMar>
            <w:vAlign w:val="center"/>
          </w:tcPr>
          <w:p w14:paraId="10809C6B" w14:textId="77777777" w:rsidR="000C5A02" w:rsidRPr="00983A3A" w:rsidRDefault="000C5A02" w:rsidP="003E57AA">
            <w:pPr>
              <w:spacing w:before="120"/>
              <w:jc w:val="right"/>
              <w:rPr>
                <w:rFonts w:ascii="Arial" w:hAnsi="Arial"/>
                <w:sz w:val="18"/>
                <w:szCs w:val="18"/>
              </w:rPr>
            </w:pPr>
          </w:p>
        </w:tc>
        <w:tc>
          <w:tcPr>
            <w:tcW w:w="1476" w:type="dxa"/>
            <w:tcMar>
              <w:top w:w="0" w:type="dxa"/>
              <w:left w:w="108" w:type="dxa"/>
              <w:bottom w:w="0" w:type="dxa"/>
              <w:right w:w="108" w:type="dxa"/>
            </w:tcMar>
            <w:vAlign w:val="center"/>
          </w:tcPr>
          <w:p w14:paraId="30FD6846" w14:textId="77777777" w:rsidR="000C5A02" w:rsidRPr="00983A3A" w:rsidRDefault="000C5A02" w:rsidP="003E57AA">
            <w:pPr>
              <w:spacing w:before="120" w:after="120"/>
              <w:rPr>
                <w:rFonts w:ascii="Arial" w:hAnsi="Arial"/>
                <w:sz w:val="18"/>
                <w:szCs w:val="18"/>
              </w:rPr>
            </w:pPr>
          </w:p>
        </w:tc>
      </w:tr>
    </w:tbl>
    <w:p w14:paraId="0BF5C5DE" w14:textId="77777777" w:rsidR="000C5A02" w:rsidRDefault="000C5A02" w:rsidP="000C5A02"/>
    <w:p w14:paraId="6EB47D22" w14:textId="77777777" w:rsidR="009F7388" w:rsidRDefault="009F7388" w:rsidP="009F7388"/>
    <w:sectPr w:rsidR="009F7388" w:rsidSect="00740E95">
      <w:headerReference w:type="even" r:id="rId8"/>
      <w:headerReference w:type="default" r:id="rId9"/>
      <w:footerReference w:type="default" r:id="rId10"/>
      <w:headerReference w:type="first" r:id="rId11"/>
      <w:pgSz w:w="12242" w:h="15842" w:code="1"/>
      <w:pgMar w:top="0" w:right="1712" w:bottom="1440" w:left="1440" w:header="567"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A7006" w14:textId="77777777" w:rsidR="003F0E5A" w:rsidRDefault="003F0E5A" w:rsidP="007B7316">
      <w:r>
        <w:separator/>
      </w:r>
    </w:p>
  </w:endnote>
  <w:endnote w:type="continuationSeparator" w:id="0">
    <w:p w14:paraId="37A75314" w14:textId="77777777" w:rsidR="003F0E5A" w:rsidRDefault="003F0E5A" w:rsidP="007B7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584E87" w:rsidRPr="003C59A6" w14:paraId="59E22662" w14:textId="77777777" w:rsidTr="00740E95">
      <w:trPr>
        <w:trHeight w:hRule="exact" w:val="227"/>
      </w:trPr>
      <w:tc>
        <w:tcPr>
          <w:tcW w:w="1134" w:type="dxa"/>
          <w:shd w:val="clear" w:color="auto" w:fill="auto"/>
        </w:tcPr>
        <w:p w14:paraId="441C6851" w14:textId="77777777" w:rsidR="00584E87" w:rsidRPr="003C59A6" w:rsidRDefault="00584E87" w:rsidP="00584E87">
          <w:pPr>
            <w:pStyle w:val="Footer"/>
            <w:rPr>
              <w:rFonts w:ascii="Arial" w:hAnsi="Arial"/>
              <w:color w:val="333333"/>
              <w:sz w:val="14"/>
              <w:szCs w:val="14"/>
            </w:rPr>
          </w:pPr>
          <w:bookmarkStart w:id="0" w:name="OLE_LINK3"/>
          <w:r w:rsidRPr="003C59A6">
            <w:rPr>
              <w:rFonts w:ascii="Arial" w:hAnsi="Arial"/>
              <w:color w:val="333333"/>
              <w:sz w:val="14"/>
              <w:szCs w:val="14"/>
            </w:rPr>
            <w:t>Form No:</w:t>
          </w:r>
        </w:p>
      </w:tc>
      <w:tc>
        <w:tcPr>
          <w:tcW w:w="1134" w:type="dxa"/>
          <w:shd w:val="clear" w:color="auto" w:fill="auto"/>
        </w:tcPr>
        <w:p w14:paraId="10DAC5F1" w14:textId="77777777" w:rsidR="00584E87" w:rsidRPr="003C59A6" w:rsidRDefault="0008347E" w:rsidP="009F7388">
          <w:pPr>
            <w:pStyle w:val="Footer"/>
            <w:rPr>
              <w:rFonts w:ascii="Arial" w:hAnsi="Arial"/>
              <w:color w:val="333333"/>
              <w:sz w:val="14"/>
              <w:szCs w:val="14"/>
            </w:rPr>
          </w:pPr>
          <w:r w:rsidRPr="003C59A6">
            <w:rPr>
              <w:rFonts w:ascii="Arial" w:hAnsi="Arial"/>
              <w:color w:val="333333"/>
              <w:sz w:val="14"/>
              <w:szCs w:val="14"/>
            </w:rPr>
            <w:t>CO0</w:t>
          </w:r>
          <w:r w:rsidR="009F7388">
            <w:rPr>
              <w:rFonts w:ascii="Arial" w:hAnsi="Arial"/>
              <w:color w:val="333333"/>
              <w:sz w:val="14"/>
              <w:szCs w:val="14"/>
            </w:rPr>
            <w:t>57</w:t>
          </w:r>
        </w:p>
      </w:tc>
      <w:tc>
        <w:tcPr>
          <w:tcW w:w="1134" w:type="dxa"/>
          <w:shd w:val="clear" w:color="auto" w:fill="auto"/>
        </w:tcPr>
        <w:p w14:paraId="33E87236" w14:textId="77777777" w:rsidR="00584E87" w:rsidRPr="003C59A6" w:rsidRDefault="00584E87" w:rsidP="00584E87">
          <w:pPr>
            <w:pStyle w:val="Footer"/>
            <w:rPr>
              <w:rFonts w:ascii="Arial" w:hAnsi="Arial"/>
              <w:color w:val="333333"/>
              <w:sz w:val="14"/>
              <w:szCs w:val="14"/>
            </w:rPr>
          </w:pPr>
        </w:p>
      </w:tc>
      <w:tc>
        <w:tcPr>
          <w:tcW w:w="1134" w:type="dxa"/>
          <w:shd w:val="clear" w:color="auto" w:fill="auto"/>
        </w:tcPr>
        <w:p w14:paraId="77725C47" w14:textId="77777777" w:rsidR="00584E87" w:rsidRPr="003C59A6" w:rsidRDefault="00584E87" w:rsidP="00584E87">
          <w:pPr>
            <w:pStyle w:val="Footer"/>
            <w:rPr>
              <w:rFonts w:ascii="Arial" w:hAnsi="Arial"/>
              <w:color w:val="333333"/>
              <w:sz w:val="14"/>
              <w:szCs w:val="14"/>
            </w:rPr>
          </w:pPr>
          <w:r w:rsidRPr="003C59A6">
            <w:rPr>
              <w:rFonts w:ascii="Arial" w:hAnsi="Arial"/>
              <w:color w:val="333333"/>
              <w:sz w:val="14"/>
              <w:szCs w:val="14"/>
            </w:rPr>
            <w:t>Issue No:</w:t>
          </w:r>
        </w:p>
      </w:tc>
      <w:tc>
        <w:tcPr>
          <w:tcW w:w="1134" w:type="dxa"/>
          <w:shd w:val="clear" w:color="auto" w:fill="auto"/>
        </w:tcPr>
        <w:p w14:paraId="794B07C0" w14:textId="77777777" w:rsidR="00584E87" w:rsidRPr="003C59A6" w:rsidRDefault="00740E95" w:rsidP="009F7388">
          <w:pPr>
            <w:pStyle w:val="Footer"/>
            <w:rPr>
              <w:rFonts w:ascii="Arial" w:hAnsi="Arial"/>
              <w:color w:val="333333"/>
              <w:sz w:val="14"/>
              <w:szCs w:val="14"/>
            </w:rPr>
          </w:pPr>
          <w:r>
            <w:rPr>
              <w:rFonts w:ascii="Arial" w:hAnsi="Arial"/>
              <w:color w:val="333333"/>
              <w:sz w:val="14"/>
              <w:szCs w:val="14"/>
            </w:rPr>
            <w:t>000</w:t>
          </w:r>
        </w:p>
      </w:tc>
      <w:tc>
        <w:tcPr>
          <w:tcW w:w="1134" w:type="dxa"/>
          <w:shd w:val="clear" w:color="auto" w:fill="auto"/>
        </w:tcPr>
        <w:p w14:paraId="4E75499C" w14:textId="77777777" w:rsidR="00584E87" w:rsidRPr="003C59A6" w:rsidRDefault="00584E87" w:rsidP="00584E87">
          <w:pPr>
            <w:pStyle w:val="Footer"/>
            <w:rPr>
              <w:rFonts w:ascii="Arial" w:hAnsi="Arial"/>
              <w:color w:val="333333"/>
              <w:sz w:val="14"/>
              <w:szCs w:val="14"/>
            </w:rPr>
          </w:pPr>
        </w:p>
      </w:tc>
      <w:tc>
        <w:tcPr>
          <w:tcW w:w="1134" w:type="dxa"/>
          <w:shd w:val="clear" w:color="auto" w:fill="auto"/>
        </w:tcPr>
        <w:p w14:paraId="0495BF11" w14:textId="77777777" w:rsidR="00584E87" w:rsidRPr="003C59A6" w:rsidRDefault="00584E87" w:rsidP="00584E87">
          <w:pPr>
            <w:pStyle w:val="Footer"/>
            <w:rPr>
              <w:rFonts w:ascii="Arial" w:hAnsi="Arial"/>
              <w:color w:val="333333"/>
              <w:sz w:val="14"/>
              <w:szCs w:val="14"/>
            </w:rPr>
          </w:pPr>
          <w:r w:rsidRPr="003C59A6">
            <w:rPr>
              <w:rFonts w:ascii="Arial" w:hAnsi="Arial"/>
              <w:color w:val="333333"/>
              <w:sz w:val="14"/>
              <w:szCs w:val="14"/>
            </w:rPr>
            <w:t>Issued By:</w:t>
          </w:r>
        </w:p>
      </w:tc>
      <w:tc>
        <w:tcPr>
          <w:tcW w:w="1134" w:type="dxa"/>
          <w:shd w:val="clear" w:color="auto" w:fill="auto"/>
        </w:tcPr>
        <w:p w14:paraId="7FCF9709" w14:textId="77777777" w:rsidR="00584E87" w:rsidRPr="003C59A6" w:rsidRDefault="00740E95" w:rsidP="00584E87">
          <w:pPr>
            <w:pStyle w:val="Footer"/>
            <w:rPr>
              <w:rFonts w:ascii="Arial" w:hAnsi="Arial"/>
              <w:color w:val="333333"/>
              <w:sz w:val="14"/>
              <w:szCs w:val="14"/>
            </w:rPr>
          </w:pPr>
          <w:r>
            <w:rPr>
              <w:rFonts w:ascii="Arial" w:hAnsi="Arial"/>
              <w:color w:val="333333"/>
              <w:sz w:val="14"/>
              <w:szCs w:val="14"/>
            </w:rPr>
            <w:t>GM (MSD)</w:t>
          </w:r>
        </w:p>
      </w:tc>
    </w:tr>
    <w:tr w:rsidR="00584E87" w:rsidRPr="003C59A6" w14:paraId="674C34F9" w14:textId="77777777" w:rsidTr="00740E95">
      <w:trPr>
        <w:trHeight w:hRule="exact" w:val="227"/>
      </w:trPr>
      <w:tc>
        <w:tcPr>
          <w:tcW w:w="1134" w:type="dxa"/>
          <w:shd w:val="clear" w:color="auto" w:fill="auto"/>
        </w:tcPr>
        <w:p w14:paraId="53E77004" w14:textId="77777777" w:rsidR="00584E87" w:rsidRPr="003C59A6" w:rsidRDefault="00D04BAC" w:rsidP="00584E87">
          <w:pPr>
            <w:pStyle w:val="Footer"/>
            <w:rPr>
              <w:rFonts w:ascii="Arial" w:hAnsi="Arial"/>
              <w:color w:val="333333"/>
              <w:sz w:val="14"/>
              <w:szCs w:val="14"/>
            </w:rPr>
          </w:pPr>
          <w:r w:rsidRPr="003C59A6">
            <w:rPr>
              <w:rFonts w:ascii="Arial" w:hAnsi="Arial"/>
              <w:color w:val="333333"/>
              <w:sz w:val="14"/>
              <w:szCs w:val="14"/>
            </w:rPr>
            <w:t>Folder No:</w:t>
          </w:r>
        </w:p>
      </w:tc>
      <w:tc>
        <w:tcPr>
          <w:tcW w:w="1134" w:type="dxa"/>
          <w:shd w:val="clear" w:color="auto" w:fill="auto"/>
        </w:tcPr>
        <w:p w14:paraId="70C1314D" w14:textId="77777777" w:rsidR="00584E87" w:rsidRPr="003C59A6" w:rsidRDefault="00D04BAC" w:rsidP="00584E87">
          <w:pPr>
            <w:pStyle w:val="Footer"/>
            <w:rPr>
              <w:rFonts w:ascii="Arial" w:hAnsi="Arial"/>
              <w:color w:val="333333"/>
              <w:sz w:val="14"/>
              <w:szCs w:val="14"/>
            </w:rPr>
          </w:pPr>
          <w:r w:rsidRPr="003C59A6">
            <w:rPr>
              <w:rFonts w:ascii="Arial" w:hAnsi="Arial"/>
              <w:color w:val="333333"/>
              <w:sz w:val="14"/>
              <w:szCs w:val="14"/>
            </w:rPr>
            <w:t>CM</w:t>
          </w:r>
          <w:r w:rsidR="009F7388">
            <w:rPr>
              <w:rFonts w:ascii="Arial" w:hAnsi="Arial"/>
              <w:color w:val="333333"/>
              <w:sz w:val="14"/>
              <w:szCs w:val="14"/>
            </w:rPr>
            <w:t>11</w:t>
          </w:r>
        </w:p>
      </w:tc>
      <w:tc>
        <w:tcPr>
          <w:tcW w:w="1134" w:type="dxa"/>
          <w:shd w:val="clear" w:color="auto" w:fill="auto"/>
        </w:tcPr>
        <w:p w14:paraId="3E8D4DBC" w14:textId="77777777" w:rsidR="00584E87" w:rsidRPr="003C59A6" w:rsidRDefault="00584E87" w:rsidP="00584E87">
          <w:pPr>
            <w:pStyle w:val="Footer"/>
            <w:rPr>
              <w:rFonts w:ascii="Arial" w:hAnsi="Arial"/>
              <w:color w:val="333333"/>
              <w:sz w:val="14"/>
              <w:szCs w:val="14"/>
            </w:rPr>
          </w:pPr>
        </w:p>
      </w:tc>
      <w:tc>
        <w:tcPr>
          <w:tcW w:w="1134" w:type="dxa"/>
          <w:shd w:val="clear" w:color="auto" w:fill="auto"/>
        </w:tcPr>
        <w:p w14:paraId="4DEBFB64" w14:textId="77777777" w:rsidR="00584E87" w:rsidRPr="003C59A6" w:rsidRDefault="00584E87" w:rsidP="00584E87">
          <w:pPr>
            <w:pStyle w:val="Footer"/>
            <w:rPr>
              <w:rFonts w:ascii="Arial" w:hAnsi="Arial"/>
              <w:color w:val="333333"/>
              <w:sz w:val="14"/>
              <w:szCs w:val="14"/>
            </w:rPr>
          </w:pPr>
          <w:r w:rsidRPr="003C59A6">
            <w:rPr>
              <w:rFonts w:ascii="Arial" w:hAnsi="Arial"/>
              <w:color w:val="333333"/>
              <w:sz w:val="14"/>
              <w:szCs w:val="14"/>
            </w:rPr>
            <w:t>Issue Date:</w:t>
          </w:r>
        </w:p>
      </w:tc>
      <w:tc>
        <w:tcPr>
          <w:tcW w:w="1134" w:type="dxa"/>
          <w:shd w:val="clear" w:color="auto" w:fill="auto"/>
        </w:tcPr>
        <w:p w14:paraId="7117F9DA" w14:textId="77777777" w:rsidR="00584E87" w:rsidRPr="003C59A6" w:rsidRDefault="00740E95" w:rsidP="000B0265">
          <w:pPr>
            <w:pStyle w:val="Footer"/>
            <w:rPr>
              <w:rFonts w:ascii="Arial" w:hAnsi="Arial"/>
              <w:color w:val="333333"/>
              <w:sz w:val="14"/>
              <w:szCs w:val="14"/>
            </w:rPr>
          </w:pPr>
          <w:r>
            <w:rPr>
              <w:rFonts w:ascii="Arial" w:hAnsi="Arial"/>
              <w:color w:val="333333"/>
              <w:sz w:val="14"/>
              <w:szCs w:val="14"/>
            </w:rPr>
            <w:t>15-Oct-20</w:t>
          </w:r>
        </w:p>
      </w:tc>
      <w:tc>
        <w:tcPr>
          <w:tcW w:w="1134" w:type="dxa"/>
          <w:shd w:val="clear" w:color="auto" w:fill="auto"/>
        </w:tcPr>
        <w:p w14:paraId="3FD907D2" w14:textId="77777777" w:rsidR="00584E87" w:rsidRPr="003C59A6" w:rsidRDefault="00584E87" w:rsidP="00584E87">
          <w:pPr>
            <w:pStyle w:val="Footer"/>
            <w:rPr>
              <w:rFonts w:ascii="Arial" w:hAnsi="Arial"/>
              <w:color w:val="333333"/>
              <w:sz w:val="14"/>
              <w:szCs w:val="14"/>
            </w:rPr>
          </w:pPr>
        </w:p>
      </w:tc>
      <w:tc>
        <w:tcPr>
          <w:tcW w:w="1134" w:type="dxa"/>
          <w:shd w:val="clear" w:color="auto" w:fill="auto"/>
        </w:tcPr>
        <w:p w14:paraId="040DE539" w14:textId="77777777" w:rsidR="00584E87" w:rsidRPr="003C59A6" w:rsidRDefault="00584E87" w:rsidP="00584E87">
          <w:pPr>
            <w:pStyle w:val="Footer"/>
            <w:rPr>
              <w:rFonts w:ascii="Arial" w:hAnsi="Arial"/>
              <w:color w:val="333333"/>
              <w:sz w:val="14"/>
              <w:szCs w:val="14"/>
            </w:rPr>
          </w:pPr>
          <w:r w:rsidRPr="003C59A6">
            <w:rPr>
              <w:rFonts w:ascii="Arial" w:hAnsi="Arial"/>
              <w:color w:val="333333"/>
              <w:sz w:val="14"/>
              <w:szCs w:val="14"/>
            </w:rPr>
            <w:t xml:space="preserve">Page: </w:t>
          </w:r>
        </w:p>
      </w:tc>
      <w:tc>
        <w:tcPr>
          <w:tcW w:w="1134" w:type="dxa"/>
          <w:shd w:val="clear" w:color="auto" w:fill="auto"/>
        </w:tcPr>
        <w:p w14:paraId="241F7EB2" w14:textId="77777777" w:rsidR="00584E87" w:rsidRPr="003C59A6" w:rsidRDefault="00584E87" w:rsidP="00584E87">
          <w:pPr>
            <w:pStyle w:val="Footer"/>
            <w:rPr>
              <w:rFonts w:ascii="Arial" w:hAnsi="Arial"/>
              <w:color w:val="333333"/>
              <w:sz w:val="14"/>
              <w:szCs w:val="14"/>
            </w:rPr>
          </w:pPr>
          <w:r w:rsidRPr="003C59A6">
            <w:rPr>
              <w:rFonts w:ascii="Arial" w:hAnsi="Arial"/>
              <w:color w:val="333333"/>
              <w:sz w:val="14"/>
              <w:szCs w:val="14"/>
            </w:rPr>
            <w:fldChar w:fldCharType="begin"/>
          </w:r>
          <w:r w:rsidRPr="003C59A6">
            <w:rPr>
              <w:rFonts w:ascii="Arial" w:hAnsi="Arial"/>
              <w:color w:val="333333"/>
              <w:sz w:val="14"/>
              <w:szCs w:val="14"/>
            </w:rPr>
            <w:instrText xml:space="preserve"> PAGE </w:instrText>
          </w:r>
          <w:r w:rsidRPr="003C59A6">
            <w:rPr>
              <w:rFonts w:ascii="Arial" w:hAnsi="Arial"/>
              <w:color w:val="333333"/>
              <w:sz w:val="14"/>
              <w:szCs w:val="14"/>
            </w:rPr>
            <w:fldChar w:fldCharType="separate"/>
          </w:r>
          <w:r w:rsidR="00EA5A36">
            <w:rPr>
              <w:rFonts w:ascii="Arial" w:hAnsi="Arial"/>
              <w:noProof/>
              <w:color w:val="333333"/>
              <w:sz w:val="14"/>
              <w:szCs w:val="14"/>
            </w:rPr>
            <w:t>6</w:t>
          </w:r>
          <w:r w:rsidRPr="003C59A6">
            <w:rPr>
              <w:rFonts w:ascii="Arial" w:hAnsi="Arial"/>
              <w:color w:val="333333"/>
              <w:sz w:val="14"/>
              <w:szCs w:val="14"/>
            </w:rPr>
            <w:fldChar w:fldCharType="end"/>
          </w:r>
          <w:r w:rsidRPr="003C59A6">
            <w:rPr>
              <w:rFonts w:ascii="Arial" w:hAnsi="Arial"/>
              <w:color w:val="333333"/>
              <w:sz w:val="14"/>
              <w:szCs w:val="14"/>
            </w:rPr>
            <w:t xml:space="preserve"> of </w:t>
          </w:r>
          <w:r w:rsidRPr="003C59A6">
            <w:rPr>
              <w:rFonts w:ascii="Arial" w:hAnsi="Arial"/>
              <w:color w:val="333333"/>
              <w:sz w:val="14"/>
              <w:szCs w:val="14"/>
            </w:rPr>
            <w:fldChar w:fldCharType="begin"/>
          </w:r>
          <w:r w:rsidRPr="003C59A6">
            <w:rPr>
              <w:rFonts w:ascii="Arial" w:hAnsi="Arial"/>
              <w:color w:val="333333"/>
              <w:sz w:val="14"/>
              <w:szCs w:val="14"/>
            </w:rPr>
            <w:instrText xml:space="preserve"> NUMPAGES </w:instrText>
          </w:r>
          <w:r w:rsidRPr="003C59A6">
            <w:rPr>
              <w:rFonts w:ascii="Arial" w:hAnsi="Arial"/>
              <w:color w:val="333333"/>
              <w:sz w:val="14"/>
              <w:szCs w:val="14"/>
            </w:rPr>
            <w:fldChar w:fldCharType="separate"/>
          </w:r>
          <w:r w:rsidR="00EA5A36">
            <w:rPr>
              <w:rFonts w:ascii="Arial" w:hAnsi="Arial"/>
              <w:noProof/>
              <w:color w:val="333333"/>
              <w:sz w:val="14"/>
              <w:szCs w:val="14"/>
            </w:rPr>
            <w:t>9</w:t>
          </w:r>
          <w:r w:rsidRPr="003C59A6">
            <w:rPr>
              <w:rFonts w:ascii="Arial" w:hAnsi="Arial"/>
              <w:color w:val="333333"/>
              <w:sz w:val="14"/>
              <w:szCs w:val="14"/>
            </w:rPr>
            <w:fldChar w:fldCharType="end"/>
          </w:r>
        </w:p>
      </w:tc>
    </w:tr>
    <w:bookmarkEnd w:id="0"/>
  </w:tbl>
  <w:p w14:paraId="71992B24" w14:textId="77777777" w:rsidR="00584E87" w:rsidRDefault="00584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97528" w14:textId="77777777" w:rsidR="003F0E5A" w:rsidRDefault="003F0E5A" w:rsidP="007B7316">
      <w:r>
        <w:separator/>
      </w:r>
    </w:p>
  </w:footnote>
  <w:footnote w:type="continuationSeparator" w:id="0">
    <w:p w14:paraId="42DEE4BC" w14:textId="77777777" w:rsidR="003F0E5A" w:rsidRDefault="003F0E5A" w:rsidP="007B73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26E94" w14:textId="77777777" w:rsidR="00740E95" w:rsidRDefault="00510B23">
    <w:pPr>
      <w:pStyle w:val="Header"/>
    </w:pPr>
    <w:r>
      <w:pict w14:anchorId="522789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39.75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45ED1" w14:textId="77777777" w:rsidR="00584E87" w:rsidRPr="00740E95" w:rsidRDefault="00510B23" w:rsidP="00740E95">
    <w:pPr>
      <w:pStyle w:val="Header"/>
    </w:pPr>
    <w:r>
      <w:pict w14:anchorId="51DF8A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4.5pt;height:39.75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82288" w14:textId="77777777" w:rsidR="00740E95" w:rsidRDefault="00510B23">
    <w:pPr>
      <w:pStyle w:val="Header"/>
    </w:pPr>
    <w:r>
      <w:pict w14:anchorId="07DA77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4.5pt;height:39.75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67C4"/>
    <w:multiLevelType w:val="hybridMultilevel"/>
    <w:tmpl w:val="28D4B4E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6231D"/>
    <w:multiLevelType w:val="singleLevel"/>
    <w:tmpl w:val="40021826"/>
    <w:name w:val="Dash List22"/>
    <w:lvl w:ilvl="0">
      <w:start w:val="1"/>
      <w:numFmt w:val="bullet"/>
      <w:lvlText w:val="-"/>
      <w:lvlJc w:val="left"/>
      <w:pPr>
        <w:tabs>
          <w:tab w:val="num" w:pos="504"/>
        </w:tabs>
        <w:ind w:left="504" w:hanging="504"/>
      </w:pPr>
      <w:rPr>
        <w:rFonts w:ascii="Arial" w:hAnsi="Arial" w:cs="Times New Roman" w:hint="default"/>
      </w:rPr>
    </w:lvl>
  </w:abstractNum>
  <w:abstractNum w:abstractNumId="2" w15:restartNumberingAfterBreak="0">
    <w:nsid w:val="201862D5"/>
    <w:multiLevelType w:val="singleLevel"/>
    <w:tmpl w:val="E59C2022"/>
    <w:name w:val="Dash List"/>
    <w:lvl w:ilvl="0">
      <w:start w:val="1"/>
      <w:numFmt w:val="bullet"/>
      <w:lvlText w:val="-"/>
      <w:lvlJc w:val="left"/>
      <w:pPr>
        <w:tabs>
          <w:tab w:val="num" w:pos="360"/>
        </w:tabs>
        <w:ind w:left="216" w:hanging="216"/>
      </w:pPr>
      <w:rPr>
        <w:rFonts w:ascii="Times New Roman" w:hAnsi="Times New Roman" w:cs="Times New Roman" w:hint="default"/>
      </w:rPr>
    </w:lvl>
  </w:abstractNum>
  <w:abstractNum w:abstractNumId="3" w15:restartNumberingAfterBreak="0">
    <w:nsid w:val="256E1BB8"/>
    <w:multiLevelType w:val="hybridMultilevel"/>
    <w:tmpl w:val="C5A61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863D0"/>
    <w:multiLevelType w:val="multilevel"/>
    <w:tmpl w:val="7F5210E0"/>
    <w:lvl w:ilvl="0">
      <w:start w:val="1"/>
      <w:numFmt w:val="none"/>
      <w:pStyle w:val="ListItem0"/>
      <w:suff w:val="nothing"/>
      <w:lvlText w:val=""/>
      <w:lvlJc w:val="left"/>
      <w:pPr>
        <w:ind w:left="0" w:firstLine="0"/>
      </w:pPr>
      <w:rPr>
        <w:rFonts w:hint="default"/>
      </w:rPr>
    </w:lvl>
    <w:lvl w:ilvl="1">
      <w:start w:val="1"/>
      <w:numFmt w:val="decimal"/>
      <w:pStyle w:val="ListItem1"/>
      <w:lvlText w:val="%2)"/>
      <w:lvlJc w:val="left"/>
      <w:pPr>
        <w:tabs>
          <w:tab w:val="num" w:pos="504"/>
        </w:tabs>
        <w:ind w:left="1224" w:hanging="504"/>
      </w:pPr>
      <w:rPr>
        <w:rFonts w:hint="default"/>
      </w:rPr>
    </w:lvl>
    <w:lvl w:ilvl="2">
      <w:start w:val="1"/>
      <w:numFmt w:val="lowerLetter"/>
      <w:pStyle w:val="ListItem2"/>
      <w:lvlText w:val="%3)"/>
      <w:lvlJc w:val="left"/>
      <w:pPr>
        <w:tabs>
          <w:tab w:val="num" w:pos="1008"/>
        </w:tabs>
        <w:ind w:left="1584" w:hanging="360"/>
      </w:pPr>
      <w:rPr>
        <w:rFonts w:hint="default"/>
      </w:rPr>
    </w:lvl>
    <w:lvl w:ilvl="3">
      <w:start w:val="1"/>
      <w:numFmt w:val="lowerRoman"/>
      <w:pStyle w:val="ListItem3"/>
      <w:lvlText w:val="%4)"/>
      <w:lvlJc w:val="left"/>
      <w:pPr>
        <w:tabs>
          <w:tab w:val="num" w:pos="1728"/>
        </w:tabs>
        <w:ind w:left="2088" w:hanging="504"/>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2B5D4761"/>
    <w:multiLevelType w:val="multilevel"/>
    <w:tmpl w:val="A366E894"/>
    <w:lvl w:ilvl="0">
      <w:start w:val="1"/>
      <w:numFmt w:val="none"/>
      <w:pStyle w:val="TabList0"/>
      <w:suff w:val="nothing"/>
      <w:lvlText w:val=""/>
      <w:lvlJc w:val="left"/>
      <w:pPr>
        <w:ind w:left="0" w:firstLine="0"/>
      </w:pPr>
    </w:lvl>
    <w:lvl w:ilvl="1">
      <w:start w:val="1"/>
      <w:numFmt w:val="decimal"/>
      <w:pStyle w:val="TabList1"/>
      <w:lvlText w:val="%2."/>
      <w:lvlJc w:val="left"/>
      <w:pPr>
        <w:tabs>
          <w:tab w:val="num" w:pos="720"/>
        </w:tabs>
        <w:ind w:left="360" w:hanging="360"/>
      </w:pPr>
    </w:lvl>
    <w:lvl w:ilvl="2">
      <w:start w:val="1"/>
      <w:numFmt w:val="lowerLetter"/>
      <w:pStyle w:val="TabList2"/>
      <w:lvlText w:val="%1%3."/>
      <w:lvlJc w:val="left"/>
      <w:pPr>
        <w:tabs>
          <w:tab w:val="num" w:pos="1080"/>
        </w:tabs>
        <w:ind w:left="720" w:hanging="360"/>
      </w:pPr>
    </w:lvl>
    <w:lvl w:ilvl="3">
      <w:start w:val="1"/>
      <w:numFmt w:val="lowerRoman"/>
      <w:pStyle w:val="TabList3"/>
      <w:lvlText w:val="%1%4."/>
      <w:lvlJc w:val="left"/>
      <w:pPr>
        <w:tabs>
          <w:tab w:val="num" w:pos="1800"/>
        </w:tabs>
        <w:ind w:left="1080" w:hanging="360"/>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2ECC15F7"/>
    <w:multiLevelType w:val="hybridMultilevel"/>
    <w:tmpl w:val="9976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747F0"/>
    <w:multiLevelType w:val="singleLevel"/>
    <w:tmpl w:val="13FADE2E"/>
    <w:lvl w:ilvl="0">
      <w:start w:val="1"/>
      <w:numFmt w:val="decimal"/>
      <w:pStyle w:val="AttList"/>
      <w:lvlText w:val="%1)"/>
      <w:lvlJc w:val="left"/>
      <w:pPr>
        <w:tabs>
          <w:tab w:val="num" w:pos="720"/>
        </w:tabs>
        <w:ind w:left="1224" w:hanging="504"/>
      </w:pPr>
      <w:rPr>
        <w:rFonts w:hint="default"/>
      </w:rPr>
    </w:lvl>
  </w:abstractNum>
  <w:abstractNum w:abstractNumId="8" w15:restartNumberingAfterBreak="0">
    <w:nsid w:val="3D6F077F"/>
    <w:multiLevelType w:val="hybridMultilevel"/>
    <w:tmpl w:val="9D068E56"/>
    <w:lvl w:ilvl="0" w:tplc="66F65DC4">
      <w:start w:val="1"/>
      <w:numFmt w:val="bullet"/>
      <w:pStyle w:val="BulletLis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B31E05"/>
    <w:multiLevelType w:val="hybridMultilevel"/>
    <w:tmpl w:val="8278B1F6"/>
    <w:lvl w:ilvl="0" w:tplc="C2FCF6F8">
      <w:start w:val="1"/>
      <w:numFmt w:val="decimal"/>
      <w:lvlText w:val="1.%1"/>
      <w:lvlJc w:val="left"/>
      <w:pPr>
        <w:ind w:left="360" w:hanging="360"/>
      </w:pPr>
      <w:rPr>
        <w:rFonts w:hint="default"/>
      </w:rPr>
    </w:lvl>
    <w:lvl w:ilvl="1" w:tplc="B7885010">
      <w:numFmt w:val="bullet"/>
      <w:lvlText w:val=""/>
      <w:lvlJc w:val="left"/>
      <w:pPr>
        <w:ind w:left="1080" w:hanging="360"/>
      </w:pPr>
      <w:rPr>
        <w:rFonts w:ascii="Arial" w:eastAsia="Times New Roman" w:hAnsi="Arial" w:cs="Aria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FB00C47"/>
    <w:multiLevelType w:val="hybridMultilevel"/>
    <w:tmpl w:val="47BA1D16"/>
    <w:lvl w:ilvl="0" w:tplc="3CECA3B2">
      <w:start w:val="1"/>
      <w:numFmt w:val="decimal"/>
      <w:lvlText w:val="3.%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196DE3"/>
    <w:multiLevelType w:val="hybridMultilevel"/>
    <w:tmpl w:val="D6BC619C"/>
    <w:lvl w:ilvl="0" w:tplc="719E1DB8">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67F29C8"/>
    <w:multiLevelType w:val="singleLevel"/>
    <w:tmpl w:val="DA4E7892"/>
    <w:lvl w:ilvl="0">
      <w:start w:val="1"/>
      <w:numFmt w:val="decimal"/>
      <w:pStyle w:val="NumberedProcedure"/>
      <w:lvlText w:val="%1."/>
      <w:lvlJc w:val="left"/>
      <w:pPr>
        <w:tabs>
          <w:tab w:val="num" w:pos="1224"/>
        </w:tabs>
        <w:ind w:left="1224" w:hanging="504"/>
      </w:pPr>
      <w:rPr>
        <w:rFonts w:hint="default"/>
      </w:rPr>
    </w:lvl>
  </w:abstractNum>
  <w:abstractNum w:abstractNumId="13" w15:restartNumberingAfterBreak="0">
    <w:nsid w:val="53925971"/>
    <w:multiLevelType w:val="hybridMultilevel"/>
    <w:tmpl w:val="FDC65F64"/>
    <w:lvl w:ilvl="0" w:tplc="BC8CCAEE">
      <w:start w:val="1"/>
      <w:numFmt w:val="decimal"/>
      <w:pStyle w:val="nolist"/>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167600"/>
    <w:multiLevelType w:val="hybridMultilevel"/>
    <w:tmpl w:val="1EC4ACF6"/>
    <w:lvl w:ilvl="0" w:tplc="076C10CC">
      <w:start w:val="1"/>
      <w:numFmt w:val="bullet"/>
      <w:pStyle w:val="BulletListInden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7F2057"/>
    <w:multiLevelType w:val="multilevel"/>
    <w:tmpl w:val="8F58ABEA"/>
    <w:name w:val="Headings"/>
    <w:lvl w:ilvl="0">
      <w:start w:val="1"/>
      <w:numFmt w:val="decimal"/>
      <w:suff w:val="space"/>
      <w:lvlText w:val="CHAPTER %1 -"/>
      <w:lvlJc w:val="left"/>
      <w:pPr>
        <w:ind w:left="0" w:firstLine="0"/>
      </w:pPr>
    </w:lvl>
    <w:lvl w:ilvl="1">
      <w:start w:val="1"/>
      <w:numFmt w:val="decimal"/>
      <w:lvlText w:val="%1.%2"/>
      <w:lvlJc w:val="left"/>
      <w:pPr>
        <w:tabs>
          <w:tab w:val="num" w:pos="720"/>
        </w:tabs>
        <w:ind w:left="720" w:hanging="720"/>
      </w:pPr>
      <w:rPr>
        <w:rFonts w:ascii="Arial" w:hAnsi="Arial"/>
        <w:b/>
        <w:i w:val="0"/>
        <w:caps/>
        <w:smallCaps w:val="0"/>
        <w:strike w:val="0"/>
        <w:dstrike w:val="0"/>
        <w:outline w:val="0"/>
        <w:shadow w:val="0"/>
        <w:emboss w:val="0"/>
        <w:imprint w:val="0"/>
        <w:vanish w:val="0"/>
        <w:webHidden w:val="0"/>
        <w:color w:val="auto"/>
        <w:sz w:val="28"/>
        <w:u w:val="none"/>
        <w:effect w:val="none"/>
        <w:vertAlign w:val="baseline"/>
      </w:rPr>
    </w:lvl>
    <w:lvl w:ilvl="2">
      <w:start w:val="1"/>
      <w:numFmt w:val="decimal"/>
      <w:lvlText w:val="%1.%2.%3"/>
      <w:lvlJc w:val="left"/>
      <w:pPr>
        <w:tabs>
          <w:tab w:val="num" w:pos="936"/>
        </w:tabs>
        <w:ind w:left="936" w:hanging="936"/>
      </w:pPr>
    </w:lvl>
    <w:lvl w:ilvl="3">
      <w:start w:val="1"/>
      <w:numFmt w:val="decimal"/>
      <w:lvlText w:val="%1.%2.%3.%4"/>
      <w:lvlJc w:val="left"/>
      <w:pPr>
        <w:tabs>
          <w:tab w:val="num" w:pos="1080"/>
        </w:tabs>
        <w:ind w:left="1080" w:hanging="1080"/>
      </w:pPr>
    </w:lvl>
    <w:lvl w:ilvl="4">
      <w:start w:val="1"/>
      <w:numFmt w:val="decimal"/>
      <w:lvlText w:val="%1.%2.%3.%4.%5"/>
      <w:lvlJc w:val="left"/>
      <w:pPr>
        <w:tabs>
          <w:tab w:val="num" w:pos="1224"/>
        </w:tabs>
        <w:ind w:left="1224" w:hanging="1224"/>
      </w:pPr>
    </w:lvl>
    <w:lvl w:ilvl="5">
      <w:start w:val="1"/>
      <w:numFmt w:val="decimal"/>
      <w:lvlText w:val="%1.%2.%3.%4.%5.%6"/>
      <w:lvlJc w:val="left"/>
      <w:pPr>
        <w:tabs>
          <w:tab w:val="num" w:pos="1368"/>
        </w:tabs>
        <w:ind w:left="1368" w:hanging="1368"/>
      </w:pPr>
    </w:lvl>
    <w:lvl w:ilvl="6">
      <w:start w:val="1"/>
      <w:numFmt w:val="upperLetter"/>
      <w:lvlText w:val="%7."/>
      <w:lvlJc w:val="left"/>
      <w:pPr>
        <w:tabs>
          <w:tab w:val="num" w:pos="360"/>
        </w:tabs>
        <w:ind w:left="360" w:hanging="36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85C1B15"/>
    <w:multiLevelType w:val="singleLevel"/>
    <w:tmpl w:val="40021826"/>
    <w:name w:val="Dash List2"/>
    <w:lvl w:ilvl="0">
      <w:start w:val="1"/>
      <w:numFmt w:val="bullet"/>
      <w:lvlText w:val="-"/>
      <w:lvlJc w:val="left"/>
      <w:pPr>
        <w:tabs>
          <w:tab w:val="num" w:pos="504"/>
        </w:tabs>
        <w:ind w:left="504" w:hanging="504"/>
      </w:pPr>
      <w:rPr>
        <w:rFonts w:ascii="Arial" w:hAnsi="Arial" w:cs="Times New Roman" w:hint="default"/>
      </w:rPr>
    </w:lvl>
  </w:abstractNum>
  <w:abstractNum w:abstractNumId="17" w15:restartNumberingAfterBreak="0">
    <w:nsid w:val="66146553"/>
    <w:multiLevelType w:val="singleLevel"/>
    <w:tmpl w:val="0310CF12"/>
    <w:lvl w:ilvl="0">
      <w:start w:val="1"/>
      <w:numFmt w:val="bullet"/>
      <w:pStyle w:val="TabDash"/>
      <w:lvlText w:val="-"/>
      <w:lvlJc w:val="left"/>
      <w:pPr>
        <w:tabs>
          <w:tab w:val="num" w:pos="360"/>
        </w:tabs>
        <w:ind w:left="360" w:hanging="360"/>
      </w:pPr>
      <w:rPr>
        <w:rFonts w:ascii="Arial" w:hAnsi="Arial" w:hint="default"/>
      </w:rPr>
    </w:lvl>
  </w:abstractNum>
  <w:abstractNum w:abstractNumId="18" w15:restartNumberingAfterBreak="0">
    <w:nsid w:val="69070CF7"/>
    <w:multiLevelType w:val="multilevel"/>
    <w:tmpl w:val="57C0D0C6"/>
    <w:lvl w:ilvl="0">
      <w:start w:val="1"/>
      <w:numFmt w:val="bullet"/>
      <w:pStyle w:val="ListBullet"/>
      <w:lvlText w:val=""/>
      <w:lvlJc w:val="left"/>
      <w:pPr>
        <w:tabs>
          <w:tab w:val="num" w:pos="504"/>
        </w:tabs>
        <w:ind w:left="504" w:hanging="504"/>
      </w:pPr>
      <w:rPr>
        <w:rFonts w:ascii="Wingdings" w:hAnsi="Wingdings" w:hint="default"/>
      </w:rPr>
    </w:lvl>
    <w:lvl w:ilvl="1">
      <w:start w:val="1"/>
      <w:numFmt w:val="bullet"/>
      <w:pStyle w:val="ListBullet2"/>
      <w:lvlText w:val=""/>
      <w:lvlJc w:val="left"/>
      <w:pPr>
        <w:tabs>
          <w:tab w:val="num" w:pos="1008"/>
        </w:tabs>
        <w:ind w:left="1008" w:hanging="504"/>
      </w:pPr>
      <w:rPr>
        <w:rFonts w:ascii="Wingdings" w:hAnsi="Wingdings" w:hint="default"/>
      </w:rPr>
    </w:lvl>
    <w:lvl w:ilvl="2">
      <w:start w:val="1"/>
      <w:numFmt w:val="bullet"/>
      <w:pStyle w:val="ListBullet3"/>
      <w:lvlText w:val=""/>
      <w:lvlJc w:val="left"/>
      <w:pPr>
        <w:tabs>
          <w:tab w:val="num" w:pos="1512"/>
        </w:tabs>
        <w:ind w:left="1512" w:hanging="504"/>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85D6935"/>
    <w:multiLevelType w:val="multilevel"/>
    <w:tmpl w:val="31EA69BC"/>
    <w:name w:val="Headings2"/>
    <w:lvl w:ilvl="0">
      <w:start w:val="1"/>
      <w:numFmt w:val="decimal"/>
      <w:suff w:val="space"/>
      <w:lvlText w:val="CHAPTER %1 -"/>
      <w:lvlJc w:val="left"/>
      <w:pPr>
        <w:ind w:left="0" w:firstLine="0"/>
      </w:pPr>
    </w:lvl>
    <w:lvl w:ilvl="1">
      <w:start w:val="1"/>
      <w:numFmt w:val="decimal"/>
      <w:lvlText w:val="%1.%2"/>
      <w:lvlJc w:val="left"/>
      <w:pPr>
        <w:tabs>
          <w:tab w:val="num" w:pos="720"/>
        </w:tabs>
        <w:ind w:left="720" w:hanging="720"/>
      </w:pPr>
    </w:lvl>
    <w:lvl w:ilvl="2">
      <w:start w:val="1"/>
      <w:numFmt w:val="decimal"/>
      <w:lvlText w:val="%1.%2.%3"/>
      <w:lvlJc w:val="left"/>
      <w:pPr>
        <w:tabs>
          <w:tab w:val="num" w:pos="936"/>
        </w:tabs>
        <w:ind w:left="936" w:hanging="936"/>
      </w:pPr>
    </w:lvl>
    <w:lvl w:ilvl="3">
      <w:start w:val="1"/>
      <w:numFmt w:val="decimal"/>
      <w:lvlText w:val="%1.%2.%3.%4"/>
      <w:lvlJc w:val="left"/>
      <w:pPr>
        <w:tabs>
          <w:tab w:val="num" w:pos="1080"/>
        </w:tabs>
        <w:ind w:left="1080" w:hanging="1080"/>
      </w:pPr>
    </w:lvl>
    <w:lvl w:ilvl="4">
      <w:start w:val="1"/>
      <w:numFmt w:val="decimal"/>
      <w:lvlText w:val="%1.%2.%3.%4.%5"/>
      <w:lvlJc w:val="left"/>
      <w:pPr>
        <w:tabs>
          <w:tab w:val="num" w:pos="1224"/>
        </w:tabs>
        <w:ind w:left="1224" w:hanging="1224"/>
      </w:pPr>
    </w:lvl>
    <w:lvl w:ilvl="5">
      <w:start w:val="1"/>
      <w:numFmt w:val="decimal"/>
      <w:lvlText w:val="%1.%2.%3.%4.%5.%6"/>
      <w:lvlJc w:val="left"/>
      <w:pPr>
        <w:tabs>
          <w:tab w:val="num" w:pos="1368"/>
        </w:tabs>
        <w:ind w:left="1368" w:hanging="1368"/>
      </w:pPr>
    </w:lvl>
    <w:lvl w:ilvl="6">
      <w:start w:val="1"/>
      <w:numFmt w:val="upperLetter"/>
      <w:lvlText w:val="%7."/>
      <w:lvlJc w:val="left"/>
      <w:pPr>
        <w:tabs>
          <w:tab w:val="num" w:pos="360"/>
        </w:tabs>
        <w:ind w:left="360" w:hanging="36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7A5305CD"/>
    <w:multiLevelType w:val="hybridMultilevel"/>
    <w:tmpl w:val="C7500204"/>
    <w:lvl w:ilvl="0" w:tplc="F2C89968">
      <w:numFmt w:val="bullet"/>
      <w:lvlText w:val=""/>
      <w:lvlJc w:val="left"/>
      <w:pPr>
        <w:ind w:left="1080" w:hanging="360"/>
      </w:pPr>
      <w:rPr>
        <w:rFonts w:ascii="Wingdings" w:eastAsia="Times New Roman" w:hAnsi="Wingdings"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12"/>
  </w:num>
  <w:num w:numId="2">
    <w:abstractNumId w:val="11"/>
  </w:num>
  <w:num w:numId="3">
    <w:abstractNumId w:val="8"/>
  </w:num>
  <w:num w:numId="4">
    <w:abstractNumId w:val="14"/>
  </w:num>
  <w:num w:numId="5">
    <w:abstractNumId w:val="4"/>
  </w:num>
  <w:num w:numId="6">
    <w:abstractNumId w:val="13"/>
  </w:num>
  <w:num w:numId="7">
    <w:abstractNumId w:val="18"/>
  </w:num>
  <w:num w:numId="8">
    <w:abstractNumId w:val="17"/>
  </w:num>
  <w:num w:numId="9">
    <w:abstractNumId w:val="5"/>
  </w:num>
  <w:num w:numId="10">
    <w:abstractNumId w:val="7"/>
  </w:num>
  <w:num w:numId="11">
    <w:abstractNumId w:val="9"/>
  </w:num>
  <w:num w:numId="12">
    <w:abstractNumId w:val="10"/>
  </w:num>
  <w:num w:numId="13">
    <w:abstractNumId w:val="3"/>
  </w:num>
  <w:num w:numId="14">
    <w:abstractNumId w:val="20"/>
  </w:num>
  <w:num w:numId="15">
    <w:abstractNumId w:val="6"/>
  </w:num>
  <w:num w:numId="1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8"/>
  <w:drawingGridVerticalSpacing w:val="106"/>
  <w:displayHorizontalDrawingGridEvery w:val="0"/>
  <w:displayVerticalDrawingGridEvery w:val="2"/>
  <w:noPunctuationKerning/>
  <w:characterSpacingControl w:val="doNotCompress"/>
  <w:hdrShapeDefaults>
    <o:shapedefaults v:ext="edit" spidmax="410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7316"/>
    <w:rsid w:val="00006A52"/>
    <w:rsid w:val="00010B9E"/>
    <w:rsid w:val="00055A6C"/>
    <w:rsid w:val="000815FA"/>
    <w:rsid w:val="0008347E"/>
    <w:rsid w:val="0009670E"/>
    <w:rsid w:val="000A2A2D"/>
    <w:rsid w:val="000B0265"/>
    <w:rsid w:val="000C5A02"/>
    <w:rsid w:val="000F04BC"/>
    <w:rsid w:val="00114B0F"/>
    <w:rsid w:val="001237AF"/>
    <w:rsid w:val="00130232"/>
    <w:rsid w:val="0020469D"/>
    <w:rsid w:val="00265574"/>
    <w:rsid w:val="002E3728"/>
    <w:rsid w:val="0030382D"/>
    <w:rsid w:val="00315FAF"/>
    <w:rsid w:val="00323A67"/>
    <w:rsid w:val="003257D0"/>
    <w:rsid w:val="00326203"/>
    <w:rsid w:val="0034769E"/>
    <w:rsid w:val="00350F60"/>
    <w:rsid w:val="003510D4"/>
    <w:rsid w:val="003708FF"/>
    <w:rsid w:val="00396889"/>
    <w:rsid w:val="003C30A3"/>
    <w:rsid w:val="003C59A6"/>
    <w:rsid w:val="003E1EA1"/>
    <w:rsid w:val="003E57AA"/>
    <w:rsid w:val="003F0E5A"/>
    <w:rsid w:val="004228CA"/>
    <w:rsid w:val="004373D5"/>
    <w:rsid w:val="004529D4"/>
    <w:rsid w:val="004670E3"/>
    <w:rsid w:val="00477647"/>
    <w:rsid w:val="004802EB"/>
    <w:rsid w:val="004A4396"/>
    <w:rsid w:val="004C46E3"/>
    <w:rsid w:val="004D7F3B"/>
    <w:rsid w:val="00510B23"/>
    <w:rsid w:val="00517749"/>
    <w:rsid w:val="005179A9"/>
    <w:rsid w:val="00521197"/>
    <w:rsid w:val="00531A27"/>
    <w:rsid w:val="005348ED"/>
    <w:rsid w:val="00555B02"/>
    <w:rsid w:val="00584E87"/>
    <w:rsid w:val="0058537F"/>
    <w:rsid w:val="00585651"/>
    <w:rsid w:val="005A7277"/>
    <w:rsid w:val="005D53E9"/>
    <w:rsid w:val="006035BD"/>
    <w:rsid w:val="0061078F"/>
    <w:rsid w:val="006428FC"/>
    <w:rsid w:val="00646EB9"/>
    <w:rsid w:val="006475D4"/>
    <w:rsid w:val="00681201"/>
    <w:rsid w:val="006941AA"/>
    <w:rsid w:val="006A3014"/>
    <w:rsid w:val="006A54A5"/>
    <w:rsid w:val="006C2A53"/>
    <w:rsid w:val="006D5A11"/>
    <w:rsid w:val="006E25F8"/>
    <w:rsid w:val="00720D8F"/>
    <w:rsid w:val="00735C93"/>
    <w:rsid w:val="00740E95"/>
    <w:rsid w:val="007A0977"/>
    <w:rsid w:val="007B7316"/>
    <w:rsid w:val="00815704"/>
    <w:rsid w:val="00832244"/>
    <w:rsid w:val="0084406F"/>
    <w:rsid w:val="00850310"/>
    <w:rsid w:val="00862799"/>
    <w:rsid w:val="008640B3"/>
    <w:rsid w:val="008978EC"/>
    <w:rsid w:val="008B7765"/>
    <w:rsid w:val="008C5B03"/>
    <w:rsid w:val="008D20A5"/>
    <w:rsid w:val="008E1600"/>
    <w:rsid w:val="008F4294"/>
    <w:rsid w:val="00975747"/>
    <w:rsid w:val="009C1765"/>
    <w:rsid w:val="009D42C4"/>
    <w:rsid w:val="009F7388"/>
    <w:rsid w:val="00A04C65"/>
    <w:rsid w:val="00A40349"/>
    <w:rsid w:val="00A648F0"/>
    <w:rsid w:val="00A73868"/>
    <w:rsid w:val="00AA5C70"/>
    <w:rsid w:val="00B14F21"/>
    <w:rsid w:val="00B21E6D"/>
    <w:rsid w:val="00B45460"/>
    <w:rsid w:val="00B7213A"/>
    <w:rsid w:val="00B95501"/>
    <w:rsid w:val="00BD6E49"/>
    <w:rsid w:val="00C066A4"/>
    <w:rsid w:val="00C21A5F"/>
    <w:rsid w:val="00C36AAD"/>
    <w:rsid w:val="00C930AD"/>
    <w:rsid w:val="00C969FE"/>
    <w:rsid w:val="00C974C2"/>
    <w:rsid w:val="00D04BAC"/>
    <w:rsid w:val="00D16F82"/>
    <w:rsid w:val="00D47764"/>
    <w:rsid w:val="00D7174E"/>
    <w:rsid w:val="00D83750"/>
    <w:rsid w:val="00DF14E7"/>
    <w:rsid w:val="00E40F7A"/>
    <w:rsid w:val="00E4161A"/>
    <w:rsid w:val="00E4600F"/>
    <w:rsid w:val="00E50705"/>
    <w:rsid w:val="00E6162F"/>
    <w:rsid w:val="00E929F7"/>
    <w:rsid w:val="00EA5A36"/>
    <w:rsid w:val="00EA70C5"/>
    <w:rsid w:val="00EE02B6"/>
    <w:rsid w:val="00EE6350"/>
    <w:rsid w:val="00F1666D"/>
    <w:rsid w:val="00F253A2"/>
    <w:rsid w:val="00F62365"/>
    <w:rsid w:val="00FE2D2C"/>
    <w:rsid w:val="00FF221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0"/>
    <o:shapelayout v:ext="edit">
      <o:idmap v:ext="edit" data="1"/>
    </o:shapelayout>
  </w:shapeDefaults>
  <w:decimalSymbol w:val="."/>
  <w:listSeparator w:val=","/>
  <w14:docId w14:val="67153937"/>
  <w15:chartTrackingRefBased/>
  <w15:docId w15:val="{121AFED0-7211-49B6-80C0-C3323784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0B23"/>
    <w:pPr>
      <w:spacing w:after="160" w:line="259" w:lineRule="auto"/>
    </w:pPr>
    <w:rPr>
      <w:rFonts w:ascii="Calibri" w:eastAsia="DengXian" w:hAnsi="Calibri" w:cs="Arial"/>
      <w:sz w:val="22"/>
      <w:szCs w:val="22"/>
      <w:lang w:val="en-GB"/>
    </w:rPr>
  </w:style>
  <w:style w:type="paragraph" w:styleId="Heading1">
    <w:name w:val="heading 1"/>
    <w:next w:val="BodyText"/>
    <w:qFormat/>
    <w:rsid w:val="00DF14E7"/>
    <w:pPr>
      <w:keepNext/>
      <w:spacing w:before="420" w:after="240"/>
      <w:outlineLvl w:val="0"/>
    </w:pPr>
    <w:rPr>
      <w:rFonts w:ascii="Verdana" w:hAnsi="Verdana"/>
      <w:b/>
      <w:kern w:val="28"/>
      <w:sz w:val="26"/>
      <w:lang w:val="en-US" w:eastAsia="en-US"/>
    </w:rPr>
  </w:style>
  <w:style w:type="paragraph" w:styleId="Heading2">
    <w:name w:val="heading 2"/>
    <w:next w:val="BodyText"/>
    <w:qFormat/>
    <w:rsid w:val="00DF14E7"/>
    <w:pPr>
      <w:keepNext/>
      <w:spacing w:before="180" w:after="180"/>
      <w:outlineLvl w:val="1"/>
    </w:pPr>
    <w:rPr>
      <w:rFonts w:ascii="Verdana" w:hAnsi="Verdana"/>
      <w:b/>
      <w:sz w:val="22"/>
      <w:lang w:val="en-US" w:eastAsia="en-US"/>
    </w:rPr>
  </w:style>
  <w:style w:type="paragraph" w:styleId="Heading3">
    <w:name w:val="heading 3"/>
    <w:basedOn w:val="Heading2"/>
    <w:next w:val="Normal"/>
    <w:qFormat/>
    <w:rsid w:val="00DF14E7"/>
    <w:pPr>
      <w:outlineLvl w:val="2"/>
    </w:pPr>
    <w:rPr>
      <w:sz w:val="19"/>
      <w:szCs w:val="19"/>
    </w:rPr>
  </w:style>
  <w:style w:type="paragraph" w:styleId="Heading4">
    <w:name w:val="heading 4"/>
    <w:next w:val="Normal"/>
    <w:qFormat/>
    <w:rsid w:val="00DF14E7"/>
    <w:pPr>
      <w:keepNext/>
      <w:spacing w:before="120" w:after="120"/>
      <w:outlineLvl w:val="3"/>
    </w:pPr>
    <w:rPr>
      <w:rFonts w:ascii="Courier New" w:hAnsi="Courier New"/>
      <w:sz w:val="18"/>
      <w:lang w:val="en-US" w:eastAsia="en-US"/>
    </w:rPr>
  </w:style>
  <w:style w:type="paragraph" w:styleId="Heading5">
    <w:name w:val="heading 5"/>
    <w:next w:val="Normal"/>
    <w:qFormat/>
    <w:pPr>
      <w:keepNext/>
      <w:spacing w:before="120" w:after="60"/>
      <w:outlineLvl w:val="4"/>
    </w:pPr>
    <w:rPr>
      <w:rFonts w:ascii="Arial" w:hAnsi="Arial"/>
      <w:b/>
      <w:sz w:val="16"/>
      <w:lang w:val="en-US" w:eastAsia="en-US"/>
    </w:rPr>
  </w:style>
  <w:style w:type="paragraph" w:styleId="Heading6">
    <w:name w:val="heading 6"/>
    <w:next w:val="Normal"/>
    <w:qFormat/>
    <w:pPr>
      <w:keepNext/>
      <w:spacing w:before="120" w:after="60"/>
      <w:outlineLvl w:val="5"/>
    </w:pPr>
    <w:rPr>
      <w:rFonts w:ascii="Arial" w:hAnsi="Arial"/>
      <w:i/>
      <w:kern w:val="28"/>
      <w:sz w:val="16"/>
      <w:lang w:val="en-US" w:eastAsia="en-US"/>
    </w:rPr>
  </w:style>
  <w:style w:type="paragraph" w:styleId="Heading7">
    <w:name w:val="heading 7"/>
    <w:next w:val="Normal"/>
    <w:qFormat/>
    <w:pPr>
      <w:spacing w:before="120" w:after="120"/>
      <w:outlineLvl w:val="6"/>
    </w:pPr>
    <w:rPr>
      <w:rFonts w:ascii="Arial" w:hAnsi="Arial"/>
      <w:sz w:val="16"/>
      <w:lang w:val="en-US" w:eastAsia="en-US"/>
    </w:rPr>
  </w:style>
  <w:style w:type="paragraph" w:styleId="Heading8">
    <w:name w:val="heading 8"/>
    <w:next w:val="Normal"/>
    <w:qFormat/>
    <w:pPr>
      <w:keepNext/>
      <w:spacing w:before="120" w:after="120"/>
      <w:outlineLvl w:val="7"/>
    </w:pPr>
    <w:rPr>
      <w:rFonts w:ascii="Arial" w:hAnsi="Arial"/>
      <w:sz w:val="16"/>
      <w:lang w:val="en-US" w:eastAsia="en-US"/>
    </w:rPr>
  </w:style>
  <w:style w:type="character" w:default="1" w:styleId="DefaultParagraphFont">
    <w:name w:val="Default Paragraph Font"/>
    <w:uiPriority w:val="1"/>
    <w:semiHidden/>
    <w:unhideWhenUsed/>
    <w:rsid w:val="00510B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0">
    <w:name w:val="No List"/>
    <w:uiPriority w:val="99"/>
    <w:semiHidden/>
    <w:unhideWhenUsed/>
    <w:rsid w:val="00510B23"/>
  </w:style>
  <w:style w:type="paragraph" w:styleId="BodyText">
    <w:name w:val="Body Text"/>
    <w:rsid w:val="00DF14E7"/>
    <w:pPr>
      <w:spacing w:before="120" w:after="120"/>
      <w:ind w:left="720"/>
    </w:pPr>
    <w:rPr>
      <w:rFonts w:ascii="Verdana" w:hAnsi="Verdana"/>
      <w:sz w:val="22"/>
      <w:lang w:val="en-US" w:eastAsia="en-US"/>
    </w:rPr>
  </w:style>
  <w:style w:type="paragraph" w:styleId="Header">
    <w:name w:val="header"/>
    <w:basedOn w:val="Normal"/>
    <w:rsid w:val="00DF14E7"/>
    <w:pPr>
      <w:tabs>
        <w:tab w:val="center" w:pos="4320"/>
        <w:tab w:val="right" w:pos="8640"/>
      </w:tabs>
    </w:pPr>
  </w:style>
  <w:style w:type="character" w:styleId="PageNumber">
    <w:name w:val="page number"/>
    <w:basedOn w:val="DefaultParagraphFont"/>
    <w:rsid w:val="00DF14E7"/>
  </w:style>
  <w:style w:type="paragraph" w:customStyle="1" w:styleId="Header3">
    <w:name w:val="Header 3"/>
    <w:rPr>
      <w:rFonts w:ascii="Arial" w:hAnsi="Arial"/>
      <w:b/>
      <w:sz w:val="16"/>
      <w:lang w:val="en-US" w:eastAsia="en-US"/>
    </w:rPr>
  </w:style>
  <w:style w:type="paragraph" w:styleId="Footer">
    <w:name w:val="footer"/>
    <w:basedOn w:val="Normal"/>
    <w:rsid w:val="00DF14E7"/>
    <w:pPr>
      <w:tabs>
        <w:tab w:val="center" w:pos="4320"/>
        <w:tab w:val="right" w:pos="8640"/>
      </w:tabs>
    </w:pPr>
  </w:style>
  <w:style w:type="paragraph" w:customStyle="1" w:styleId="BodyTextFlushLeft">
    <w:name w:val="Body Text Flush Left"/>
    <w:basedOn w:val="BodyText"/>
    <w:rsid w:val="00DF14E7"/>
    <w:pPr>
      <w:ind w:left="0"/>
    </w:pPr>
  </w:style>
  <w:style w:type="character" w:customStyle="1" w:styleId="bold">
    <w:name w:val="bold"/>
    <w:rsid w:val="00DF14E7"/>
    <w:rPr>
      <w:b/>
    </w:rPr>
  </w:style>
  <w:style w:type="paragraph" w:customStyle="1" w:styleId="BulletList">
    <w:name w:val="Bullet List"/>
    <w:basedOn w:val="Normal"/>
    <w:rsid w:val="00DF14E7"/>
    <w:pPr>
      <w:numPr>
        <w:numId w:val="3"/>
      </w:numPr>
      <w:spacing w:before="120" w:after="120"/>
    </w:pPr>
    <w:rPr>
      <w:rFonts w:ascii="Verdana" w:hAnsi="Verdana"/>
    </w:rPr>
  </w:style>
  <w:style w:type="paragraph" w:customStyle="1" w:styleId="BulletListIndent">
    <w:name w:val="Bullet List Indent"/>
    <w:rsid w:val="00DF14E7"/>
    <w:pPr>
      <w:numPr>
        <w:numId w:val="4"/>
      </w:numPr>
      <w:spacing w:before="120" w:after="120"/>
    </w:pPr>
    <w:rPr>
      <w:rFonts w:ascii="Verdana" w:hAnsi="Verdana"/>
      <w:sz w:val="22"/>
      <w:lang w:val="en-CA" w:eastAsia="en-US"/>
    </w:rPr>
  </w:style>
  <w:style w:type="character" w:styleId="Hyperlink">
    <w:name w:val="Hyperlink"/>
    <w:rsid w:val="00DF14E7"/>
    <w:rPr>
      <w:color w:val="0000FF"/>
      <w:u w:val="single"/>
    </w:rPr>
  </w:style>
  <w:style w:type="character" w:customStyle="1" w:styleId="italic">
    <w:name w:val="italic"/>
    <w:rsid w:val="00DF14E7"/>
    <w:rPr>
      <w:i/>
    </w:rPr>
  </w:style>
  <w:style w:type="paragraph" w:customStyle="1" w:styleId="NumberedProcedure">
    <w:name w:val="Numbered Procedure"/>
    <w:basedOn w:val="BodyText"/>
    <w:rsid w:val="00DF14E7"/>
    <w:pPr>
      <w:keepNext/>
      <w:numPr>
        <w:numId w:val="1"/>
      </w:numPr>
    </w:pPr>
  </w:style>
  <w:style w:type="paragraph" w:customStyle="1" w:styleId="picture">
    <w:name w:val="picture"/>
    <w:basedOn w:val="Normal"/>
    <w:next w:val="Normal"/>
    <w:rsid w:val="00DF14E7"/>
    <w:pPr>
      <w:spacing w:after="240"/>
      <w:ind w:left="1080"/>
    </w:pPr>
  </w:style>
  <w:style w:type="paragraph" w:customStyle="1" w:styleId="tablebullet">
    <w:name w:val="table bullet"/>
    <w:basedOn w:val="Normal"/>
    <w:rsid w:val="00DF14E7"/>
    <w:pPr>
      <w:numPr>
        <w:numId w:val="2"/>
      </w:numPr>
    </w:pPr>
    <w:rPr>
      <w:rFonts w:ascii="Verdana" w:hAnsi="Verdana"/>
      <w:sz w:val="18"/>
      <w:lang w:val="en-US"/>
    </w:rPr>
  </w:style>
  <w:style w:type="paragraph" w:customStyle="1" w:styleId="TableHeader">
    <w:name w:val="Table Header"/>
    <w:rsid w:val="00DF14E7"/>
    <w:pPr>
      <w:spacing w:before="60" w:after="60"/>
    </w:pPr>
    <w:rPr>
      <w:rFonts w:ascii="Verdana" w:hAnsi="Verdana"/>
      <w:b/>
      <w:lang w:val="en-US" w:eastAsia="en-US"/>
    </w:rPr>
  </w:style>
  <w:style w:type="paragraph" w:customStyle="1" w:styleId="TableText">
    <w:name w:val="Table Text"/>
    <w:rsid w:val="00DF14E7"/>
    <w:pPr>
      <w:spacing w:before="120" w:after="120"/>
    </w:pPr>
    <w:rPr>
      <w:rFonts w:ascii="Verdana" w:hAnsi="Verdana"/>
      <w:sz w:val="18"/>
      <w:lang w:val="en-US" w:eastAsia="en-US"/>
    </w:rPr>
  </w:style>
  <w:style w:type="paragraph" w:customStyle="1" w:styleId="TitleorRank">
    <w:name w:val="Title or Rank"/>
    <w:basedOn w:val="Heading2"/>
    <w:rsid w:val="00DF14E7"/>
    <w:pPr>
      <w:ind w:left="432"/>
      <w:outlineLvl w:val="2"/>
    </w:pPr>
    <w:rPr>
      <w:i/>
    </w:rPr>
  </w:style>
  <w:style w:type="paragraph" w:customStyle="1" w:styleId="Warning">
    <w:name w:val="Warning"/>
    <w:basedOn w:val="BodyText"/>
    <w:rsid w:val="00DF14E7"/>
    <w:rPr>
      <w:i/>
    </w:rPr>
  </w:style>
  <w:style w:type="paragraph" w:customStyle="1" w:styleId="ListItem1">
    <w:name w:val="List Item 1"/>
    <w:basedOn w:val="ListItem0"/>
    <w:rsid w:val="00DF14E7"/>
    <w:pPr>
      <w:keepNext w:val="0"/>
      <w:numPr>
        <w:ilvl w:val="1"/>
      </w:numPr>
      <w:spacing w:after="180"/>
    </w:pPr>
    <w:rPr>
      <w:sz w:val="22"/>
    </w:rPr>
  </w:style>
  <w:style w:type="paragraph" w:customStyle="1" w:styleId="nolist">
    <w:name w:val="no_list"/>
    <w:rsid w:val="00DF14E7"/>
    <w:pPr>
      <w:numPr>
        <w:numId w:val="6"/>
      </w:numPr>
      <w:spacing w:before="60" w:after="60"/>
    </w:pPr>
    <w:rPr>
      <w:rFonts w:ascii="Verdana" w:hAnsi="Verdana"/>
      <w:sz w:val="22"/>
      <w:lang w:val="en-US" w:eastAsia="en-US"/>
    </w:rPr>
  </w:style>
  <w:style w:type="character" w:styleId="FollowedHyperlink">
    <w:name w:val="FollowedHyperlink"/>
    <w:rsid w:val="00EA70C5"/>
    <w:rPr>
      <w:color w:val="800080"/>
      <w:u w:val="single"/>
    </w:rPr>
  </w:style>
  <w:style w:type="paragraph" w:customStyle="1" w:styleId="toctk">
    <w:name w:val="toctk"/>
    <w:rsid w:val="00DF14E7"/>
    <w:rPr>
      <w:rFonts w:ascii="Verdana" w:hAnsi="Verdana"/>
      <w:sz w:val="18"/>
      <w:lang w:val="en-US" w:eastAsia="en-US"/>
    </w:rPr>
  </w:style>
  <w:style w:type="paragraph" w:customStyle="1" w:styleId="Indent1">
    <w:name w:val="Indent 1"/>
    <w:basedOn w:val="BodyText"/>
    <w:rsid w:val="00DF14E7"/>
    <w:pPr>
      <w:tabs>
        <w:tab w:val="left" w:pos="504"/>
      </w:tabs>
      <w:ind w:left="504"/>
    </w:pPr>
    <w:rPr>
      <w:lang w:val="en-CA"/>
    </w:rPr>
  </w:style>
  <w:style w:type="paragraph" w:customStyle="1" w:styleId="Indent2">
    <w:name w:val="Indent 2"/>
    <w:basedOn w:val="BodyText"/>
    <w:rsid w:val="00DF14E7"/>
    <w:pPr>
      <w:ind w:left="1008"/>
    </w:pPr>
    <w:rPr>
      <w:lang w:val="en-CA"/>
    </w:rPr>
  </w:style>
  <w:style w:type="paragraph" w:customStyle="1" w:styleId="Indent3">
    <w:name w:val="Indent 3"/>
    <w:basedOn w:val="BodyText"/>
    <w:rsid w:val="00DF14E7"/>
    <w:pPr>
      <w:ind w:left="1512"/>
    </w:pPr>
    <w:rPr>
      <w:lang w:val="en-CA"/>
    </w:rPr>
  </w:style>
  <w:style w:type="paragraph" w:customStyle="1" w:styleId="LastPara">
    <w:name w:val="Last Para"/>
    <w:basedOn w:val="BodyText"/>
    <w:next w:val="Normal"/>
    <w:rsid w:val="00DF14E7"/>
    <w:pPr>
      <w:keepNext/>
      <w:tabs>
        <w:tab w:val="left" w:pos="504"/>
        <w:tab w:val="left" w:pos="1008"/>
      </w:tabs>
      <w:spacing w:after="0"/>
    </w:pPr>
    <w:rPr>
      <w:lang w:val="en-CA"/>
    </w:rPr>
  </w:style>
  <w:style w:type="paragraph" w:styleId="ListBullet">
    <w:name w:val="List Bullet"/>
    <w:basedOn w:val="BodyText"/>
    <w:rsid w:val="00DF14E7"/>
    <w:pPr>
      <w:numPr>
        <w:numId w:val="7"/>
      </w:numPr>
    </w:pPr>
    <w:rPr>
      <w:lang w:val="en-CA"/>
    </w:rPr>
  </w:style>
  <w:style w:type="paragraph" w:styleId="ListBullet2">
    <w:name w:val="List Bullet 2"/>
    <w:basedOn w:val="ListBullet"/>
    <w:autoRedefine/>
    <w:rsid w:val="00DF14E7"/>
    <w:pPr>
      <w:numPr>
        <w:ilvl w:val="1"/>
      </w:numPr>
    </w:pPr>
  </w:style>
  <w:style w:type="paragraph" w:styleId="ListBullet3">
    <w:name w:val="List Bullet 3"/>
    <w:basedOn w:val="ListBullet2"/>
    <w:autoRedefine/>
    <w:rsid w:val="00DF14E7"/>
    <w:pPr>
      <w:numPr>
        <w:ilvl w:val="2"/>
      </w:numPr>
    </w:pPr>
  </w:style>
  <w:style w:type="paragraph" w:customStyle="1" w:styleId="ListItem0">
    <w:name w:val="List Item 0"/>
    <w:basedOn w:val="BodyText"/>
    <w:rsid w:val="00DF14E7"/>
    <w:pPr>
      <w:keepNext/>
      <w:numPr>
        <w:numId w:val="5"/>
      </w:numPr>
    </w:pPr>
    <w:rPr>
      <w:sz w:val="18"/>
      <w:lang w:val="en-CA"/>
    </w:rPr>
  </w:style>
  <w:style w:type="paragraph" w:customStyle="1" w:styleId="ListItem2">
    <w:name w:val="List Item 2"/>
    <w:basedOn w:val="ListItem1"/>
    <w:rsid w:val="00DF14E7"/>
    <w:pPr>
      <w:numPr>
        <w:ilvl w:val="2"/>
      </w:numPr>
    </w:pPr>
  </w:style>
  <w:style w:type="paragraph" w:customStyle="1" w:styleId="ListItem3">
    <w:name w:val="List Item 3"/>
    <w:basedOn w:val="ListItem2"/>
    <w:rsid w:val="00DF14E7"/>
    <w:pPr>
      <w:numPr>
        <w:ilvl w:val="3"/>
      </w:numPr>
    </w:pPr>
  </w:style>
  <w:style w:type="paragraph" w:customStyle="1" w:styleId="PageHeader">
    <w:name w:val="PageHeader"/>
    <w:rsid w:val="00DF14E7"/>
    <w:pPr>
      <w:tabs>
        <w:tab w:val="center" w:pos="4320"/>
        <w:tab w:val="right" w:pos="8640"/>
      </w:tabs>
      <w:jc w:val="right"/>
    </w:pPr>
    <w:rPr>
      <w:b/>
      <w:caps/>
      <w:sz w:val="28"/>
      <w:lang w:val="en-US" w:eastAsia="en-US"/>
    </w:rPr>
  </w:style>
  <w:style w:type="paragraph" w:customStyle="1" w:styleId="RightTab">
    <w:name w:val="Right Tab"/>
    <w:basedOn w:val="BodyText"/>
    <w:rsid w:val="00DF14E7"/>
    <w:pPr>
      <w:tabs>
        <w:tab w:val="right" w:leader="dot" w:pos="10080"/>
      </w:tabs>
      <w:spacing w:after="0"/>
    </w:pPr>
    <w:rPr>
      <w:lang w:val="en-CA"/>
    </w:rPr>
  </w:style>
  <w:style w:type="paragraph" w:customStyle="1" w:styleId="Subject">
    <w:name w:val="Subject"/>
    <w:basedOn w:val="BodyText"/>
    <w:rsid w:val="00DF14E7"/>
    <w:pPr>
      <w:spacing w:before="180"/>
    </w:pPr>
    <w:rPr>
      <w:b/>
      <w:caps/>
      <w:sz w:val="28"/>
    </w:rPr>
  </w:style>
  <w:style w:type="paragraph" w:styleId="Subtitle">
    <w:name w:val="Subtitle"/>
    <w:basedOn w:val="BodyText"/>
    <w:next w:val="BodyText"/>
    <w:qFormat/>
    <w:rsid w:val="00DF14E7"/>
    <w:pPr>
      <w:spacing w:after="60"/>
      <w:outlineLvl w:val="1"/>
    </w:pPr>
  </w:style>
  <w:style w:type="paragraph" w:customStyle="1" w:styleId="TabDash">
    <w:name w:val="Tab Dash"/>
    <w:basedOn w:val="TableText"/>
    <w:rsid w:val="00DF14E7"/>
    <w:pPr>
      <w:numPr>
        <w:numId w:val="8"/>
      </w:numPr>
    </w:pPr>
    <w:rPr>
      <w:rFonts w:ascii="Times New Roman" w:hAnsi="Times New Roman"/>
    </w:rPr>
  </w:style>
  <w:style w:type="paragraph" w:customStyle="1" w:styleId="TabList0">
    <w:name w:val="Tab List 0"/>
    <w:basedOn w:val="TableText"/>
    <w:rsid w:val="00DF14E7"/>
    <w:pPr>
      <w:keepNext/>
      <w:numPr>
        <w:numId w:val="9"/>
      </w:numPr>
    </w:pPr>
    <w:rPr>
      <w:rFonts w:ascii="Times New Roman" w:hAnsi="Times New Roman"/>
    </w:rPr>
  </w:style>
  <w:style w:type="paragraph" w:customStyle="1" w:styleId="TabList1">
    <w:name w:val="Tab List 1"/>
    <w:basedOn w:val="TabList0"/>
    <w:rsid w:val="00DF14E7"/>
    <w:pPr>
      <w:keepNext w:val="0"/>
      <w:numPr>
        <w:ilvl w:val="1"/>
      </w:numPr>
      <w:tabs>
        <w:tab w:val="left" w:pos="360"/>
      </w:tabs>
      <w:spacing w:before="60" w:after="20"/>
    </w:pPr>
  </w:style>
  <w:style w:type="paragraph" w:customStyle="1" w:styleId="TabList2">
    <w:name w:val="Tab List 2"/>
    <w:basedOn w:val="TabList1"/>
    <w:rsid w:val="00DF14E7"/>
    <w:pPr>
      <w:numPr>
        <w:ilvl w:val="2"/>
      </w:numPr>
      <w:tabs>
        <w:tab w:val="clear" w:pos="360"/>
        <w:tab w:val="left" w:pos="720"/>
      </w:tabs>
    </w:pPr>
  </w:style>
  <w:style w:type="paragraph" w:customStyle="1" w:styleId="TabList3">
    <w:name w:val="Tab List 3"/>
    <w:basedOn w:val="TabList2"/>
    <w:rsid w:val="00DF14E7"/>
    <w:pPr>
      <w:numPr>
        <w:ilvl w:val="3"/>
      </w:numPr>
      <w:tabs>
        <w:tab w:val="clear" w:pos="720"/>
        <w:tab w:val="left" w:pos="1080"/>
      </w:tabs>
    </w:pPr>
  </w:style>
  <w:style w:type="paragraph" w:customStyle="1" w:styleId="TableTitle">
    <w:name w:val="Table Title"/>
    <w:basedOn w:val="TableText"/>
    <w:next w:val="Normal"/>
    <w:rsid w:val="00DF14E7"/>
    <w:pPr>
      <w:keepNext/>
      <w:jc w:val="center"/>
    </w:pPr>
    <w:rPr>
      <w:rFonts w:ascii="Times New Roman" w:hAnsi="Times New Roman"/>
      <w:b/>
      <w:caps/>
    </w:rPr>
  </w:style>
  <w:style w:type="paragraph" w:customStyle="1" w:styleId="AttList">
    <w:name w:val="Att_List"/>
    <w:basedOn w:val="BodyText"/>
    <w:rsid w:val="00DF14E7"/>
    <w:pPr>
      <w:numPr>
        <w:numId w:val="10"/>
      </w:numPr>
    </w:pPr>
  </w:style>
  <w:style w:type="paragraph" w:styleId="Date">
    <w:name w:val="Date"/>
    <w:basedOn w:val="Normal"/>
    <w:next w:val="Normal"/>
    <w:rsid w:val="00DF14E7"/>
    <w:pPr>
      <w:spacing w:after="60"/>
      <w:jc w:val="right"/>
    </w:pPr>
  </w:style>
  <w:style w:type="paragraph" w:customStyle="1" w:styleId="AttachmentHeading">
    <w:name w:val="Attachment Heading"/>
    <w:basedOn w:val="BodyText"/>
    <w:rsid w:val="00DF14E7"/>
    <w:pPr>
      <w:spacing w:before="480"/>
      <w:ind w:left="0"/>
    </w:pPr>
  </w:style>
  <w:style w:type="paragraph" w:customStyle="1" w:styleId="Heading1Before6pt">
    <w:name w:val="Heading 1 + Before: 6 pt"/>
    <w:aliases w:val="After: 6 pt"/>
    <w:basedOn w:val="Heading1"/>
    <w:rsid w:val="00DF14E7"/>
    <w:pPr>
      <w:widowControl w:val="0"/>
      <w:spacing w:before="120" w:after="120"/>
    </w:pPr>
  </w:style>
  <w:style w:type="paragraph" w:styleId="BalloonText">
    <w:name w:val="Balloon Text"/>
    <w:basedOn w:val="Normal"/>
    <w:semiHidden/>
    <w:rsid w:val="005179A9"/>
    <w:rPr>
      <w:rFonts w:ascii="Tahoma" w:hAnsi="Tahoma" w:cs="Tahoma"/>
      <w:sz w:val="16"/>
      <w:szCs w:val="16"/>
    </w:rPr>
  </w:style>
  <w:style w:type="table" w:styleId="TableGrid">
    <w:name w:val="Table Grid"/>
    <w:basedOn w:val="TableNormal"/>
    <w:rsid w:val="00584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066A4"/>
    <w:rPr>
      <w:rFonts w:eastAsia="Calibri"/>
      <w:szCs w:val="21"/>
      <w:lang w:val="en-US"/>
    </w:rPr>
  </w:style>
  <w:style w:type="character" w:customStyle="1" w:styleId="PlainTextChar">
    <w:name w:val="Plain Text Char"/>
    <w:link w:val="PlainText"/>
    <w:uiPriority w:val="99"/>
    <w:rsid w:val="00C066A4"/>
    <w:rPr>
      <w:rFonts w:ascii="Calibri" w:eastAsia="Calibri" w:hAnsi="Calibri"/>
      <w:sz w:val="22"/>
      <w:szCs w:val="21"/>
    </w:rPr>
  </w:style>
  <w:style w:type="paragraph" w:customStyle="1" w:styleId="Default">
    <w:name w:val="Default"/>
    <w:rsid w:val="009F7388"/>
    <w:pPr>
      <w:autoSpaceDE w:val="0"/>
      <w:autoSpaceDN w:val="0"/>
      <w:adjustRightInd w:val="0"/>
    </w:pPr>
    <w:rPr>
      <w:rFonts w:ascii="Arial Narrow" w:eastAsia="PMingLiU" w:hAnsi="Arial Narrow" w:cs="Arial Narrow"/>
      <w:color w:val="000000"/>
      <w:sz w:val="24"/>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67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9B889-B9EA-4934-A176-592CAEE13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Szeto</dc:creator>
  <cp:keywords/>
  <dc:description/>
  <cp:lastModifiedBy>Kiang Fah Chia</cp:lastModifiedBy>
  <cp:revision>7</cp:revision>
  <cp:lastPrinted>2007-08-18T00:32:00Z</cp:lastPrinted>
  <dcterms:created xsi:type="dcterms:W3CDTF">2020-10-20T06:43:00Z</dcterms:created>
  <dcterms:modified xsi:type="dcterms:W3CDTF">2020-11-13T14:08:00Z</dcterms:modified>
</cp:coreProperties>
</file>