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CD32" w14:textId="77777777" w:rsidR="0002482E" w:rsidRDefault="0002482E">
      <w:pPr>
        <w:keepNext/>
        <w:outlineLvl w:val="1"/>
        <w:rPr>
          <w:rFonts w:ascii="Arial" w:eastAsia="Arial" w:hAnsi="Arial" w:cs="Arial"/>
          <w:b/>
          <w:bCs/>
          <w:sz w:val="20"/>
          <w:szCs w:val="20"/>
          <w:u w:val="single"/>
        </w:rPr>
      </w:pPr>
    </w:p>
    <w:p w14:paraId="35A6C670" w14:textId="77777777" w:rsidR="0002482E" w:rsidRPr="000E3466" w:rsidRDefault="00340BCF" w:rsidP="002069E2">
      <w:pPr>
        <w:pStyle w:val="Heading2"/>
        <w:rPr>
          <w:rFonts w:eastAsia="Arial" w:cs="Arial"/>
          <w:caps/>
          <w:sz w:val="20"/>
          <w:szCs w:val="20"/>
        </w:rPr>
      </w:pPr>
      <w:r w:rsidRPr="000E3466">
        <w:rPr>
          <w:caps/>
          <w:sz w:val="20"/>
          <w:szCs w:val="20"/>
        </w:rPr>
        <w:t>On Board Navigational Procedures Audit Form (Part D) - Resilience</w:t>
      </w:r>
    </w:p>
    <w:p w14:paraId="5A179745" w14:textId="77777777" w:rsidR="0002482E" w:rsidRDefault="0002482E">
      <w:pPr>
        <w:keepNext/>
        <w:widowControl w:val="0"/>
        <w:ind w:left="216" w:hanging="216"/>
        <w:outlineLvl w:val="1"/>
        <w:rPr>
          <w:rFonts w:ascii="Arial" w:eastAsia="Arial" w:hAnsi="Arial" w:cs="Arial"/>
          <w:b/>
          <w:bCs/>
          <w:sz w:val="20"/>
          <w:szCs w:val="20"/>
          <w:u w:val="single"/>
        </w:rPr>
      </w:pPr>
    </w:p>
    <w:tbl>
      <w:tblPr>
        <w:tblW w:w="105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6"/>
        <w:gridCol w:w="2391"/>
        <w:gridCol w:w="1301"/>
        <w:gridCol w:w="2268"/>
        <w:gridCol w:w="2693"/>
      </w:tblGrid>
      <w:tr w:rsidR="005143C2" w14:paraId="0CFC6355" w14:textId="77777777" w:rsidTr="005143C2">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56131113" w14:textId="77777777" w:rsidR="005143C2" w:rsidRDefault="005143C2" w:rsidP="005143C2">
            <w:bookmarkStart w:id="0" w:name="_Hlk45697939"/>
            <w:r>
              <w:rPr>
                <w:rFonts w:ascii="Arial" w:hAnsi="Arial"/>
                <w:sz w:val="18"/>
                <w:szCs w:val="18"/>
              </w:rPr>
              <w:t>Vessel:</w:t>
            </w:r>
          </w:p>
        </w:tc>
        <w:tc>
          <w:tcPr>
            <w:tcW w:w="239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482EC08"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bookmarkStart w:id="1" w:name="Text1"/>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bookmarkEnd w:id="1"/>
          </w:p>
        </w:tc>
        <w:tc>
          <w:tcPr>
            <w:tcW w:w="1301" w:type="dxa"/>
            <w:tcBorders>
              <w:top w:val="nil"/>
              <w:left w:val="nil"/>
              <w:bottom w:val="nil"/>
              <w:right w:val="nil"/>
            </w:tcBorders>
            <w:vAlign w:val="bottom"/>
          </w:tcPr>
          <w:p w14:paraId="1DA5B87D" w14:textId="77777777" w:rsidR="005143C2" w:rsidRDefault="005143C2" w:rsidP="005143C2">
            <w:pPr>
              <w:jc w:val="center"/>
              <w:rPr>
                <w:rFonts w:ascii="Arial" w:hAnsi="Arial"/>
                <w:sz w:val="18"/>
                <w:szCs w:val="18"/>
              </w:rPr>
            </w:pPr>
          </w:p>
        </w:tc>
        <w:tc>
          <w:tcPr>
            <w:tcW w:w="2268" w:type="dxa"/>
            <w:tcBorders>
              <w:top w:val="nil"/>
              <w:left w:val="nil"/>
              <w:bottom w:val="nil"/>
              <w:right w:val="nil"/>
            </w:tcBorders>
            <w:vAlign w:val="bottom"/>
          </w:tcPr>
          <w:p w14:paraId="08C88013" w14:textId="27538403" w:rsidR="005143C2" w:rsidRDefault="005143C2" w:rsidP="005143C2">
            <w:pPr>
              <w:rPr>
                <w:rFonts w:ascii="Arial" w:hAnsi="Arial"/>
                <w:sz w:val="18"/>
                <w:szCs w:val="18"/>
              </w:rPr>
            </w:pPr>
            <w:r>
              <w:rPr>
                <w:rFonts w:ascii="Arial" w:hAnsi="Arial"/>
                <w:sz w:val="18"/>
                <w:szCs w:val="18"/>
              </w:rPr>
              <w:t>Name of Auditor/ Master:</w:t>
            </w:r>
          </w:p>
        </w:tc>
        <w:tc>
          <w:tcPr>
            <w:tcW w:w="269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A056B92"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r>
      <w:tr w:rsidR="005143C2" w14:paraId="686A4EA4" w14:textId="77777777" w:rsidTr="005143C2">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497B7C8F" w14:textId="77777777" w:rsidR="005143C2" w:rsidRDefault="005143C2" w:rsidP="005143C2">
            <w:r>
              <w:rPr>
                <w:rFonts w:ascii="Arial" w:hAnsi="Arial"/>
                <w:sz w:val="18"/>
                <w:szCs w:val="18"/>
              </w:rPr>
              <w:t>Review Start Date:</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21665B22"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6EC2F161" w14:textId="77777777" w:rsidR="005143C2" w:rsidRDefault="005143C2" w:rsidP="005143C2">
            <w:pPr>
              <w:jc w:val="center"/>
              <w:rPr>
                <w:rFonts w:ascii="Arial" w:hAnsi="Arial"/>
                <w:sz w:val="18"/>
                <w:szCs w:val="18"/>
              </w:rPr>
            </w:pPr>
          </w:p>
        </w:tc>
        <w:tc>
          <w:tcPr>
            <w:tcW w:w="2268" w:type="dxa"/>
            <w:tcBorders>
              <w:top w:val="nil"/>
              <w:left w:val="nil"/>
              <w:bottom w:val="nil"/>
              <w:right w:val="nil"/>
            </w:tcBorders>
            <w:vAlign w:val="bottom"/>
          </w:tcPr>
          <w:p w14:paraId="2A2825E8" w14:textId="49FC268E" w:rsidR="005143C2" w:rsidRDefault="005143C2" w:rsidP="005143C2">
            <w:pPr>
              <w:rPr>
                <w:rFonts w:ascii="Arial" w:hAnsi="Arial"/>
                <w:sz w:val="18"/>
                <w:szCs w:val="18"/>
              </w:rPr>
            </w:pPr>
            <w:r>
              <w:rPr>
                <w:rFonts w:ascii="Arial" w:hAnsi="Arial"/>
                <w:sz w:val="18"/>
                <w:szCs w:val="18"/>
              </w:rPr>
              <w:t>Review End Date:</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3957627E"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r>
      <w:tr w:rsidR="005143C2" w14:paraId="23CC264A" w14:textId="77777777" w:rsidTr="005143C2">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5157E5BC" w14:textId="6CF1A32F" w:rsidR="005143C2" w:rsidRDefault="005143C2" w:rsidP="005143C2">
            <w:r>
              <w:rPr>
                <w:rFonts w:ascii="Arial" w:hAnsi="Arial"/>
                <w:sz w:val="18"/>
                <w:szCs w:val="18"/>
              </w:rPr>
              <w:t>Voyage From:</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34153650"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2CD16CD0" w14:textId="77777777" w:rsidR="005143C2" w:rsidRDefault="005143C2" w:rsidP="005143C2">
            <w:pPr>
              <w:jc w:val="center"/>
              <w:rPr>
                <w:rFonts w:ascii="Arial" w:hAnsi="Arial"/>
                <w:sz w:val="18"/>
                <w:szCs w:val="18"/>
              </w:rPr>
            </w:pPr>
          </w:p>
        </w:tc>
        <w:tc>
          <w:tcPr>
            <w:tcW w:w="2268" w:type="dxa"/>
            <w:tcBorders>
              <w:top w:val="nil"/>
              <w:left w:val="nil"/>
              <w:bottom w:val="nil"/>
              <w:right w:val="nil"/>
            </w:tcBorders>
            <w:vAlign w:val="bottom"/>
          </w:tcPr>
          <w:p w14:paraId="60764A3C" w14:textId="695FE9A7" w:rsidR="005143C2" w:rsidRDefault="005143C2" w:rsidP="005143C2">
            <w:pPr>
              <w:rPr>
                <w:rFonts w:ascii="Arial" w:hAnsi="Arial"/>
                <w:sz w:val="18"/>
                <w:szCs w:val="18"/>
              </w:rPr>
            </w:pPr>
            <w:r>
              <w:rPr>
                <w:rFonts w:ascii="Arial" w:hAnsi="Arial"/>
                <w:sz w:val="18"/>
                <w:szCs w:val="18"/>
              </w:rPr>
              <w:t>Voyage To:</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5F3C350D" w14:textId="77777777" w:rsidR="005143C2" w:rsidRPr="00B85E56" w:rsidRDefault="005143C2" w:rsidP="005143C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r>
      <w:bookmarkEnd w:id="0"/>
    </w:tbl>
    <w:p w14:paraId="69E5B44E" w14:textId="77777777" w:rsidR="000E3466" w:rsidRDefault="000E3466">
      <w:pPr>
        <w:keepNext/>
        <w:widowControl w:val="0"/>
        <w:ind w:left="216" w:hanging="216"/>
        <w:outlineLvl w:val="1"/>
        <w:rPr>
          <w:rFonts w:ascii="Arial" w:eastAsia="Arial" w:hAnsi="Arial" w:cs="Arial"/>
          <w:b/>
          <w:bCs/>
          <w:sz w:val="20"/>
          <w:szCs w:val="20"/>
          <w:u w:val="single"/>
        </w:rPr>
      </w:pPr>
    </w:p>
    <w:p w14:paraId="2C4302DB" w14:textId="455A55BC" w:rsidR="00A545A2" w:rsidRDefault="0016760A" w:rsidP="007B695A">
      <w:pPr>
        <w:pStyle w:val="BodyText"/>
      </w:pPr>
      <w:r w:rsidRPr="0016760A">
        <w:t>*</w:t>
      </w:r>
      <w:r w:rsidR="000E3466">
        <w:t xml:space="preserve"> * </w:t>
      </w:r>
      <w:r w:rsidRPr="0016760A">
        <w:t xml:space="preserve">This </w:t>
      </w:r>
      <w:r w:rsidR="009A5F83">
        <w:t>form</w:t>
      </w:r>
      <w:r w:rsidRPr="0016760A">
        <w:t xml:space="preserve"> will be completed by Company representative con</w:t>
      </w:r>
      <w:r>
        <w:t>ducting dynamic (sailing) naviga</w:t>
      </w:r>
      <w:r w:rsidRPr="0016760A">
        <w:t xml:space="preserve">tion audit &amp; external </w:t>
      </w:r>
      <w:r w:rsidR="00311E7B">
        <w:t xml:space="preserve">     </w:t>
      </w:r>
      <w:r w:rsidRPr="0016760A">
        <w:t>navigation auditor</w:t>
      </w:r>
      <w:r w:rsidR="000E3466">
        <w:t xml:space="preserve"> **</w:t>
      </w:r>
    </w:p>
    <w:p w14:paraId="3597FA18" w14:textId="77777777" w:rsidR="001862C3" w:rsidRPr="007A0E12" w:rsidRDefault="001862C3" w:rsidP="007B695A">
      <w:pPr>
        <w:pStyle w:val="BodyText"/>
        <w:rPr>
          <w:rFonts w:eastAsia="Arial" w:cs="Arial"/>
        </w:rPr>
      </w:pPr>
    </w:p>
    <w:tbl>
      <w:tblPr>
        <w:tblW w:w="1080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709"/>
        <w:gridCol w:w="1991"/>
        <w:gridCol w:w="4680"/>
        <w:gridCol w:w="3420"/>
      </w:tblGrid>
      <w:tr w:rsidR="004A5808" w:rsidRPr="00565EE7" w14:paraId="5C11A2EA" w14:textId="77777777" w:rsidTr="000E3466">
        <w:trPr>
          <w:trHeight w:val="270"/>
          <w:tblHeader/>
        </w:trPr>
        <w:tc>
          <w:tcPr>
            <w:tcW w:w="709"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21D16254" w14:textId="77777777" w:rsidR="004A5808" w:rsidRPr="00565EE7" w:rsidRDefault="004A5808" w:rsidP="002D0F13">
            <w:pPr>
              <w:suppressAutoHyphens/>
              <w:outlineLvl w:val="0"/>
              <w:rPr>
                <w:rFonts w:ascii="Arial" w:hAnsi="Arial" w:cs="Arial"/>
                <w:b/>
                <w:color w:val="auto"/>
                <w:sz w:val="18"/>
                <w:szCs w:val="18"/>
              </w:rPr>
            </w:pPr>
            <w:r w:rsidRPr="00565EE7">
              <w:rPr>
                <w:rFonts w:ascii="Arial" w:hAnsi="Arial" w:cs="Arial"/>
                <w:b/>
                <w:bCs/>
                <w:color w:val="auto"/>
                <w:sz w:val="18"/>
                <w:szCs w:val="18"/>
                <w:u w:color="FFFFFF"/>
              </w:rPr>
              <w:t>Code</w:t>
            </w:r>
          </w:p>
        </w:tc>
        <w:tc>
          <w:tcPr>
            <w:tcW w:w="1991"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78B5F107" w14:textId="77777777" w:rsidR="004A5808" w:rsidRPr="00565EE7" w:rsidRDefault="004A5808" w:rsidP="002D0F13">
            <w:pPr>
              <w:tabs>
                <w:tab w:val="left" w:pos="1440"/>
              </w:tabs>
              <w:suppressAutoHyphens/>
              <w:outlineLvl w:val="0"/>
              <w:rPr>
                <w:rFonts w:ascii="Arial" w:hAnsi="Arial" w:cs="Arial"/>
                <w:b/>
                <w:color w:val="auto"/>
                <w:sz w:val="18"/>
                <w:szCs w:val="18"/>
              </w:rPr>
            </w:pPr>
            <w:r w:rsidRPr="00565EE7">
              <w:rPr>
                <w:rFonts w:ascii="Arial" w:hAnsi="Arial" w:cs="Arial"/>
                <w:b/>
                <w:bCs/>
                <w:color w:val="auto"/>
                <w:sz w:val="18"/>
                <w:szCs w:val="18"/>
                <w:u w:color="FFFFFF"/>
              </w:rPr>
              <w:t>Activity</w:t>
            </w:r>
          </w:p>
        </w:tc>
        <w:tc>
          <w:tcPr>
            <w:tcW w:w="468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76EC8271" w14:textId="77777777" w:rsidR="004A5808" w:rsidRPr="00565EE7" w:rsidRDefault="004A5808" w:rsidP="002D0F13">
            <w:pPr>
              <w:suppressAutoHyphens/>
              <w:outlineLvl w:val="0"/>
              <w:rPr>
                <w:rFonts w:ascii="Arial" w:hAnsi="Arial" w:cs="Arial"/>
                <w:b/>
                <w:color w:val="auto"/>
                <w:sz w:val="18"/>
                <w:szCs w:val="18"/>
              </w:rPr>
            </w:pPr>
            <w:r w:rsidRPr="00565EE7">
              <w:rPr>
                <w:rFonts w:ascii="Arial" w:hAnsi="Arial" w:cs="Arial"/>
                <w:b/>
                <w:color w:val="auto"/>
                <w:sz w:val="18"/>
                <w:szCs w:val="18"/>
              </w:rPr>
              <w:t>Comment</w:t>
            </w:r>
          </w:p>
        </w:tc>
        <w:tc>
          <w:tcPr>
            <w:tcW w:w="342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6A550E47" w14:textId="77777777" w:rsidR="004A5808" w:rsidRPr="00565EE7" w:rsidRDefault="004A5808" w:rsidP="002D0F13">
            <w:pPr>
              <w:tabs>
                <w:tab w:val="left" w:pos="1440"/>
                <w:tab w:val="left" w:pos="2880"/>
              </w:tabs>
              <w:suppressAutoHyphens/>
              <w:outlineLvl w:val="0"/>
              <w:rPr>
                <w:rFonts w:ascii="Arial" w:hAnsi="Arial" w:cs="Arial"/>
                <w:b/>
                <w:color w:val="auto"/>
                <w:sz w:val="18"/>
                <w:szCs w:val="18"/>
              </w:rPr>
            </w:pPr>
            <w:r w:rsidRPr="00565EE7">
              <w:rPr>
                <w:rFonts w:ascii="Arial" w:hAnsi="Arial" w:cs="Arial"/>
                <w:b/>
                <w:bCs/>
                <w:color w:val="auto"/>
                <w:sz w:val="18"/>
                <w:szCs w:val="18"/>
                <w:u w:color="FFFFFF"/>
              </w:rPr>
              <w:t>Reference</w:t>
            </w:r>
          </w:p>
        </w:tc>
      </w:tr>
      <w:tr w:rsidR="0016760A" w:rsidRPr="00565EE7" w14:paraId="45319721" w14:textId="77777777" w:rsidTr="000E3466">
        <w:trPr>
          <w:trHeight w:val="252"/>
        </w:trPr>
        <w:tc>
          <w:tcPr>
            <w:tcW w:w="709" w:type="dxa"/>
            <w:tcBorders>
              <w:top w:val="single" w:sz="4" w:space="0" w:color="000000"/>
              <w:left w:val="single" w:sz="4" w:space="0" w:color="000000"/>
              <w:bottom w:val="single" w:sz="4" w:space="0" w:color="000000"/>
              <w:right w:val="single" w:sz="4" w:space="0" w:color="000000"/>
            </w:tcBorders>
            <w:shd w:val="clear" w:color="auto" w:fill="DBDBDB" w:themeFill="text2" w:themeFillTint="66"/>
            <w:tcMar>
              <w:top w:w="80" w:type="dxa"/>
              <w:left w:w="80" w:type="dxa"/>
              <w:bottom w:w="80" w:type="dxa"/>
              <w:right w:w="80" w:type="dxa"/>
            </w:tcMar>
          </w:tcPr>
          <w:p w14:paraId="2BA3E524" w14:textId="77777777" w:rsidR="0016760A" w:rsidRPr="000E3466" w:rsidRDefault="0016760A" w:rsidP="0084242C">
            <w:pPr>
              <w:suppressAutoHyphens/>
              <w:outlineLvl w:val="0"/>
              <w:rPr>
                <w:rFonts w:ascii="Arial" w:hAnsi="Arial" w:cs="Arial"/>
                <w:b/>
                <w:bCs/>
                <w:sz w:val="18"/>
                <w:szCs w:val="18"/>
              </w:rPr>
            </w:pPr>
            <w:r w:rsidRPr="000E3466">
              <w:rPr>
                <w:rFonts w:ascii="Arial" w:hAnsi="Arial" w:cs="Arial"/>
                <w:b/>
                <w:bCs/>
                <w:sz w:val="18"/>
                <w:szCs w:val="18"/>
              </w:rPr>
              <w:t>4</w:t>
            </w:r>
          </w:p>
        </w:tc>
        <w:tc>
          <w:tcPr>
            <w:tcW w:w="10091" w:type="dxa"/>
            <w:gridSpan w:val="3"/>
            <w:tcBorders>
              <w:top w:val="single" w:sz="4" w:space="0" w:color="000000"/>
              <w:left w:val="single" w:sz="4" w:space="0" w:color="000000"/>
              <w:bottom w:val="single" w:sz="4" w:space="0" w:color="000000"/>
              <w:right w:val="single" w:sz="4" w:space="0" w:color="000000"/>
            </w:tcBorders>
            <w:shd w:val="clear" w:color="auto" w:fill="DBDBDB" w:themeFill="text2" w:themeFillTint="66"/>
            <w:tcMar>
              <w:top w:w="80" w:type="dxa"/>
              <w:left w:w="80" w:type="dxa"/>
              <w:bottom w:w="80" w:type="dxa"/>
              <w:right w:w="80" w:type="dxa"/>
            </w:tcMar>
          </w:tcPr>
          <w:p w14:paraId="499A72C4" w14:textId="77777777" w:rsidR="0016760A" w:rsidRPr="00565EE7" w:rsidRDefault="0016760A" w:rsidP="0084242C">
            <w:pPr>
              <w:tabs>
                <w:tab w:val="left" w:pos="1440"/>
              </w:tabs>
              <w:suppressAutoHyphens/>
              <w:outlineLvl w:val="0"/>
              <w:rPr>
                <w:rFonts w:ascii="Arial" w:hAnsi="Arial" w:cs="Arial"/>
                <w:sz w:val="18"/>
                <w:szCs w:val="18"/>
              </w:rPr>
            </w:pPr>
            <w:r w:rsidRPr="00565EE7">
              <w:rPr>
                <w:rFonts w:ascii="Arial" w:hAnsi="Arial" w:cs="Arial"/>
                <w:b/>
                <w:bCs/>
                <w:sz w:val="18"/>
                <w:szCs w:val="18"/>
              </w:rPr>
              <w:t>Human Element / Resilience</w:t>
            </w:r>
          </w:p>
        </w:tc>
      </w:tr>
      <w:tr w:rsidR="00565EE7" w:rsidRPr="00565EE7" w14:paraId="51313293" w14:textId="77777777" w:rsidTr="000E3466">
        <w:trPr>
          <w:trHeight w:val="279"/>
        </w:trPr>
        <w:tc>
          <w:tcPr>
            <w:tcW w:w="709" w:type="dxa"/>
            <w:tcBorders>
              <w:top w:val="single" w:sz="4" w:space="0" w:color="000000"/>
              <w:left w:val="single" w:sz="8" w:space="0" w:color="000000"/>
              <w:bottom w:val="single" w:sz="4" w:space="0" w:color="000000"/>
              <w:right w:val="single" w:sz="8" w:space="0" w:color="000000"/>
            </w:tcBorders>
            <w:shd w:val="clear" w:color="auto" w:fill="EDEDED" w:themeFill="text2" w:themeFillTint="33"/>
            <w:tcMar>
              <w:top w:w="80" w:type="dxa"/>
              <w:left w:w="80" w:type="dxa"/>
              <w:bottom w:w="80" w:type="dxa"/>
              <w:right w:w="80" w:type="dxa"/>
            </w:tcMar>
            <w:vAlign w:val="center"/>
          </w:tcPr>
          <w:p w14:paraId="1A7FA33C" w14:textId="77777777" w:rsidR="00565EE7" w:rsidRPr="000E3466" w:rsidRDefault="00565EE7" w:rsidP="000E3466">
            <w:pPr>
              <w:suppressAutoHyphens/>
              <w:outlineLvl w:val="0"/>
              <w:rPr>
                <w:rFonts w:ascii="Arial" w:hAnsi="Arial" w:cs="Arial"/>
                <w:b/>
                <w:bCs/>
                <w:sz w:val="18"/>
                <w:szCs w:val="18"/>
              </w:rPr>
            </w:pPr>
            <w:r w:rsidRPr="000E3466">
              <w:rPr>
                <w:rFonts w:ascii="Arial" w:hAnsi="Arial" w:cs="Arial"/>
                <w:b/>
                <w:bCs/>
                <w:sz w:val="18"/>
                <w:szCs w:val="18"/>
              </w:rPr>
              <w:t>4.1</w:t>
            </w:r>
          </w:p>
        </w:tc>
        <w:tc>
          <w:tcPr>
            <w:tcW w:w="10091" w:type="dxa"/>
            <w:gridSpan w:val="3"/>
            <w:tcBorders>
              <w:top w:val="single" w:sz="4" w:space="0" w:color="000000"/>
              <w:left w:val="single" w:sz="8" w:space="0" w:color="000000"/>
              <w:bottom w:val="single" w:sz="4" w:space="0" w:color="000000"/>
              <w:right w:val="single" w:sz="8" w:space="0" w:color="000000"/>
            </w:tcBorders>
            <w:shd w:val="clear" w:color="auto" w:fill="EDEDED" w:themeFill="text2" w:themeFillTint="33"/>
            <w:tcMar>
              <w:top w:w="80" w:type="dxa"/>
              <w:left w:w="80" w:type="dxa"/>
              <w:bottom w:w="80" w:type="dxa"/>
              <w:right w:w="80" w:type="dxa"/>
            </w:tcMar>
            <w:vAlign w:val="center"/>
          </w:tcPr>
          <w:p w14:paraId="2DA5EAE6" w14:textId="77777777" w:rsidR="00565EE7" w:rsidRPr="00565EE7" w:rsidRDefault="00565EE7" w:rsidP="000E3466">
            <w:pPr>
              <w:pStyle w:val="Heading1"/>
              <w:tabs>
                <w:tab w:val="left" w:pos="2880"/>
              </w:tabs>
              <w:rPr>
                <w:rFonts w:cs="Arial"/>
              </w:rPr>
            </w:pPr>
            <w:r w:rsidRPr="00565EE7">
              <w:rPr>
                <w:rFonts w:cs="Arial"/>
              </w:rPr>
              <w:t>Executive Summary</w:t>
            </w:r>
          </w:p>
        </w:tc>
      </w:tr>
      <w:tr w:rsidR="000A26B2" w:rsidRPr="00565EE7" w14:paraId="35F3DC7D" w14:textId="77777777" w:rsidTr="000A26B2">
        <w:trPr>
          <w:trHeight w:val="1129"/>
        </w:trPr>
        <w:tc>
          <w:tcPr>
            <w:tcW w:w="709"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6E1402" w14:textId="77777777" w:rsidR="000A26B2" w:rsidRPr="00565EE7" w:rsidRDefault="000A26B2" w:rsidP="000A26B2">
            <w:pPr>
              <w:suppressAutoHyphens/>
              <w:outlineLvl w:val="0"/>
              <w:rPr>
                <w:rFonts w:ascii="Arial" w:hAnsi="Arial" w:cs="Arial"/>
                <w:sz w:val="18"/>
                <w:szCs w:val="18"/>
              </w:rPr>
            </w:pPr>
            <w:r w:rsidRPr="00565EE7">
              <w:rPr>
                <w:rFonts w:ascii="Arial" w:hAnsi="Arial" w:cs="Arial"/>
                <w:sz w:val="18"/>
                <w:szCs w:val="18"/>
              </w:rPr>
              <w:t>4.1.1</w:t>
            </w:r>
          </w:p>
        </w:tc>
        <w:tc>
          <w:tcPr>
            <w:tcW w:w="1991"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026C11" w14:textId="77777777" w:rsidR="000A26B2" w:rsidRPr="000E3466" w:rsidRDefault="000A26B2" w:rsidP="000A26B2">
            <w:pPr>
              <w:tabs>
                <w:tab w:val="left" w:pos="1440"/>
              </w:tabs>
              <w:suppressAutoHyphens/>
              <w:outlineLvl w:val="0"/>
              <w:rPr>
                <w:rFonts w:ascii="Arial" w:hAnsi="Arial" w:cs="Arial"/>
                <w:sz w:val="18"/>
                <w:szCs w:val="18"/>
              </w:rPr>
            </w:pPr>
            <w:r w:rsidRPr="000E3466">
              <w:rPr>
                <w:rFonts w:ascii="Arial" w:hAnsi="Arial" w:cs="Arial"/>
                <w:sz w:val="18"/>
                <w:szCs w:val="18"/>
              </w:rPr>
              <w:t>Narrative Summary of Review</w:t>
            </w:r>
          </w:p>
        </w:tc>
        <w:tc>
          <w:tcPr>
            <w:tcW w:w="4680"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F88BC3" w14:textId="77777777" w:rsidR="000A26B2" w:rsidRPr="00B85E56" w:rsidRDefault="000A26B2" w:rsidP="000A26B2">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B85E56">
              <w:rPr>
                <w:rFonts w:ascii="Arial" w:hAnsi="Arial" w:cs="Arial"/>
                <w:sz w:val="18"/>
                <w:szCs w:val="18"/>
              </w:rPr>
              <w:fldChar w:fldCharType="end"/>
            </w:r>
          </w:p>
        </w:tc>
        <w:tc>
          <w:tcPr>
            <w:tcW w:w="3420"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168B8A" w14:textId="553A3A18" w:rsidR="000A26B2" w:rsidRPr="00565EE7" w:rsidRDefault="0083323C" w:rsidP="000A26B2">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Assessment / Review is to be carried out for each of the five key tasks or whichever key task is practically possible. Key task selected for assessment/review to be indicated in the response column of 4.2 below</w:t>
            </w:r>
          </w:p>
        </w:tc>
      </w:tr>
    </w:tbl>
    <w:p w14:paraId="114B3BF5" w14:textId="7A06264F" w:rsidR="000A26B2" w:rsidRDefault="000A26B2"/>
    <w:p w14:paraId="13DEE413" w14:textId="4EEC8FEA" w:rsidR="0083323C" w:rsidRPr="000E3466" w:rsidRDefault="0083323C" w:rsidP="0083323C">
      <w:pPr>
        <w:pStyle w:val="Heading4"/>
        <w:ind w:left="-8"/>
        <w:jc w:val="both"/>
        <w:rPr>
          <w:caps/>
          <w:color w:val="auto"/>
          <w:sz w:val="19"/>
          <w:szCs w:val="19"/>
          <w:u w:color="FF2600"/>
        </w:rPr>
      </w:pPr>
      <w:r w:rsidRPr="000E3466">
        <w:rPr>
          <w:caps/>
          <w:sz w:val="19"/>
          <w:szCs w:val="19"/>
        </w:rPr>
        <w:t>Note: For all questions in 4.2 &amp; 4.3, please enter resilience score 1 to 5 in re</w:t>
      </w:r>
      <w:r>
        <w:rPr>
          <w:caps/>
          <w:sz w:val="19"/>
          <w:szCs w:val="19"/>
        </w:rPr>
        <w:t>SILIENCE SCALE</w:t>
      </w:r>
      <w:r w:rsidRPr="000E3466">
        <w:rPr>
          <w:caps/>
          <w:sz w:val="19"/>
          <w:szCs w:val="19"/>
        </w:rPr>
        <w:t xml:space="preserve"> column</w:t>
      </w:r>
      <w:r>
        <w:rPr>
          <w:caps/>
          <w:sz w:val="19"/>
          <w:szCs w:val="19"/>
        </w:rPr>
        <w:t>, ENTER POSITIVE OR NEGATIVE FACTORS IN COMMENTS COLUMN.</w:t>
      </w:r>
    </w:p>
    <w:p w14:paraId="58F89B3C" w14:textId="77777777" w:rsidR="001862C3" w:rsidRDefault="001862C3"/>
    <w:p w14:paraId="3CAFF517" w14:textId="77777777" w:rsidR="001862C3" w:rsidRDefault="001862C3">
      <w:r>
        <w:br w:type="page"/>
      </w:r>
    </w:p>
    <w:tbl>
      <w:tblPr>
        <w:tblW w:w="10773"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709"/>
        <w:gridCol w:w="10064"/>
      </w:tblGrid>
      <w:tr w:rsidR="0083323C" w:rsidRPr="000E3466" w14:paraId="792F87C0" w14:textId="77777777" w:rsidTr="000A26B2">
        <w:trPr>
          <w:trHeight w:val="171"/>
        </w:trPr>
        <w:tc>
          <w:tcPr>
            <w:tcW w:w="709" w:type="dxa"/>
            <w:tcBorders>
              <w:top w:val="single" w:sz="4"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DB00D22" w14:textId="7DF109DB" w:rsidR="0083323C" w:rsidRPr="000E3466" w:rsidRDefault="0083323C" w:rsidP="0083323C">
            <w:pPr>
              <w:suppressAutoHyphens/>
              <w:outlineLvl w:val="0"/>
              <w:rPr>
                <w:rFonts w:ascii="Arial" w:hAnsi="Arial" w:cs="Arial"/>
                <w:b/>
                <w:bCs/>
                <w:sz w:val="18"/>
                <w:szCs w:val="18"/>
              </w:rPr>
            </w:pPr>
            <w:r w:rsidRPr="0083323C">
              <w:rPr>
                <w:rFonts w:ascii="Arial" w:hAnsi="Arial" w:cs="Arial"/>
                <w:b/>
                <w:bCs/>
                <w:sz w:val="18"/>
                <w:szCs w:val="18"/>
              </w:rPr>
              <w:lastRenderedPageBreak/>
              <w:t>Code</w:t>
            </w:r>
          </w:p>
        </w:tc>
        <w:tc>
          <w:tcPr>
            <w:tcW w:w="10064" w:type="dxa"/>
            <w:tcBorders>
              <w:top w:val="single" w:sz="4" w:space="0" w:color="000000"/>
              <w:left w:val="single" w:sz="8" w:space="0" w:color="000000"/>
              <w:bottom w:val="single" w:sz="8" w:space="0" w:color="000000"/>
              <w:right w:val="single" w:sz="8" w:space="0" w:color="000000"/>
            </w:tcBorders>
            <w:shd w:val="clear" w:color="auto" w:fill="EDEDED" w:themeFill="text2" w:themeFillTint="33"/>
          </w:tcPr>
          <w:p w14:paraId="65F4BE25" w14:textId="231414F7" w:rsidR="0083323C" w:rsidRPr="000E3466" w:rsidRDefault="0083323C" w:rsidP="0083323C">
            <w:pPr>
              <w:suppressAutoHyphens/>
              <w:outlineLvl w:val="0"/>
              <w:rPr>
                <w:rFonts w:ascii="Arial" w:hAnsi="Arial" w:cs="Arial"/>
                <w:b/>
                <w:bCs/>
                <w:sz w:val="18"/>
                <w:szCs w:val="18"/>
              </w:rPr>
            </w:pPr>
            <w:r w:rsidRPr="0083323C">
              <w:rPr>
                <w:rFonts w:ascii="Arial" w:hAnsi="Arial" w:cs="Arial"/>
                <w:b/>
                <w:bCs/>
                <w:sz w:val="18"/>
                <w:szCs w:val="18"/>
              </w:rPr>
              <w:t>Activity</w:t>
            </w:r>
          </w:p>
        </w:tc>
      </w:tr>
      <w:tr w:rsidR="000E3466" w:rsidRPr="000E3466" w14:paraId="58861CF2" w14:textId="77777777" w:rsidTr="000A26B2">
        <w:trPr>
          <w:trHeight w:val="171"/>
        </w:trPr>
        <w:tc>
          <w:tcPr>
            <w:tcW w:w="709" w:type="dxa"/>
            <w:tcBorders>
              <w:top w:val="single" w:sz="4"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56498AB2" w14:textId="5468346C" w:rsidR="000E3466" w:rsidRPr="000E3466" w:rsidRDefault="000E3466" w:rsidP="0084242C">
            <w:pPr>
              <w:suppressAutoHyphens/>
              <w:outlineLvl w:val="0"/>
              <w:rPr>
                <w:rFonts w:ascii="Arial" w:hAnsi="Arial" w:cs="Arial"/>
                <w:b/>
                <w:bCs/>
                <w:sz w:val="18"/>
                <w:szCs w:val="18"/>
              </w:rPr>
            </w:pPr>
            <w:r w:rsidRPr="000E3466">
              <w:rPr>
                <w:rFonts w:ascii="Arial" w:hAnsi="Arial" w:cs="Arial"/>
                <w:b/>
                <w:bCs/>
                <w:sz w:val="18"/>
                <w:szCs w:val="18"/>
              </w:rPr>
              <w:t>4.2</w:t>
            </w:r>
          </w:p>
        </w:tc>
        <w:tc>
          <w:tcPr>
            <w:tcW w:w="10064" w:type="dxa"/>
            <w:tcBorders>
              <w:top w:val="single" w:sz="4" w:space="0" w:color="000000"/>
              <w:left w:val="single" w:sz="8" w:space="0" w:color="000000"/>
              <w:bottom w:val="single" w:sz="8" w:space="0" w:color="000000"/>
              <w:right w:val="single" w:sz="8" w:space="0" w:color="000000"/>
            </w:tcBorders>
            <w:shd w:val="clear" w:color="auto" w:fill="EDEDED" w:themeFill="text2" w:themeFillTint="33"/>
          </w:tcPr>
          <w:p w14:paraId="5E5AB2B1" w14:textId="77777777" w:rsidR="000E3466" w:rsidRPr="000E3466" w:rsidRDefault="000E3466" w:rsidP="0016760A">
            <w:pPr>
              <w:suppressAutoHyphens/>
              <w:outlineLvl w:val="0"/>
              <w:rPr>
                <w:rFonts w:ascii="Arial" w:hAnsi="Arial" w:cs="Arial"/>
                <w:b/>
                <w:bCs/>
                <w:sz w:val="18"/>
                <w:szCs w:val="18"/>
              </w:rPr>
            </w:pPr>
            <w:r w:rsidRPr="000E3466">
              <w:rPr>
                <w:rFonts w:ascii="Arial" w:hAnsi="Arial" w:cs="Arial"/>
                <w:b/>
                <w:bCs/>
                <w:sz w:val="18"/>
                <w:szCs w:val="18"/>
              </w:rPr>
              <w:t>Analysing Resilience</w:t>
            </w:r>
          </w:p>
        </w:tc>
      </w:tr>
      <w:tr w:rsidR="000E3466" w:rsidRPr="00565EE7" w14:paraId="34A42395" w14:textId="77777777" w:rsidTr="0083323C">
        <w:trPr>
          <w:trHeight w:val="2004"/>
        </w:trPr>
        <w:tc>
          <w:tcPr>
            <w:tcW w:w="709"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11584A" w14:textId="77777777" w:rsidR="000E3466" w:rsidRPr="00565EE7" w:rsidRDefault="000E3466" w:rsidP="0084242C">
            <w:pPr>
              <w:suppressAutoHyphens/>
              <w:outlineLvl w:val="0"/>
              <w:rPr>
                <w:rFonts w:ascii="Arial" w:hAnsi="Arial" w:cs="Arial"/>
                <w:sz w:val="18"/>
                <w:szCs w:val="18"/>
              </w:rPr>
            </w:pPr>
          </w:p>
        </w:tc>
        <w:tc>
          <w:tcPr>
            <w:tcW w:w="10064" w:type="dxa"/>
            <w:tcBorders>
              <w:top w:val="single" w:sz="4" w:space="0" w:color="000000"/>
              <w:left w:val="single" w:sz="8" w:space="0" w:color="000000"/>
              <w:bottom w:val="single" w:sz="8" w:space="0" w:color="000000"/>
              <w:right w:val="single" w:sz="8" w:space="0" w:color="000000"/>
            </w:tcBorders>
          </w:tcPr>
          <w:p w14:paraId="3074E9B2" w14:textId="60C9C00E" w:rsidR="000E3466" w:rsidRDefault="000E3466" w:rsidP="0016760A">
            <w:pPr>
              <w:rPr>
                <w:rFonts w:ascii="Arial" w:hAnsi="Arial" w:cs="Arial"/>
                <w:sz w:val="18"/>
                <w:szCs w:val="18"/>
              </w:rPr>
            </w:pPr>
            <w:r w:rsidRPr="000E3466">
              <w:rPr>
                <w:rFonts w:ascii="Arial" w:hAnsi="Arial" w:cs="Arial"/>
                <w:sz w:val="18"/>
                <w:szCs w:val="18"/>
              </w:rPr>
              <w:t>Select appropriate key task from below in the response column</w:t>
            </w:r>
            <w:r w:rsidR="0082678A">
              <w:rPr>
                <w:rFonts w:ascii="Arial" w:hAnsi="Arial" w:cs="Arial"/>
                <w:sz w:val="18"/>
                <w:szCs w:val="18"/>
              </w:rPr>
              <w:t>:</w:t>
            </w:r>
          </w:p>
          <w:p w14:paraId="36D9CE93" w14:textId="6B453ED0" w:rsidR="0084242C" w:rsidRDefault="0084242C" w:rsidP="0016760A">
            <w:pPr>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1"/>
              <w:gridCol w:w="6237"/>
              <w:gridCol w:w="425"/>
            </w:tblGrid>
            <w:tr w:rsidR="0083323C" w14:paraId="02B74570" w14:textId="77777777" w:rsidTr="0084242C">
              <w:tc>
                <w:tcPr>
                  <w:tcW w:w="461" w:type="dxa"/>
                </w:tcPr>
                <w:p w14:paraId="1F6E63F9" w14:textId="77777777"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1.</w:t>
                  </w:r>
                </w:p>
              </w:tc>
              <w:tc>
                <w:tcPr>
                  <w:tcW w:w="6237" w:type="dxa"/>
                </w:tcPr>
                <w:p w14:paraId="68FE17C7" w14:textId="5859A15C"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7132B7">
                    <w:rPr>
                      <w:rFonts w:ascii="Arial" w:eastAsia="MS Sans Serif" w:hAnsi="Arial" w:cs="Arial"/>
                      <w:sz w:val="18"/>
                      <w:szCs w:val="18"/>
                    </w:rPr>
                    <w:t xml:space="preserve">Preparing for, Accepting and Handing Over a Navigational Watch at Sea </w:t>
                  </w:r>
                </w:p>
              </w:tc>
              <w:sdt>
                <w:sdtPr>
                  <w:rPr>
                    <w:rFonts w:ascii="Arial" w:eastAsia="Arial" w:hAnsi="Arial" w:cs="Arial"/>
                    <w:sz w:val="18"/>
                    <w:szCs w:val="18"/>
                  </w:rPr>
                  <w:id w:val="1716934308"/>
                  <w14:checkbox>
                    <w14:checked w14:val="0"/>
                    <w14:checkedState w14:val="2612" w14:font="MS Gothic"/>
                    <w14:uncheckedState w14:val="2610" w14:font="MS Gothic"/>
                  </w14:checkbox>
                </w:sdtPr>
                <w:sdtEndPr/>
                <w:sdtContent>
                  <w:tc>
                    <w:tcPr>
                      <w:tcW w:w="425" w:type="dxa"/>
                    </w:tcPr>
                    <w:p w14:paraId="76E322B4" w14:textId="2EDD3581"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MS Gothic" w:eastAsia="MS Gothic" w:hAnsi="MS Gothic" w:cs="Arial" w:hint="eastAsia"/>
                          <w:sz w:val="18"/>
                          <w:szCs w:val="18"/>
                        </w:rPr>
                        <w:t>☐</w:t>
                      </w:r>
                    </w:p>
                  </w:tc>
                </w:sdtContent>
              </w:sdt>
            </w:tr>
            <w:tr w:rsidR="0083323C" w14:paraId="3EEDCDC1" w14:textId="77777777" w:rsidTr="0084242C">
              <w:tc>
                <w:tcPr>
                  <w:tcW w:w="461" w:type="dxa"/>
                </w:tcPr>
                <w:p w14:paraId="4BEF787C" w14:textId="77777777"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2.</w:t>
                  </w:r>
                </w:p>
              </w:tc>
              <w:tc>
                <w:tcPr>
                  <w:tcW w:w="6237" w:type="dxa"/>
                </w:tcPr>
                <w:p w14:paraId="3CEDF9A0" w14:textId="140C9B2A"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7132B7">
                    <w:rPr>
                      <w:rFonts w:ascii="Arial" w:eastAsia="MS Sans Serif" w:hAnsi="Arial" w:cs="Arial"/>
                      <w:sz w:val="18"/>
                      <w:szCs w:val="18"/>
                    </w:rPr>
                    <w:t>Conducting an independent Navigational Watch</w:t>
                  </w:r>
                </w:p>
              </w:tc>
              <w:sdt>
                <w:sdtPr>
                  <w:rPr>
                    <w:rFonts w:ascii="Arial" w:eastAsia="Arial" w:hAnsi="Arial" w:cs="Arial"/>
                    <w:sz w:val="18"/>
                    <w:szCs w:val="18"/>
                  </w:rPr>
                  <w:id w:val="-999808899"/>
                  <w14:checkbox>
                    <w14:checked w14:val="0"/>
                    <w14:checkedState w14:val="2612" w14:font="MS Gothic"/>
                    <w14:uncheckedState w14:val="2610" w14:font="MS Gothic"/>
                  </w14:checkbox>
                </w:sdtPr>
                <w:sdtEndPr/>
                <w:sdtContent>
                  <w:tc>
                    <w:tcPr>
                      <w:tcW w:w="425" w:type="dxa"/>
                    </w:tcPr>
                    <w:p w14:paraId="108E5209" w14:textId="5B965300"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MS Gothic" w:eastAsia="MS Gothic" w:hAnsi="MS Gothic" w:cs="Arial" w:hint="eastAsia"/>
                          <w:sz w:val="18"/>
                          <w:szCs w:val="18"/>
                        </w:rPr>
                        <w:t>☐</w:t>
                      </w:r>
                    </w:p>
                  </w:tc>
                </w:sdtContent>
              </w:sdt>
            </w:tr>
            <w:tr w:rsidR="0083323C" w14:paraId="35E2855A" w14:textId="77777777" w:rsidTr="0084242C">
              <w:tc>
                <w:tcPr>
                  <w:tcW w:w="461" w:type="dxa"/>
                </w:tcPr>
                <w:p w14:paraId="43FB3E94" w14:textId="77777777"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3.</w:t>
                  </w:r>
                </w:p>
              </w:tc>
              <w:tc>
                <w:tcPr>
                  <w:tcW w:w="6237" w:type="dxa"/>
                </w:tcPr>
                <w:p w14:paraId="189C88F6" w14:textId="7822D3E9"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7132B7">
                    <w:rPr>
                      <w:rFonts w:ascii="Arial" w:eastAsia="MS Sans Serif" w:hAnsi="Arial" w:cs="Arial"/>
                      <w:sz w:val="18"/>
                      <w:szCs w:val="18"/>
                    </w:rPr>
                    <w:t>Bridge Team Operations with a Pilot on Board</w:t>
                  </w:r>
                </w:p>
              </w:tc>
              <w:sdt>
                <w:sdtPr>
                  <w:rPr>
                    <w:rFonts w:ascii="Arial" w:eastAsia="Arial" w:hAnsi="Arial" w:cs="Arial"/>
                    <w:sz w:val="18"/>
                    <w:szCs w:val="18"/>
                  </w:rPr>
                  <w:id w:val="1643467223"/>
                  <w14:checkbox>
                    <w14:checked w14:val="0"/>
                    <w14:checkedState w14:val="2612" w14:font="MS Gothic"/>
                    <w14:uncheckedState w14:val="2610" w14:font="MS Gothic"/>
                  </w14:checkbox>
                </w:sdtPr>
                <w:sdtEndPr/>
                <w:sdtContent>
                  <w:tc>
                    <w:tcPr>
                      <w:tcW w:w="425" w:type="dxa"/>
                    </w:tcPr>
                    <w:p w14:paraId="483F0D00" w14:textId="77B09F36"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MS Gothic" w:eastAsia="MS Gothic" w:hAnsi="MS Gothic" w:cs="Arial" w:hint="eastAsia"/>
                          <w:sz w:val="18"/>
                          <w:szCs w:val="18"/>
                        </w:rPr>
                        <w:t>☐</w:t>
                      </w:r>
                    </w:p>
                  </w:tc>
                </w:sdtContent>
              </w:sdt>
            </w:tr>
            <w:tr w:rsidR="0083323C" w14:paraId="0CAB42CF" w14:textId="77777777" w:rsidTr="0084242C">
              <w:tc>
                <w:tcPr>
                  <w:tcW w:w="461" w:type="dxa"/>
                </w:tcPr>
                <w:p w14:paraId="4E22AB0E" w14:textId="77777777"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4.</w:t>
                  </w:r>
                </w:p>
              </w:tc>
              <w:tc>
                <w:tcPr>
                  <w:tcW w:w="6237" w:type="dxa"/>
                </w:tcPr>
                <w:p w14:paraId="23091E5D" w14:textId="0CB2778E"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7132B7">
                    <w:rPr>
                      <w:rFonts w:ascii="Arial" w:eastAsia="MS Sans Serif" w:hAnsi="Arial" w:cs="Arial"/>
                      <w:sz w:val="18"/>
                      <w:szCs w:val="18"/>
                    </w:rPr>
                    <w:t>Bridge Team Operations without a Pilot on Board</w:t>
                  </w:r>
                </w:p>
              </w:tc>
              <w:sdt>
                <w:sdtPr>
                  <w:rPr>
                    <w:rFonts w:ascii="Arial" w:eastAsia="Arial" w:hAnsi="Arial" w:cs="Arial"/>
                    <w:sz w:val="18"/>
                    <w:szCs w:val="18"/>
                  </w:rPr>
                  <w:id w:val="-1682888512"/>
                  <w14:checkbox>
                    <w14:checked w14:val="0"/>
                    <w14:checkedState w14:val="2612" w14:font="MS Gothic"/>
                    <w14:uncheckedState w14:val="2610" w14:font="MS Gothic"/>
                  </w14:checkbox>
                </w:sdtPr>
                <w:sdtEndPr/>
                <w:sdtContent>
                  <w:tc>
                    <w:tcPr>
                      <w:tcW w:w="425" w:type="dxa"/>
                    </w:tcPr>
                    <w:p w14:paraId="2FDEAD4D" w14:textId="577A711C"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MS Gothic" w:eastAsia="MS Gothic" w:hAnsi="MS Gothic" w:cs="Arial" w:hint="eastAsia"/>
                          <w:sz w:val="18"/>
                          <w:szCs w:val="18"/>
                        </w:rPr>
                        <w:t>☐</w:t>
                      </w:r>
                    </w:p>
                  </w:tc>
                </w:sdtContent>
              </w:sdt>
            </w:tr>
            <w:tr w:rsidR="0083323C" w14:paraId="71DBF207" w14:textId="77777777" w:rsidTr="0084242C">
              <w:tc>
                <w:tcPr>
                  <w:tcW w:w="461" w:type="dxa"/>
                </w:tcPr>
                <w:p w14:paraId="212EBEE4" w14:textId="77777777"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Arial" w:eastAsia="Arial" w:hAnsi="Arial" w:cs="Arial"/>
                      <w:sz w:val="18"/>
                      <w:szCs w:val="18"/>
                    </w:rPr>
                    <w:t>5.</w:t>
                  </w:r>
                </w:p>
              </w:tc>
              <w:tc>
                <w:tcPr>
                  <w:tcW w:w="6237" w:type="dxa"/>
                </w:tcPr>
                <w:p w14:paraId="195DF371" w14:textId="0292ED49"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sidRPr="007132B7">
                    <w:rPr>
                      <w:rFonts w:ascii="Arial" w:eastAsia="MS Sans Serif" w:hAnsi="Arial" w:cs="Arial"/>
                      <w:sz w:val="18"/>
                      <w:szCs w:val="18"/>
                    </w:rPr>
                    <w:t>Navigating in difficult conditions.</w:t>
                  </w:r>
                </w:p>
              </w:tc>
              <w:sdt>
                <w:sdtPr>
                  <w:rPr>
                    <w:rFonts w:ascii="Arial" w:eastAsia="Arial" w:hAnsi="Arial" w:cs="Arial"/>
                    <w:sz w:val="18"/>
                    <w:szCs w:val="18"/>
                  </w:rPr>
                  <w:id w:val="514112483"/>
                  <w14:checkbox>
                    <w14:checked w14:val="0"/>
                    <w14:checkedState w14:val="2612" w14:font="MS Gothic"/>
                    <w14:uncheckedState w14:val="2610" w14:font="MS Gothic"/>
                  </w14:checkbox>
                </w:sdtPr>
                <w:sdtEndPr/>
                <w:sdtContent>
                  <w:tc>
                    <w:tcPr>
                      <w:tcW w:w="425" w:type="dxa"/>
                    </w:tcPr>
                    <w:p w14:paraId="4450FBE2" w14:textId="27C14445" w:rsidR="0083323C" w:rsidRDefault="0083323C" w:rsidP="0083323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18"/>
                          <w:szCs w:val="18"/>
                        </w:rPr>
                      </w:pPr>
                      <w:r>
                        <w:rPr>
                          <w:rFonts w:ascii="MS Gothic" w:eastAsia="MS Gothic" w:hAnsi="MS Gothic" w:cs="Arial" w:hint="eastAsia"/>
                          <w:sz w:val="18"/>
                          <w:szCs w:val="18"/>
                        </w:rPr>
                        <w:t>☐</w:t>
                      </w:r>
                    </w:p>
                  </w:tc>
                </w:sdtContent>
              </w:sdt>
            </w:tr>
          </w:tbl>
          <w:p w14:paraId="1789C97F" w14:textId="77777777" w:rsidR="0083323C" w:rsidRDefault="0083323C" w:rsidP="0084242C">
            <w:pPr>
              <w:rPr>
                <w:rFonts w:ascii="Arial" w:eastAsia="MS Sans Serif" w:hAnsi="Arial" w:cs="Arial"/>
                <w:sz w:val="18"/>
                <w:szCs w:val="18"/>
              </w:rPr>
            </w:pPr>
          </w:p>
          <w:p w14:paraId="787ED451" w14:textId="59A5B38E" w:rsidR="0084242C" w:rsidRPr="000E3466" w:rsidRDefault="0083323C" w:rsidP="0084242C">
            <w:pPr>
              <w:rPr>
                <w:rFonts w:ascii="Arial" w:eastAsia="MS Sans Serif" w:hAnsi="Arial" w:cs="Arial"/>
                <w:sz w:val="18"/>
                <w:szCs w:val="18"/>
              </w:rPr>
            </w:pPr>
            <w:r w:rsidRPr="0083323C">
              <w:rPr>
                <w:rFonts w:ascii="Arial" w:eastAsia="MS Sans Serif" w:hAnsi="Arial" w:cs="Arial"/>
                <w:sz w:val="18"/>
                <w:szCs w:val="18"/>
              </w:rPr>
              <w:t>*</w:t>
            </w:r>
            <w:r>
              <w:rPr>
                <w:rFonts w:ascii="Arial" w:eastAsia="MS Sans Serif" w:hAnsi="Arial" w:cs="Arial"/>
                <w:sz w:val="18"/>
                <w:szCs w:val="18"/>
              </w:rPr>
              <w:t xml:space="preserve"> </w:t>
            </w:r>
            <w:r w:rsidRPr="0083323C">
              <w:rPr>
                <w:rFonts w:ascii="Arial" w:eastAsia="MS Sans Serif" w:hAnsi="Arial" w:cs="Arial"/>
                <w:sz w:val="18"/>
                <w:szCs w:val="18"/>
              </w:rPr>
              <w:t>Note – Select the task to be analyzed from the 5 tasks mentioned above by selecting a checkbox in front of the respective task.</w:t>
            </w:r>
          </w:p>
        </w:tc>
      </w:tr>
    </w:tbl>
    <w:p w14:paraId="0B90E478" w14:textId="77777777" w:rsidR="000A26B2" w:rsidRPr="000A26B2" w:rsidRDefault="000A26B2">
      <w:pPr>
        <w:rPr>
          <w:sz w:val="2"/>
          <w:szCs w:val="2"/>
        </w:rPr>
      </w:pPr>
    </w:p>
    <w:tbl>
      <w:tblPr>
        <w:tblW w:w="1080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709"/>
        <w:gridCol w:w="2410"/>
        <w:gridCol w:w="2126"/>
        <w:gridCol w:w="2268"/>
        <w:gridCol w:w="3260"/>
        <w:gridCol w:w="27"/>
      </w:tblGrid>
      <w:tr w:rsidR="000A26B2" w:rsidRPr="00565EE7" w14:paraId="470F5328" w14:textId="77777777" w:rsidTr="0084242C">
        <w:trPr>
          <w:gridAfter w:val="1"/>
          <w:wAfter w:w="27" w:type="dxa"/>
          <w:trHeight w:val="270"/>
          <w:tblHeader/>
        </w:trPr>
        <w:tc>
          <w:tcPr>
            <w:tcW w:w="709"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450FD121" w14:textId="77777777" w:rsidR="000A26B2" w:rsidRPr="00565EE7" w:rsidRDefault="000A26B2" w:rsidP="0084242C">
            <w:pPr>
              <w:suppressAutoHyphens/>
              <w:outlineLvl w:val="0"/>
              <w:rPr>
                <w:rFonts w:ascii="Arial" w:hAnsi="Arial" w:cs="Arial"/>
                <w:b/>
                <w:color w:val="auto"/>
                <w:sz w:val="18"/>
                <w:szCs w:val="18"/>
              </w:rPr>
            </w:pPr>
            <w:r w:rsidRPr="00565EE7">
              <w:rPr>
                <w:rFonts w:ascii="Arial" w:hAnsi="Arial" w:cs="Arial"/>
                <w:b/>
                <w:bCs/>
                <w:color w:val="auto"/>
                <w:sz w:val="18"/>
                <w:szCs w:val="18"/>
                <w:u w:color="FFFFFF"/>
              </w:rPr>
              <w:t>Code</w:t>
            </w:r>
          </w:p>
        </w:tc>
        <w:tc>
          <w:tcPr>
            <w:tcW w:w="241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0AD6BA54" w14:textId="77777777" w:rsidR="000A26B2" w:rsidRPr="00565EE7" w:rsidRDefault="000A26B2" w:rsidP="0084242C">
            <w:pPr>
              <w:tabs>
                <w:tab w:val="left" w:pos="1440"/>
              </w:tabs>
              <w:suppressAutoHyphens/>
              <w:outlineLvl w:val="0"/>
              <w:rPr>
                <w:rFonts w:ascii="Arial" w:hAnsi="Arial" w:cs="Arial"/>
                <w:b/>
                <w:color w:val="auto"/>
                <w:sz w:val="18"/>
                <w:szCs w:val="18"/>
              </w:rPr>
            </w:pPr>
            <w:r w:rsidRPr="00565EE7">
              <w:rPr>
                <w:rFonts w:ascii="Arial" w:hAnsi="Arial" w:cs="Arial"/>
                <w:b/>
                <w:bCs/>
                <w:color w:val="auto"/>
                <w:sz w:val="18"/>
                <w:szCs w:val="18"/>
                <w:u w:color="FFFFFF"/>
              </w:rPr>
              <w:t>Activity</w:t>
            </w:r>
          </w:p>
        </w:tc>
        <w:tc>
          <w:tcPr>
            <w:tcW w:w="2126"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Pr>
          <w:p w14:paraId="6AB6EC19" w14:textId="77777777" w:rsidR="000A26B2" w:rsidRPr="000E3466" w:rsidRDefault="000A26B2" w:rsidP="0084242C">
            <w:pPr>
              <w:suppressAutoHyphens/>
              <w:outlineLvl w:val="0"/>
              <w:rPr>
                <w:rFonts w:ascii="Arial" w:hAnsi="Arial" w:cs="Arial"/>
                <w:b/>
                <w:bCs/>
                <w:color w:val="auto"/>
                <w:sz w:val="18"/>
                <w:szCs w:val="18"/>
              </w:rPr>
            </w:pPr>
            <w:r w:rsidRPr="000E3466">
              <w:rPr>
                <w:rFonts w:ascii="Arial" w:hAnsi="Arial"/>
                <w:b/>
                <w:bCs/>
                <w:color w:val="auto"/>
                <w:sz w:val="18"/>
                <w:szCs w:val="18"/>
                <w:u w:color="FFFFFF"/>
              </w:rPr>
              <w: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068C7525" w14:textId="77777777" w:rsidR="000A26B2" w:rsidRPr="00565EE7" w:rsidRDefault="000A26B2" w:rsidP="0084242C">
            <w:pPr>
              <w:suppressAutoHyphens/>
              <w:outlineLvl w:val="0"/>
              <w:rPr>
                <w:rFonts w:ascii="Arial" w:hAnsi="Arial" w:cs="Arial"/>
                <w:b/>
                <w:color w:val="auto"/>
                <w:sz w:val="18"/>
                <w:szCs w:val="18"/>
              </w:rPr>
            </w:pPr>
            <w:r w:rsidRPr="00565EE7">
              <w:rPr>
                <w:rFonts w:ascii="Arial" w:hAnsi="Arial" w:cs="Arial"/>
                <w:b/>
                <w:color w:val="auto"/>
                <w:sz w:val="18"/>
                <w:szCs w:val="18"/>
              </w:rPr>
              <w:t>Comment</w:t>
            </w:r>
          </w:p>
        </w:tc>
        <w:tc>
          <w:tcPr>
            <w:tcW w:w="326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5576BBCC" w14:textId="77777777" w:rsidR="000A26B2" w:rsidRPr="00565EE7" w:rsidRDefault="000A26B2" w:rsidP="0084242C">
            <w:pPr>
              <w:tabs>
                <w:tab w:val="left" w:pos="1440"/>
                <w:tab w:val="left" w:pos="2880"/>
              </w:tabs>
              <w:suppressAutoHyphens/>
              <w:outlineLvl w:val="0"/>
              <w:rPr>
                <w:rFonts w:ascii="Arial" w:hAnsi="Arial" w:cs="Arial"/>
                <w:b/>
                <w:color w:val="auto"/>
                <w:sz w:val="18"/>
                <w:szCs w:val="18"/>
              </w:rPr>
            </w:pPr>
            <w:r w:rsidRPr="00565EE7">
              <w:rPr>
                <w:rFonts w:ascii="Arial" w:hAnsi="Arial" w:cs="Arial"/>
                <w:b/>
                <w:bCs/>
                <w:color w:val="auto"/>
                <w:sz w:val="18"/>
                <w:szCs w:val="18"/>
                <w:u w:color="FFFFFF"/>
              </w:rPr>
              <w:t>Reference</w:t>
            </w:r>
          </w:p>
        </w:tc>
      </w:tr>
      <w:tr w:rsidR="0083323C" w:rsidRPr="00565EE7" w14:paraId="7E211CD6" w14:textId="77777777" w:rsidTr="00225DD7">
        <w:tblPrEx>
          <w:shd w:val="clear" w:color="auto" w:fill="CED7E7"/>
        </w:tblPrEx>
        <w:trPr>
          <w:gridAfter w:val="1"/>
          <w:wAfter w:w="27" w:type="dxa"/>
          <w:trHeight w:val="1799"/>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F5E439" w14:textId="3A40C99C"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t>4.2.1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41110F" w14:textId="600B978E" w:rsidR="0083323C" w:rsidRPr="000E3466" w:rsidRDefault="0083323C" w:rsidP="0083323C">
            <w:pPr>
              <w:rPr>
                <w:rFonts w:ascii="Arial" w:hAnsi="Arial" w:cs="Arial"/>
                <w:sz w:val="18"/>
                <w:szCs w:val="18"/>
              </w:rPr>
            </w:pPr>
            <w:r w:rsidRPr="000E3466">
              <w:rPr>
                <w:rFonts w:ascii="Arial" w:eastAsia="MS Sans Serif" w:hAnsi="Arial" w:cs="Arial"/>
                <w:sz w:val="18"/>
                <w:szCs w:val="18"/>
              </w:rPr>
              <w:t>Task achievement: How           effectively, efficiently and        correctly was the task achieved?</w:t>
            </w:r>
          </w:p>
        </w:tc>
        <w:sdt>
          <w:sdtPr>
            <w:rPr>
              <w:rStyle w:val="Style1"/>
              <w:sz w:val="18"/>
              <w:szCs w:val="18"/>
            </w:rPr>
            <w:id w:val="-214280753"/>
            <w:placeholder>
              <w:docPart w:val="693BCBB8208F46A0BA1F4300039DFC36"/>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0E3848B0"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6806A" w14:textId="7765A0E2"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57D95094" w14:textId="77777777" w:rsidR="0083323C" w:rsidRPr="0084242C" w:rsidRDefault="0083323C" w:rsidP="0083323C">
            <w:pPr>
              <w:rPr>
                <w:rFonts w:ascii="Arial" w:hAnsi="Arial" w:cs="Arial"/>
                <w:sz w:val="4"/>
                <w:szCs w:val="4"/>
                <w:u w:val="single"/>
              </w:rPr>
            </w:pPr>
          </w:p>
          <w:p w14:paraId="789647DE" w14:textId="126E05CD"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68901B1D" w14:textId="7B6D21E4" w:rsidR="0083323C" w:rsidRDefault="0083323C" w:rsidP="0083323C">
            <w:pPr>
              <w:rPr>
                <w:rFonts w:ascii="Arial" w:hAnsi="Arial" w:cs="Arial"/>
                <w:sz w:val="18"/>
                <w:szCs w:val="18"/>
              </w:rPr>
            </w:pPr>
          </w:p>
          <w:p w14:paraId="24BA196C" w14:textId="77777777" w:rsidR="0083323C" w:rsidRDefault="0083323C" w:rsidP="0083323C">
            <w:pPr>
              <w:rPr>
                <w:rFonts w:ascii="Arial" w:hAnsi="Arial" w:cs="Arial"/>
                <w:sz w:val="18"/>
                <w:szCs w:val="18"/>
              </w:rPr>
            </w:pPr>
          </w:p>
          <w:p w14:paraId="1A27F2C9" w14:textId="6A27167A"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0999D53A" w14:textId="77777777" w:rsidR="0083323C" w:rsidRPr="0084242C" w:rsidRDefault="0083323C" w:rsidP="0083323C">
            <w:pPr>
              <w:rPr>
                <w:rFonts w:ascii="Arial" w:hAnsi="Arial" w:cs="Arial"/>
                <w:sz w:val="4"/>
                <w:szCs w:val="4"/>
                <w:u w:val="single"/>
              </w:rPr>
            </w:pPr>
          </w:p>
          <w:p w14:paraId="2049526B" w14:textId="67FA87F5"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7D122D" w14:textId="77777777" w:rsidR="0083323C" w:rsidRPr="00565EE7" w:rsidRDefault="0083323C" w:rsidP="0083323C">
            <w:pPr>
              <w:tabs>
                <w:tab w:val="left" w:pos="1440"/>
                <w:tab w:val="left" w:pos="2880"/>
                <w:tab w:val="left" w:pos="4320"/>
              </w:tabs>
              <w:suppressAutoHyphens/>
              <w:outlineLvl w:val="0"/>
              <w:rPr>
                <w:rFonts w:ascii="Arial" w:hAnsi="Arial" w:cs="Arial"/>
                <w:b/>
                <w:bCs/>
                <w:sz w:val="18"/>
                <w:szCs w:val="18"/>
              </w:rPr>
            </w:pPr>
            <w:r w:rsidRPr="00565EE7">
              <w:rPr>
                <w:rFonts w:ascii="Arial" w:hAnsi="Arial" w:cs="Arial"/>
                <w:b/>
                <w:bCs/>
                <w:sz w:val="18"/>
                <w:szCs w:val="18"/>
              </w:rPr>
              <w:t>Resilience Scale:</w:t>
            </w:r>
          </w:p>
          <w:p w14:paraId="7B2F0470"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1: The task was abandoned and never completed</w:t>
            </w:r>
          </w:p>
          <w:p w14:paraId="55CA3073"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2: The task came close to success, but failed</w:t>
            </w:r>
          </w:p>
          <w:p w14:paraId="48B19E0B"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3: The task came close to failure or running out of time but succeeded in the end</w:t>
            </w:r>
          </w:p>
          <w:p w14:paraId="6108E5E9"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 xml:space="preserve">Scale 4: The task was achieved on time with all risks being kept to a minimum </w:t>
            </w:r>
          </w:p>
          <w:p w14:paraId="2D68F449"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5: The task was achieved in a highly creative and unusually effective manner that dealt with all foreseeable risks</w:t>
            </w:r>
          </w:p>
          <w:p w14:paraId="2E7069CA"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299738FC"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Crew become unduly distracted by other tasks or incidents. Crew fail to follow procedures when they should. Confusion or lack of agreement over the plan. Lack of coordination amongst crew.</w:t>
            </w:r>
          </w:p>
          <w:p w14:paraId="2971E3C8"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113C2708"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Crew follow procedures appropriately. Crew respond creatively and successfully to unusual circumstances that required them to deviate from usual procedures or rules. Other tasks dependent on this one was able to start promptly.</w:t>
            </w:r>
          </w:p>
          <w:p w14:paraId="37922EFB" w14:textId="4BB21A4C"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 xml:space="preserve">  </w:t>
            </w:r>
          </w:p>
        </w:tc>
      </w:tr>
      <w:tr w:rsidR="0083323C" w:rsidRPr="00565EE7" w14:paraId="61E02014" w14:textId="77777777" w:rsidTr="00225DD7">
        <w:tblPrEx>
          <w:shd w:val="clear" w:color="auto" w:fill="CED7E7"/>
        </w:tblPrEx>
        <w:trPr>
          <w:gridAfter w:val="1"/>
          <w:wAfter w:w="27" w:type="dxa"/>
          <w:trHeight w:val="673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5C2CC9" w14:textId="48B05E69"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2EFC5B" w14:textId="1BC38D88" w:rsidR="0083323C" w:rsidRPr="000E3466" w:rsidRDefault="0083323C" w:rsidP="0083323C">
            <w:pPr>
              <w:rPr>
                <w:rFonts w:ascii="Arial" w:hAnsi="Arial" w:cs="Arial"/>
                <w:sz w:val="18"/>
                <w:szCs w:val="18"/>
              </w:rPr>
            </w:pPr>
            <w:r w:rsidRPr="000E3466">
              <w:rPr>
                <w:rFonts w:ascii="Arial" w:eastAsia="MS Sans Serif" w:hAnsi="Arial" w:cs="Arial"/>
                <w:sz w:val="18"/>
                <w:szCs w:val="18"/>
              </w:rPr>
              <w:t>Communications: How             effectively, efficiently and        correctly were the communications achieved?</w:t>
            </w:r>
          </w:p>
        </w:tc>
        <w:sdt>
          <w:sdtPr>
            <w:rPr>
              <w:rStyle w:val="Style1"/>
              <w:sz w:val="18"/>
              <w:szCs w:val="18"/>
            </w:rPr>
            <w:id w:val="-957030167"/>
            <w:placeholder>
              <w:docPart w:val="9C5068A1CDB94861A9D5FB95C673B459"/>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5393E0A9"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C087FD"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522DA5EA" w14:textId="77777777" w:rsidR="0083323C" w:rsidRPr="0084242C" w:rsidRDefault="0083323C" w:rsidP="0083323C">
            <w:pPr>
              <w:rPr>
                <w:rFonts w:ascii="Arial" w:hAnsi="Arial" w:cs="Arial"/>
                <w:sz w:val="4"/>
                <w:szCs w:val="4"/>
                <w:u w:val="single"/>
              </w:rPr>
            </w:pPr>
          </w:p>
          <w:p w14:paraId="3C42D3E8"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128E8185"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bookmarkStart w:id="2" w:name="Text2"/>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2"/>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5D9226D4"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20D3FF24" w14:textId="54B59BEC" w:rsidR="0083323C" w:rsidRDefault="0083323C" w:rsidP="0083323C">
            <w:pPr>
              <w:rPr>
                <w:rFonts w:ascii="Arial" w:hAnsi="Arial" w:cs="Arial"/>
                <w:sz w:val="18"/>
                <w:szCs w:val="18"/>
              </w:rPr>
            </w:pPr>
          </w:p>
          <w:p w14:paraId="562B9FF9" w14:textId="77777777" w:rsidR="0083323C" w:rsidRDefault="0083323C" w:rsidP="0083323C">
            <w:pPr>
              <w:rPr>
                <w:rFonts w:ascii="Arial" w:hAnsi="Arial" w:cs="Arial"/>
                <w:sz w:val="18"/>
                <w:szCs w:val="18"/>
              </w:rPr>
            </w:pPr>
          </w:p>
          <w:p w14:paraId="7FEFD5ED"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2EEEDABD" w14:textId="77777777" w:rsidR="0083323C" w:rsidRPr="0084242C" w:rsidRDefault="0083323C" w:rsidP="0083323C">
            <w:pPr>
              <w:rPr>
                <w:rFonts w:ascii="Arial" w:hAnsi="Arial" w:cs="Arial"/>
                <w:sz w:val="4"/>
                <w:szCs w:val="4"/>
                <w:u w:val="single"/>
              </w:rPr>
            </w:pPr>
          </w:p>
          <w:p w14:paraId="38B693B5"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4F4D5A86"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6B1E96AC" w14:textId="5F061B13"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D174D2" w14:textId="77777777" w:rsidR="0083323C" w:rsidRPr="00565EE7" w:rsidRDefault="0083323C" w:rsidP="0083323C">
            <w:pPr>
              <w:tabs>
                <w:tab w:val="left" w:pos="1440"/>
                <w:tab w:val="left" w:pos="2880"/>
                <w:tab w:val="left" w:pos="4320"/>
              </w:tabs>
              <w:suppressAutoHyphens/>
              <w:outlineLvl w:val="0"/>
              <w:rPr>
                <w:rFonts w:ascii="Arial" w:hAnsi="Arial" w:cs="Arial"/>
                <w:b/>
                <w:bCs/>
                <w:sz w:val="18"/>
                <w:szCs w:val="18"/>
              </w:rPr>
            </w:pPr>
            <w:r w:rsidRPr="00565EE7">
              <w:rPr>
                <w:rFonts w:ascii="Arial" w:hAnsi="Arial" w:cs="Arial"/>
                <w:b/>
                <w:bCs/>
                <w:sz w:val="18"/>
                <w:szCs w:val="18"/>
              </w:rPr>
              <w:t>Resilience Scale:</w:t>
            </w:r>
          </w:p>
          <w:p w14:paraId="487B851D"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1: One or more critical communications were not made, or else misunderstood, resulting in an incident or near-incident</w:t>
            </w:r>
          </w:p>
          <w:p w14:paraId="45AE87CC"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2: Critical communications were not made at all or made in ways that risked misunderstanding, although no incidents occurred</w:t>
            </w:r>
          </w:p>
          <w:p w14:paraId="539C63EA"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3: Communications revealed some weaknesses such as not following correct protocols or using wrong channels</w:t>
            </w:r>
          </w:p>
          <w:p w14:paraId="31B1FACD"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4: All necessary communications were made and confirmed at the right time and in the right manner</w:t>
            </w:r>
          </w:p>
          <w:p w14:paraId="13EF4871"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5: The timing and clarity of all communications were exceptional in terms of maintaining task momentum, risk aversion and overall safety to dealt with all foreseeable risks</w:t>
            </w:r>
          </w:p>
          <w:p w14:paraId="5DBAD2D8"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6337805C" w14:textId="77777777" w:rsidR="0083323C"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Failure to communicate, late or misunderstood communications result in a reportable incident. Communications have to be repeated. Crew member have to request information he should receive without asking. Communication channel is used that is less than optimal for message to be relayed. Communications are ignored or dismissed</w:t>
            </w:r>
          </w:p>
          <w:p w14:paraId="634425BB"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48686EBE" w14:textId="77777777" w:rsidR="0083323C" w:rsidRPr="00565EE7" w:rsidRDefault="0083323C" w:rsidP="0083323C">
            <w:pPr>
              <w:tabs>
                <w:tab w:val="left" w:pos="1440"/>
                <w:tab w:val="left" w:pos="2880"/>
                <w:tab w:val="left" w:pos="4320"/>
              </w:tabs>
              <w:suppressAutoHyphens/>
              <w:outlineLvl w:val="0"/>
              <w:rPr>
                <w:rFonts w:ascii="Arial" w:hAnsi="Arial" w:cs="Arial"/>
                <w:b/>
                <w:bCs/>
                <w:sz w:val="18"/>
                <w:szCs w:val="18"/>
              </w:rPr>
            </w:pPr>
            <w:r w:rsidRPr="00565EE7">
              <w:rPr>
                <w:rFonts w:ascii="Arial" w:hAnsi="Arial" w:cs="Arial"/>
                <w:b/>
                <w:bCs/>
                <w:sz w:val="18"/>
                <w:szCs w:val="18"/>
              </w:rPr>
              <w:t xml:space="preserve">Positive Indicators: </w:t>
            </w:r>
          </w:p>
          <w:p w14:paraId="696D59DE"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Receiver confirms receipt and understanding of message. Speaker uses language and jargon appropriate to receiver. Speaker makes allowances for receiver being busy, stressed, in noisy environment etc. Clear, comprehensive and timely briefings are given to all relevant crew members. Crew members ask questions when necessary and the questions are answered appropriately</w:t>
            </w:r>
          </w:p>
          <w:p w14:paraId="231D9A9A"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5F412974" w14:textId="41C0D093"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i/>
                <w:iCs/>
                <w:sz w:val="18"/>
                <w:szCs w:val="18"/>
              </w:rPr>
              <w:t>Above indicators apply to safety- or task-critical communications within the ship and with other vessels, port staff, etc.</w:t>
            </w:r>
          </w:p>
        </w:tc>
      </w:tr>
      <w:tr w:rsidR="0083323C" w:rsidRPr="00565EE7" w14:paraId="39B64201" w14:textId="77777777" w:rsidTr="00225DD7">
        <w:tblPrEx>
          <w:shd w:val="clear" w:color="auto" w:fill="CED7E7"/>
        </w:tblPrEx>
        <w:trPr>
          <w:gridAfter w:val="1"/>
          <w:wAfter w:w="27" w:type="dxa"/>
          <w:trHeight w:val="681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B9068" w14:textId="449AF298"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4.2.3</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1FCA42" w14:textId="0F1F084F" w:rsidR="0083323C" w:rsidRPr="000E3466" w:rsidRDefault="0083323C" w:rsidP="0083323C">
            <w:pPr>
              <w:rPr>
                <w:rFonts w:ascii="Arial" w:hAnsi="Arial" w:cs="Arial"/>
                <w:sz w:val="18"/>
                <w:szCs w:val="18"/>
              </w:rPr>
            </w:pPr>
            <w:r w:rsidRPr="000E3466">
              <w:rPr>
                <w:rFonts w:ascii="Arial" w:eastAsia="MS Sans Serif" w:hAnsi="Arial" w:cs="Arial"/>
                <w:sz w:val="18"/>
                <w:szCs w:val="18"/>
              </w:rPr>
              <w:t>Teamwork: How effectively,    efficiently and appropriately did team members work with each other?</w:t>
            </w:r>
          </w:p>
        </w:tc>
        <w:sdt>
          <w:sdtPr>
            <w:rPr>
              <w:rStyle w:val="Style1"/>
              <w:sz w:val="18"/>
              <w:szCs w:val="18"/>
            </w:rPr>
            <w:id w:val="-936445129"/>
            <w:placeholder>
              <w:docPart w:val="45BB3C7BF9AA47219AA8F5CB713F89FC"/>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249F3625"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461E3C"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7002D370" w14:textId="77777777" w:rsidR="0083323C" w:rsidRPr="0084242C" w:rsidRDefault="0083323C" w:rsidP="0083323C">
            <w:pPr>
              <w:rPr>
                <w:rFonts w:ascii="Arial" w:hAnsi="Arial" w:cs="Arial"/>
                <w:sz w:val="4"/>
                <w:szCs w:val="4"/>
                <w:u w:val="single"/>
              </w:rPr>
            </w:pPr>
          </w:p>
          <w:p w14:paraId="37766267"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53A9E6DA"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380A2671"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78719071" w14:textId="77777777" w:rsidR="0083323C" w:rsidRDefault="0083323C" w:rsidP="0083323C">
            <w:pPr>
              <w:rPr>
                <w:rFonts w:ascii="Arial" w:hAnsi="Arial" w:cs="Arial"/>
                <w:sz w:val="18"/>
                <w:szCs w:val="18"/>
              </w:rPr>
            </w:pPr>
          </w:p>
          <w:p w14:paraId="37BF459F" w14:textId="77777777" w:rsidR="0083323C" w:rsidRDefault="0083323C" w:rsidP="0083323C">
            <w:pPr>
              <w:rPr>
                <w:rFonts w:ascii="Arial" w:hAnsi="Arial" w:cs="Arial"/>
                <w:sz w:val="18"/>
                <w:szCs w:val="18"/>
              </w:rPr>
            </w:pPr>
          </w:p>
          <w:p w14:paraId="3FDEC74B"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60905C9D" w14:textId="77777777" w:rsidR="0083323C" w:rsidRPr="0084242C" w:rsidRDefault="0083323C" w:rsidP="0083323C">
            <w:pPr>
              <w:rPr>
                <w:rFonts w:ascii="Arial" w:hAnsi="Arial" w:cs="Arial"/>
                <w:sz w:val="4"/>
                <w:szCs w:val="4"/>
                <w:u w:val="single"/>
              </w:rPr>
            </w:pPr>
          </w:p>
          <w:p w14:paraId="1D3DE11B"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69F19C20"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0AED0023" w14:textId="74FF773A"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272232" w14:textId="77777777" w:rsidR="0083323C" w:rsidRPr="00565EE7" w:rsidRDefault="0083323C" w:rsidP="0083323C">
            <w:pPr>
              <w:tabs>
                <w:tab w:val="left" w:pos="1440"/>
                <w:tab w:val="left" w:pos="2880"/>
                <w:tab w:val="left" w:pos="4320"/>
              </w:tabs>
              <w:suppressAutoHyphens/>
              <w:outlineLvl w:val="0"/>
              <w:rPr>
                <w:rFonts w:ascii="Arial" w:eastAsia="Arial" w:hAnsi="Arial" w:cs="Arial"/>
                <w:b/>
                <w:bCs/>
                <w:sz w:val="18"/>
                <w:szCs w:val="18"/>
              </w:rPr>
            </w:pPr>
            <w:r w:rsidRPr="00565EE7">
              <w:rPr>
                <w:rFonts w:ascii="Arial" w:hAnsi="Arial" w:cs="Arial"/>
                <w:b/>
                <w:bCs/>
                <w:sz w:val="18"/>
                <w:szCs w:val="18"/>
              </w:rPr>
              <w:t>Resilience Scale:</w:t>
            </w:r>
          </w:p>
          <w:p w14:paraId="44579F80"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1: Teamwork was largely absent, putting at severe risk safety, task performance or both</w:t>
            </w:r>
          </w:p>
          <w:p w14:paraId="708EB8FB"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2: Teamwork was generally poor creating a level of risk to safety, task performance or both</w:t>
            </w:r>
          </w:p>
          <w:p w14:paraId="2E5B59F7"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3: Teamwork was adequate; the task was completed but not without some delays or risks.</w:t>
            </w:r>
          </w:p>
          <w:p w14:paraId="0197180D"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 xml:space="preserve">Scale 4: Teamwork quality was good enough to result in satisfactory task performance and standards. </w:t>
            </w:r>
          </w:p>
          <w:p w14:paraId="1C824A7F"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5: Teamwork was outstanding leading to highly coordinated task performance that was significantly better than good, with all foreseeable risks being anticipated well and unforeseeable risks countered effectively.</w:t>
            </w:r>
          </w:p>
          <w:p w14:paraId="4D709E36"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p>
          <w:p w14:paraId="74726C2C"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Crew members behave as individuals with separate agendas. Crew members fail to coordinate and cooperate when required. Crew members show little understanding of the tasks and roles of others. Crew members do not take account of the needs and work of others. Crew members do not assess the impact of their actions on others.</w:t>
            </w:r>
          </w:p>
          <w:p w14:paraId="64ACC161" w14:textId="77777777" w:rsidR="0083323C" w:rsidRPr="00565EE7" w:rsidRDefault="0083323C" w:rsidP="0083323C">
            <w:pPr>
              <w:pStyle w:val="Default"/>
              <w:spacing w:before="0"/>
              <w:rPr>
                <w:rFonts w:ascii="Arial" w:eastAsia="Arial" w:hAnsi="Arial" w:cs="Arial"/>
                <w:sz w:val="18"/>
                <w:szCs w:val="18"/>
              </w:rPr>
            </w:pPr>
            <w:r w:rsidRPr="00565EE7">
              <w:rPr>
                <w:rFonts w:ascii="Arial" w:hAnsi="Arial" w:cs="Arial"/>
                <w:sz w:val="18"/>
                <w:szCs w:val="18"/>
              </w:rPr>
              <w:t>Nobody demonstrates any leadership</w:t>
            </w:r>
          </w:p>
          <w:p w14:paraId="52838792" w14:textId="77777777" w:rsidR="0083323C" w:rsidRPr="00565EE7" w:rsidRDefault="0083323C" w:rsidP="0083323C">
            <w:pPr>
              <w:pStyle w:val="Default"/>
              <w:spacing w:before="0"/>
              <w:rPr>
                <w:rFonts w:ascii="Arial" w:eastAsia="Times New Roman" w:hAnsi="Arial" w:cs="Arial"/>
                <w:sz w:val="18"/>
                <w:szCs w:val="18"/>
              </w:rPr>
            </w:pPr>
          </w:p>
          <w:p w14:paraId="167C4D82" w14:textId="1AF4C402"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Crew members share and review their common goals. Crew members keep an eye on each other and back each other up when needed. The crew adapts to changing conditions by re-allocating tasks and roles as needed. Crew members are open to learning from each other regardless of rank. Leadership is clearly demonstrated by the member of crew who is most suited to take this role given the operational situation at the time</w:t>
            </w:r>
            <w:r>
              <w:rPr>
                <w:rFonts w:ascii="Arial" w:hAnsi="Arial" w:cs="Arial"/>
                <w:sz w:val="18"/>
                <w:szCs w:val="18"/>
              </w:rPr>
              <w:t>.</w:t>
            </w:r>
          </w:p>
        </w:tc>
      </w:tr>
      <w:tr w:rsidR="0083323C" w:rsidRPr="00565EE7" w14:paraId="7FB5130A" w14:textId="77777777" w:rsidTr="00225DD7">
        <w:tblPrEx>
          <w:shd w:val="clear" w:color="auto" w:fill="CED7E7"/>
        </w:tblPrEx>
        <w:trPr>
          <w:gridAfter w:val="1"/>
          <w:wAfter w:w="27" w:type="dxa"/>
          <w:trHeight w:val="645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0EE8AC" w14:textId="2B0D42C8"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00CCD2" w14:textId="2972FC05" w:rsidR="0083323C" w:rsidRPr="000E3466" w:rsidRDefault="0083323C" w:rsidP="0083323C">
            <w:pPr>
              <w:rPr>
                <w:rFonts w:ascii="Arial" w:hAnsi="Arial" w:cs="Arial"/>
                <w:sz w:val="18"/>
                <w:szCs w:val="18"/>
              </w:rPr>
            </w:pPr>
            <w:r w:rsidRPr="000E3466">
              <w:rPr>
                <w:rFonts w:ascii="Arial" w:eastAsia="MS Sans Serif" w:hAnsi="Arial" w:cs="Arial"/>
                <w:sz w:val="18"/>
                <w:szCs w:val="18"/>
              </w:rPr>
              <w:t>Technical utilisation: How       effectively, efficiently and       correctly were the available   technical resources used?</w:t>
            </w:r>
          </w:p>
        </w:tc>
        <w:sdt>
          <w:sdtPr>
            <w:rPr>
              <w:rStyle w:val="Style1"/>
              <w:sz w:val="18"/>
              <w:szCs w:val="18"/>
            </w:rPr>
            <w:id w:val="2137833637"/>
            <w:placeholder>
              <w:docPart w:val="B542D022368846EE9B67B7B2E352F57D"/>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74BE9949"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9D759"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4E2770DC" w14:textId="77777777" w:rsidR="0083323C" w:rsidRPr="0084242C" w:rsidRDefault="0083323C" w:rsidP="0083323C">
            <w:pPr>
              <w:rPr>
                <w:rFonts w:ascii="Arial" w:hAnsi="Arial" w:cs="Arial"/>
                <w:sz w:val="4"/>
                <w:szCs w:val="4"/>
                <w:u w:val="single"/>
              </w:rPr>
            </w:pPr>
          </w:p>
          <w:p w14:paraId="5A21879B"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535C1D6C"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0FE1A974"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5F2E8C39" w14:textId="77777777" w:rsidR="0083323C" w:rsidRDefault="0083323C" w:rsidP="0083323C">
            <w:pPr>
              <w:rPr>
                <w:rFonts w:ascii="Arial" w:hAnsi="Arial" w:cs="Arial"/>
                <w:sz w:val="18"/>
                <w:szCs w:val="18"/>
              </w:rPr>
            </w:pPr>
          </w:p>
          <w:p w14:paraId="17C652AE" w14:textId="77777777" w:rsidR="0083323C" w:rsidRDefault="0083323C" w:rsidP="0083323C">
            <w:pPr>
              <w:rPr>
                <w:rFonts w:ascii="Arial" w:hAnsi="Arial" w:cs="Arial"/>
                <w:sz w:val="18"/>
                <w:szCs w:val="18"/>
              </w:rPr>
            </w:pPr>
          </w:p>
          <w:p w14:paraId="2E5EAD3C"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0128B057" w14:textId="77777777" w:rsidR="0083323C" w:rsidRPr="0084242C" w:rsidRDefault="0083323C" w:rsidP="0083323C">
            <w:pPr>
              <w:rPr>
                <w:rFonts w:ascii="Arial" w:hAnsi="Arial" w:cs="Arial"/>
                <w:sz w:val="4"/>
                <w:szCs w:val="4"/>
                <w:u w:val="single"/>
              </w:rPr>
            </w:pPr>
          </w:p>
          <w:p w14:paraId="1101AF68"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08B2EC4C"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4F0B6F3E" w14:textId="531FD179"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30B8DD" w14:textId="77777777" w:rsidR="0083323C" w:rsidRPr="00565EE7" w:rsidRDefault="0083323C" w:rsidP="0083323C">
            <w:pPr>
              <w:tabs>
                <w:tab w:val="left" w:pos="1440"/>
                <w:tab w:val="left" w:pos="2880"/>
                <w:tab w:val="left" w:pos="4320"/>
              </w:tabs>
              <w:suppressAutoHyphens/>
              <w:outlineLvl w:val="0"/>
              <w:rPr>
                <w:rFonts w:ascii="Arial" w:eastAsia="Arial" w:hAnsi="Arial" w:cs="Arial"/>
                <w:b/>
                <w:bCs/>
                <w:sz w:val="18"/>
                <w:szCs w:val="18"/>
              </w:rPr>
            </w:pPr>
            <w:r w:rsidRPr="00565EE7">
              <w:rPr>
                <w:rFonts w:ascii="Arial" w:hAnsi="Arial" w:cs="Arial"/>
                <w:b/>
                <w:bCs/>
                <w:sz w:val="18"/>
                <w:szCs w:val="18"/>
              </w:rPr>
              <w:t>Resilience Scale:</w:t>
            </w:r>
          </w:p>
          <w:p w14:paraId="3330CAA8"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1: The available equipment and/or procedures were ignored or misused to the serious detriment of safety or task performance</w:t>
            </w:r>
          </w:p>
          <w:p w14:paraId="71DB56BC"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2: The available equipment and/or procedures were substantially underused, creating unnecessary risks to safety or task performance</w:t>
            </w:r>
          </w:p>
          <w:p w14:paraId="069B63FC"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3: The available equipment and/or procedures were not generally well used although safety and task performance were not obviously put at risk</w:t>
            </w:r>
          </w:p>
          <w:p w14:paraId="12576D6D"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4: Technical resources were used appropriately to get the task done.</w:t>
            </w:r>
          </w:p>
          <w:p w14:paraId="3F0DAEE3"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5: Technical resources were used in imaginative ways that showed deep technical understanding and significantly enhanced efficiency without compromising safety</w:t>
            </w:r>
          </w:p>
          <w:p w14:paraId="0AFB0E77"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p>
          <w:p w14:paraId="5C669018"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Crew members do not use technical resources when appropriate. Crew members show signs of lack of familiarity with technical resources or difficulty in operating.</w:t>
            </w:r>
          </w:p>
          <w:p w14:paraId="65B2D0A4" w14:textId="77777777" w:rsidR="0083323C" w:rsidRPr="00565EE7" w:rsidRDefault="0083323C" w:rsidP="0083323C">
            <w:pPr>
              <w:pStyle w:val="Default"/>
              <w:spacing w:before="0"/>
              <w:rPr>
                <w:rFonts w:ascii="Arial" w:eastAsia="Arial" w:hAnsi="Arial" w:cs="Arial"/>
                <w:sz w:val="18"/>
                <w:szCs w:val="18"/>
              </w:rPr>
            </w:pPr>
            <w:r w:rsidRPr="00565EE7">
              <w:rPr>
                <w:rFonts w:ascii="Arial" w:hAnsi="Arial" w:cs="Arial"/>
                <w:sz w:val="18"/>
                <w:szCs w:val="18"/>
              </w:rPr>
              <w:t>Crew members use technical resources incorrectly or in an unsafe manner (eg. without doing risk assessment or taking short cuts)</w:t>
            </w:r>
          </w:p>
          <w:p w14:paraId="17FB2150" w14:textId="77777777" w:rsidR="0083323C" w:rsidRPr="00565EE7" w:rsidRDefault="0083323C" w:rsidP="0083323C">
            <w:pPr>
              <w:pStyle w:val="Default"/>
              <w:spacing w:before="0"/>
              <w:rPr>
                <w:rFonts w:ascii="Arial" w:eastAsia="Times New Roman" w:hAnsi="Arial" w:cs="Arial"/>
                <w:sz w:val="18"/>
                <w:szCs w:val="18"/>
              </w:rPr>
            </w:pPr>
          </w:p>
          <w:p w14:paraId="5B4BA2E5" w14:textId="1839A599"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Crew members use the appropriate technical resources for the task. Crew members are efficient in their use of technical resources. Crew members demonstrate they know how to use technical resources safely</w:t>
            </w:r>
          </w:p>
        </w:tc>
      </w:tr>
      <w:tr w:rsidR="0083323C" w:rsidRPr="00565EE7" w14:paraId="58C8B33E" w14:textId="77777777" w:rsidTr="00225DD7">
        <w:tblPrEx>
          <w:shd w:val="clear" w:color="auto" w:fill="CED7E7"/>
        </w:tblPrEx>
        <w:trPr>
          <w:gridAfter w:val="1"/>
          <w:wAfter w:w="27" w:type="dxa"/>
          <w:trHeight w:val="703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85D64" w14:textId="5F0683FB"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4.2.5</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13C1C9" w14:textId="21EC4D56" w:rsidR="0083323C" w:rsidRPr="000E3466" w:rsidRDefault="0083323C" w:rsidP="0083323C">
            <w:pPr>
              <w:rPr>
                <w:rFonts w:ascii="Arial" w:hAnsi="Arial" w:cs="Arial"/>
                <w:sz w:val="18"/>
                <w:szCs w:val="18"/>
              </w:rPr>
            </w:pPr>
            <w:r w:rsidRPr="000E3466">
              <w:rPr>
                <w:rFonts w:ascii="Arial" w:eastAsia="MS Sans Serif" w:hAnsi="Arial" w:cs="Arial"/>
                <w:sz w:val="18"/>
                <w:szCs w:val="18"/>
              </w:rPr>
              <w:t>Disruptions and distractions: How effectively and efficiently were disruptions and distractions managed?</w:t>
            </w:r>
          </w:p>
        </w:tc>
        <w:sdt>
          <w:sdtPr>
            <w:rPr>
              <w:rStyle w:val="Style1"/>
              <w:sz w:val="18"/>
              <w:szCs w:val="18"/>
            </w:rPr>
            <w:id w:val="711235875"/>
            <w:placeholder>
              <w:docPart w:val="ECCD12253B6A40B8A622293CE46348A5"/>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2EFE0A8C"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28A289"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4EF03E9B" w14:textId="77777777" w:rsidR="0083323C" w:rsidRPr="0084242C" w:rsidRDefault="0083323C" w:rsidP="0083323C">
            <w:pPr>
              <w:rPr>
                <w:rFonts w:ascii="Arial" w:hAnsi="Arial" w:cs="Arial"/>
                <w:sz w:val="4"/>
                <w:szCs w:val="4"/>
                <w:u w:val="single"/>
              </w:rPr>
            </w:pPr>
          </w:p>
          <w:p w14:paraId="719E9C2B"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6CDA11FB"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04F0CDD6"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251543C4" w14:textId="77777777" w:rsidR="0083323C" w:rsidRDefault="0083323C" w:rsidP="0083323C">
            <w:pPr>
              <w:rPr>
                <w:rFonts w:ascii="Arial" w:hAnsi="Arial" w:cs="Arial"/>
                <w:sz w:val="18"/>
                <w:szCs w:val="18"/>
              </w:rPr>
            </w:pPr>
          </w:p>
          <w:p w14:paraId="3BD57272" w14:textId="77777777" w:rsidR="0083323C" w:rsidRDefault="0083323C" w:rsidP="0083323C">
            <w:pPr>
              <w:rPr>
                <w:rFonts w:ascii="Arial" w:hAnsi="Arial" w:cs="Arial"/>
                <w:sz w:val="18"/>
                <w:szCs w:val="18"/>
              </w:rPr>
            </w:pPr>
          </w:p>
          <w:p w14:paraId="06945AC1"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046A61B4" w14:textId="77777777" w:rsidR="0083323C" w:rsidRPr="0084242C" w:rsidRDefault="0083323C" w:rsidP="0083323C">
            <w:pPr>
              <w:rPr>
                <w:rFonts w:ascii="Arial" w:hAnsi="Arial" w:cs="Arial"/>
                <w:sz w:val="4"/>
                <w:szCs w:val="4"/>
                <w:u w:val="single"/>
              </w:rPr>
            </w:pPr>
          </w:p>
          <w:p w14:paraId="0032E3BA"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3B5705ED"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62E75E1F" w14:textId="148B2726"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A4EA9" w14:textId="77777777" w:rsidR="0083323C" w:rsidRPr="00565EE7" w:rsidRDefault="0083323C" w:rsidP="0083323C">
            <w:pPr>
              <w:tabs>
                <w:tab w:val="left" w:pos="1440"/>
                <w:tab w:val="left" w:pos="2880"/>
                <w:tab w:val="left" w:pos="4320"/>
              </w:tabs>
              <w:suppressAutoHyphens/>
              <w:outlineLvl w:val="0"/>
              <w:rPr>
                <w:rFonts w:ascii="Arial" w:eastAsia="Arial" w:hAnsi="Arial" w:cs="Arial"/>
                <w:b/>
                <w:bCs/>
                <w:sz w:val="18"/>
                <w:szCs w:val="18"/>
              </w:rPr>
            </w:pPr>
            <w:r w:rsidRPr="00565EE7">
              <w:rPr>
                <w:rFonts w:ascii="Arial" w:hAnsi="Arial" w:cs="Arial"/>
                <w:b/>
                <w:bCs/>
                <w:sz w:val="18"/>
                <w:szCs w:val="18"/>
              </w:rPr>
              <w:t>Resilience Scale:</w:t>
            </w:r>
          </w:p>
          <w:p w14:paraId="3728A5DA"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1: Performance was completely disrupted by otherwise normal operational events. Safety was put at severe risk</w:t>
            </w:r>
          </w:p>
          <w:p w14:paraId="2D6F6AB9"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2: Disruptions were (or would have been) handled poorly, resulting in potential risk to safety and the success of the activity</w:t>
            </w:r>
          </w:p>
          <w:p w14:paraId="265DFC79"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3: Disruptions were not handled very well, with some hiatus and the need for time-out for reconfiguration</w:t>
            </w:r>
          </w:p>
          <w:p w14:paraId="7EAB6972"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4: Disruptions were handled with only minor disturbance and delays to the ongoing task and without compromising safety</w:t>
            </w:r>
          </w:p>
          <w:p w14:paraId="10F94329"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sz w:val="18"/>
                <w:szCs w:val="18"/>
              </w:rPr>
              <w:t>Scale 5: Crew members prioritised and managed disruptions with insight and expertise that maintained optimal task efficiency and full attention to safety</w:t>
            </w:r>
          </w:p>
          <w:p w14:paraId="45924267"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p>
          <w:p w14:paraId="170A4056" w14:textId="77777777" w:rsidR="0083323C" w:rsidRPr="00565EE7" w:rsidRDefault="0083323C" w:rsidP="0083323C">
            <w:pPr>
              <w:tabs>
                <w:tab w:val="left" w:pos="1440"/>
                <w:tab w:val="left" w:pos="2880"/>
                <w:tab w:val="left" w:pos="4320"/>
              </w:tabs>
              <w:suppressAutoHyphens/>
              <w:outlineLvl w:val="0"/>
              <w:rPr>
                <w:rFonts w:ascii="Arial" w:eastAsia="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The crew are taken by surprise by disruptions. The crew shift disproportionately shift their attention to disruptions to the detriment of the primary task. The crew display confusion and disarray in the face of disruptions. There is shouting and discussion that does little to help with disruption. There are unnecessary delays in responding to disruptions</w:t>
            </w:r>
          </w:p>
          <w:p w14:paraId="7F52F1B0" w14:textId="77777777" w:rsidR="0083323C" w:rsidRPr="00565EE7" w:rsidRDefault="0083323C" w:rsidP="0083323C">
            <w:pPr>
              <w:pStyle w:val="Default"/>
              <w:spacing w:before="0"/>
              <w:rPr>
                <w:rFonts w:ascii="Arial" w:eastAsia="Times New Roman" w:hAnsi="Arial" w:cs="Arial"/>
                <w:sz w:val="18"/>
                <w:szCs w:val="18"/>
              </w:rPr>
            </w:pPr>
          </w:p>
          <w:p w14:paraId="67B65430" w14:textId="2C0EF3F6"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The crew are aware of disruptions in a timely manner. The crew understand the nature of disruptions and their implications with minimal discussion. The crew have a collective understanding of how to adjust their tasks and roles in the face of disruptions. The crew respond to disruptions without delay and without losing focus on the primary task. Crew members remain calm and organised in the face of disruptions</w:t>
            </w:r>
          </w:p>
        </w:tc>
      </w:tr>
      <w:tr w:rsidR="0083323C" w:rsidRPr="00565EE7" w14:paraId="255222E9" w14:textId="77777777" w:rsidTr="00225DD7">
        <w:tblPrEx>
          <w:shd w:val="clear" w:color="auto" w:fill="CED7E7"/>
        </w:tblPrEx>
        <w:trPr>
          <w:gridAfter w:val="1"/>
          <w:wAfter w:w="27" w:type="dxa"/>
          <w:trHeight w:val="789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912A64" w14:textId="5F304862"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4.2.6</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140224" w14:textId="27312EF2" w:rsidR="0083323C" w:rsidRPr="000E3466" w:rsidRDefault="0083323C" w:rsidP="0083323C">
            <w:pPr>
              <w:rPr>
                <w:rFonts w:ascii="Arial" w:hAnsi="Arial" w:cs="Arial"/>
                <w:sz w:val="18"/>
                <w:szCs w:val="18"/>
              </w:rPr>
            </w:pPr>
            <w:r w:rsidRPr="000E3466">
              <w:rPr>
                <w:rFonts w:ascii="Arial" w:eastAsia="MS Sans Serif" w:hAnsi="Arial" w:cs="Arial"/>
                <w:sz w:val="18"/>
                <w:szCs w:val="18"/>
              </w:rPr>
              <w:t>Changes to plans and priorities: How effectively, efficiently and appropriately were plans and priorities changed in the face of emerging demands?</w:t>
            </w:r>
          </w:p>
        </w:tc>
        <w:sdt>
          <w:sdtPr>
            <w:rPr>
              <w:rStyle w:val="Style1"/>
              <w:sz w:val="18"/>
              <w:szCs w:val="18"/>
            </w:rPr>
            <w:id w:val="1129433790"/>
            <w:placeholder>
              <w:docPart w:val="1EB8A9B8B5904D209502A081D90B7665"/>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5CA2E150" w14:textId="77777777"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6079DB"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472F7C35" w14:textId="77777777" w:rsidR="0083323C" w:rsidRPr="0084242C" w:rsidRDefault="0083323C" w:rsidP="0083323C">
            <w:pPr>
              <w:rPr>
                <w:rFonts w:ascii="Arial" w:hAnsi="Arial" w:cs="Arial"/>
                <w:sz w:val="4"/>
                <w:szCs w:val="4"/>
                <w:u w:val="single"/>
              </w:rPr>
            </w:pPr>
          </w:p>
          <w:p w14:paraId="03BCD932"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7EE501C4"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3281BBA8"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3608F4D2" w14:textId="77777777" w:rsidR="0083323C" w:rsidRDefault="0083323C" w:rsidP="0083323C">
            <w:pPr>
              <w:rPr>
                <w:rFonts w:ascii="Arial" w:hAnsi="Arial" w:cs="Arial"/>
                <w:sz w:val="18"/>
                <w:szCs w:val="18"/>
              </w:rPr>
            </w:pPr>
          </w:p>
          <w:p w14:paraId="10A4FF7F" w14:textId="77777777" w:rsidR="0083323C" w:rsidRDefault="0083323C" w:rsidP="0083323C">
            <w:pPr>
              <w:rPr>
                <w:rFonts w:ascii="Arial" w:hAnsi="Arial" w:cs="Arial"/>
                <w:sz w:val="18"/>
                <w:szCs w:val="18"/>
              </w:rPr>
            </w:pPr>
          </w:p>
          <w:p w14:paraId="24EA717F"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5110DE1E" w14:textId="77777777" w:rsidR="0083323C" w:rsidRPr="0084242C" w:rsidRDefault="0083323C" w:rsidP="0083323C">
            <w:pPr>
              <w:rPr>
                <w:rFonts w:ascii="Arial" w:hAnsi="Arial" w:cs="Arial"/>
                <w:sz w:val="4"/>
                <w:szCs w:val="4"/>
                <w:u w:val="single"/>
              </w:rPr>
            </w:pPr>
          </w:p>
          <w:p w14:paraId="0F25FB98"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3F31AFC4"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6FAAA9C7" w14:textId="7030B8DC"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3E67C2" w14:textId="77777777" w:rsidR="0083323C" w:rsidRPr="00565EE7" w:rsidRDefault="0083323C" w:rsidP="0083323C">
            <w:pPr>
              <w:tabs>
                <w:tab w:val="left" w:pos="1440"/>
                <w:tab w:val="left" w:pos="2880"/>
                <w:tab w:val="left" w:pos="4320"/>
              </w:tabs>
              <w:suppressAutoHyphens/>
              <w:outlineLvl w:val="0"/>
              <w:rPr>
                <w:rFonts w:ascii="Arial" w:hAnsi="Arial" w:cs="Arial"/>
                <w:b/>
                <w:bCs/>
                <w:sz w:val="18"/>
                <w:szCs w:val="18"/>
              </w:rPr>
            </w:pPr>
            <w:r w:rsidRPr="00565EE7">
              <w:rPr>
                <w:rFonts w:ascii="Arial" w:hAnsi="Arial" w:cs="Arial"/>
                <w:b/>
                <w:bCs/>
                <w:sz w:val="18"/>
                <w:szCs w:val="18"/>
              </w:rPr>
              <w:t>Resilience Scale:</w:t>
            </w:r>
          </w:p>
          <w:p w14:paraId="261F6EB2"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1: The need to change plans and priorities was poorly managed, putting at severe risk own ship and crew or other ships or personnel on shore. Ship performance was severely degraded</w:t>
            </w:r>
          </w:p>
          <w:p w14:paraId="1EE667C0"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2: The need to change plans and priorities was met poorly, putting own ship and crew or other ships or shore personnel at some risk. Ship performance was degraded</w:t>
            </w:r>
          </w:p>
          <w:p w14:paraId="0826F65D"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3: The need to change plans and priorities was barely adequately managed, possibly compromising safety or performance</w:t>
            </w:r>
          </w:p>
          <w:p w14:paraId="59C5F772"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4: The need to change plans and priorities was managed, avoiding undue risks to safety and performance.</w:t>
            </w:r>
          </w:p>
          <w:p w14:paraId="1AB2A9F5"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5: The crew rapidly adapted plans and revised priorities in ways that were highly innovative while maintaining or even improving safety and performance.</w:t>
            </w:r>
          </w:p>
          <w:p w14:paraId="532ED1CD"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46338F59"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The crew is slow to recognise the need to alter plan or priorities. Changes in plans or priorities are acted on reluctantly</w:t>
            </w:r>
          </w:p>
          <w:p w14:paraId="430F160F" w14:textId="77777777" w:rsidR="0083323C" w:rsidRPr="00565EE7" w:rsidRDefault="0083323C" w:rsidP="0083323C">
            <w:pPr>
              <w:pStyle w:val="Default"/>
              <w:spacing w:before="0"/>
              <w:rPr>
                <w:rFonts w:ascii="Arial" w:eastAsia="Times New Roman" w:hAnsi="Arial" w:cs="Arial"/>
                <w:sz w:val="18"/>
                <w:szCs w:val="18"/>
              </w:rPr>
            </w:pPr>
            <w:r w:rsidRPr="00565EE7">
              <w:rPr>
                <w:rFonts w:ascii="Arial" w:hAnsi="Arial" w:cs="Arial"/>
                <w:sz w:val="18"/>
                <w:szCs w:val="18"/>
              </w:rPr>
              <w:t>When the plan changes, crew members are confused, slow and uncertain how to respond. Crew members do not express any reservations about the change in plan. Crew members do not ask questions to clarify any areas of uncertainty</w:t>
            </w:r>
          </w:p>
          <w:p w14:paraId="34CE174A" w14:textId="77777777" w:rsidR="0083323C" w:rsidRPr="00565EE7" w:rsidRDefault="0083323C" w:rsidP="0083323C">
            <w:pPr>
              <w:pStyle w:val="Default"/>
              <w:spacing w:before="0"/>
              <w:rPr>
                <w:rFonts w:ascii="Arial" w:eastAsia="Times New Roman" w:hAnsi="Arial" w:cs="Arial"/>
                <w:sz w:val="18"/>
                <w:szCs w:val="18"/>
              </w:rPr>
            </w:pPr>
          </w:p>
          <w:p w14:paraId="375DD21B" w14:textId="6160438E"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The need to change plan or priorities is recognised and accepted in a timely manner. Senior crew members share their intentions and plans as they develop. Senior crew members give revised instructions clearly and in a timely manner, taking account of the tasks the crew is currently undertaking. Questions and suggestions from crew members are encouraged, listened to and responded to with respect. Crew members voice their ideas and views confidently but with respect. Crew members respond to changes in plans promptly, smoothly and efficiently. Tasks, roles and resources are re-allocated as necessary with minimum discussion.</w:t>
            </w:r>
          </w:p>
        </w:tc>
      </w:tr>
      <w:tr w:rsidR="0083323C" w:rsidRPr="00565EE7" w14:paraId="7E2D2413" w14:textId="77777777" w:rsidTr="00225DD7">
        <w:tblPrEx>
          <w:shd w:val="clear" w:color="auto" w:fill="CED7E7"/>
        </w:tblPrEx>
        <w:trPr>
          <w:gridAfter w:val="1"/>
          <w:wAfter w:w="27" w:type="dxa"/>
          <w:trHeight w:val="743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21AF6" w14:textId="2F648031"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lastRenderedPageBreak/>
              <w:t>4.2.7</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132CC" w14:textId="571BA9EA" w:rsidR="0083323C" w:rsidRPr="000E3466" w:rsidRDefault="0083323C" w:rsidP="0083323C">
            <w:pPr>
              <w:rPr>
                <w:rFonts w:ascii="Arial" w:hAnsi="Arial" w:cs="Arial"/>
                <w:sz w:val="18"/>
                <w:szCs w:val="18"/>
              </w:rPr>
            </w:pPr>
            <w:r w:rsidRPr="000E3466">
              <w:rPr>
                <w:rFonts w:ascii="Arial" w:eastAsia="MS Sans Serif" w:hAnsi="Arial" w:cs="Arial"/>
                <w:sz w:val="18"/>
                <w:szCs w:val="18"/>
              </w:rPr>
              <w:t>Pressure: How easily and smoothly did the team cope with the pressures of the situation?</w:t>
            </w:r>
          </w:p>
        </w:tc>
        <w:sdt>
          <w:sdtPr>
            <w:rPr>
              <w:rStyle w:val="Style1"/>
              <w:sz w:val="18"/>
              <w:szCs w:val="18"/>
            </w:rPr>
            <w:id w:val="879368871"/>
            <w:placeholder>
              <w:docPart w:val="B882B0C1ADC54CD988C1A63257B7E174"/>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tcPr>
              <w:p w14:paraId="23269760" w14:textId="0CA95885"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93FCA7"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Positive </w:t>
            </w:r>
            <w:r w:rsidRPr="0084242C">
              <w:rPr>
                <w:rFonts w:ascii="Arial" w:hAnsi="Arial" w:cs="Arial"/>
                <w:sz w:val="18"/>
                <w:szCs w:val="18"/>
                <w:u w:val="single"/>
              </w:rPr>
              <w:t>indicator:</w:t>
            </w:r>
          </w:p>
          <w:p w14:paraId="0B505BA7" w14:textId="77777777" w:rsidR="0083323C" w:rsidRPr="0084242C" w:rsidRDefault="0083323C" w:rsidP="0083323C">
            <w:pPr>
              <w:rPr>
                <w:rFonts w:ascii="Arial" w:hAnsi="Arial" w:cs="Arial"/>
                <w:sz w:val="4"/>
                <w:szCs w:val="4"/>
                <w:u w:val="single"/>
              </w:rPr>
            </w:pPr>
          </w:p>
          <w:p w14:paraId="24D8C600"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2B30A78C"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04986C85"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6687E8CE" w14:textId="77777777" w:rsidR="0083323C" w:rsidRDefault="0083323C" w:rsidP="0083323C">
            <w:pPr>
              <w:rPr>
                <w:rFonts w:ascii="Arial" w:hAnsi="Arial" w:cs="Arial"/>
                <w:sz w:val="18"/>
                <w:szCs w:val="18"/>
              </w:rPr>
            </w:pPr>
          </w:p>
          <w:p w14:paraId="06FB1369" w14:textId="77777777" w:rsidR="0083323C" w:rsidRDefault="0083323C" w:rsidP="0083323C">
            <w:pPr>
              <w:rPr>
                <w:rFonts w:ascii="Arial" w:hAnsi="Arial" w:cs="Arial"/>
                <w:sz w:val="18"/>
                <w:szCs w:val="18"/>
              </w:rPr>
            </w:pPr>
          </w:p>
          <w:p w14:paraId="69245E30" w14:textId="77777777" w:rsidR="0083323C" w:rsidRDefault="0083323C" w:rsidP="0083323C">
            <w:pPr>
              <w:rPr>
                <w:rFonts w:ascii="Arial" w:hAnsi="Arial" w:cs="Arial"/>
                <w:sz w:val="18"/>
                <w:szCs w:val="18"/>
                <w:u w:val="single"/>
              </w:rPr>
            </w:pPr>
            <w:r>
              <w:rPr>
                <w:rFonts w:ascii="Arial" w:hAnsi="Arial" w:cs="Arial"/>
                <w:sz w:val="18"/>
                <w:szCs w:val="18"/>
                <w:u w:val="single"/>
              </w:rPr>
              <w:t xml:space="preserve">Negative </w:t>
            </w:r>
            <w:r w:rsidRPr="0084242C">
              <w:rPr>
                <w:rFonts w:ascii="Arial" w:hAnsi="Arial" w:cs="Arial"/>
                <w:sz w:val="18"/>
                <w:szCs w:val="18"/>
                <w:u w:val="single"/>
              </w:rPr>
              <w:t>indicator:</w:t>
            </w:r>
          </w:p>
          <w:p w14:paraId="333E365F" w14:textId="77777777" w:rsidR="0083323C" w:rsidRPr="0084242C" w:rsidRDefault="0083323C" w:rsidP="0083323C">
            <w:pPr>
              <w:rPr>
                <w:rFonts w:ascii="Arial" w:hAnsi="Arial" w:cs="Arial"/>
                <w:sz w:val="4"/>
                <w:szCs w:val="4"/>
                <w:u w:val="single"/>
              </w:rPr>
            </w:pPr>
          </w:p>
          <w:p w14:paraId="74B8B9AB"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Pr="0084242C">
              <w:rPr>
                <w:rFonts w:ascii="Arial" w:hAnsi="Arial" w:cs="Arial"/>
                <w:sz w:val="18"/>
                <w:szCs w:val="18"/>
              </w:rPr>
              <w:t>                                                                                                                                                                                                                                                                                                                                                </w:t>
            </w:r>
            <w:r>
              <w:rPr>
                <w:rFonts w:ascii="Arial" w:hAnsi="Arial" w:cs="Arial"/>
                <w:sz w:val="18"/>
                <w:szCs w:val="18"/>
              </w:rPr>
              <w:fldChar w:fldCharType="end"/>
            </w:r>
          </w:p>
          <w:p w14:paraId="6DB7C92F" w14:textId="77777777" w:rsidR="0083323C"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14:paraId="1A89FA7F" w14:textId="3EADF7DA"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fldChar w:fldCharType="begin">
                <w:ffData>
                  <w:name w:val="Text2"/>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BB343" w14:textId="77777777" w:rsidR="0083323C" w:rsidRPr="00565EE7" w:rsidRDefault="0083323C" w:rsidP="0083323C">
            <w:pPr>
              <w:tabs>
                <w:tab w:val="left" w:pos="1440"/>
                <w:tab w:val="left" w:pos="2880"/>
                <w:tab w:val="left" w:pos="4320"/>
              </w:tabs>
              <w:suppressAutoHyphens/>
              <w:outlineLvl w:val="0"/>
              <w:rPr>
                <w:rFonts w:ascii="Arial" w:hAnsi="Arial" w:cs="Arial"/>
                <w:b/>
                <w:bCs/>
                <w:sz w:val="18"/>
                <w:szCs w:val="18"/>
              </w:rPr>
            </w:pPr>
            <w:r w:rsidRPr="00565EE7">
              <w:rPr>
                <w:rFonts w:ascii="Arial" w:hAnsi="Arial" w:cs="Arial"/>
                <w:b/>
                <w:bCs/>
                <w:sz w:val="18"/>
                <w:szCs w:val="18"/>
              </w:rPr>
              <w:t>Resilience Scale:</w:t>
            </w:r>
          </w:p>
          <w:p w14:paraId="7678E661"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1: The team collapsed under the pressures of the situation and safety was severely compromised as well as productive performance</w:t>
            </w:r>
          </w:p>
          <w:p w14:paraId="172B1DAA"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2: The pressures of the situation were poorly handled, resulting in substantial under-performance and potential impact on safety, although no incidents resulted was degraded.</w:t>
            </w:r>
          </w:p>
          <w:p w14:paraId="6C1DB123"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 xml:space="preserve">Scale 3: The crew members responded satisfactorily to the pressures but were at the edge of their comfort zone </w:t>
            </w:r>
          </w:p>
          <w:p w14:paraId="4A217643"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4: The pressures of the situation were normal and were handled confidently, competently and with due regard to safety</w:t>
            </w:r>
          </w:p>
          <w:p w14:paraId="00C2CD92"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sz w:val="18"/>
                <w:szCs w:val="18"/>
              </w:rPr>
              <w:t>Scale 5: The pressures of the situation were particularly challenging, but handled confidently, competently and with due regard to safety</w:t>
            </w:r>
          </w:p>
          <w:p w14:paraId="4C551CBA"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p>
          <w:p w14:paraId="783BD85F"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Negative Indicators</w:t>
            </w:r>
            <w:r w:rsidRPr="00565EE7">
              <w:rPr>
                <w:rFonts w:ascii="Arial" w:hAnsi="Arial" w:cs="Arial"/>
                <w:sz w:val="18"/>
                <w:szCs w:val="18"/>
              </w:rPr>
              <w:t>: Safety critical tasks are omitted or done badly. Emerging risks are ignored</w:t>
            </w:r>
          </w:p>
          <w:p w14:paraId="2AE8A0C9" w14:textId="77777777" w:rsidR="0083323C" w:rsidRPr="00565EE7" w:rsidRDefault="0083323C" w:rsidP="0083323C">
            <w:pPr>
              <w:pStyle w:val="Default"/>
              <w:spacing w:before="0"/>
              <w:rPr>
                <w:rFonts w:ascii="Arial" w:eastAsia="Times New Roman" w:hAnsi="Arial" w:cs="Arial"/>
                <w:sz w:val="18"/>
                <w:szCs w:val="18"/>
              </w:rPr>
            </w:pPr>
            <w:r w:rsidRPr="00565EE7">
              <w:rPr>
                <w:rFonts w:ascii="Arial" w:hAnsi="Arial" w:cs="Arial"/>
                <w:sz w:val="18"/>
                <w:szCs w:val="18"/>
              </w:rPr>
              <w:t>Coordination of crew members breaks down. Safety critical communications are not made or got lost in the confusion. Crew members freeze under pressure, unable to act. Levels of shouting, aggression, destructive criticism increases with pressure.</w:t>
            </w:r>
          </w:p>
          <w:p w14:paraId="396D04A1" w14:textId="77777777" w:rsidR="0083323C" w:rsidRPr="00565EE7" w:rsidRDefault="0083323C" w:rsidP="0083323C">
            <w:pPr>
              <w:pStyle w:val="Default"/>
              <w:spacing w:before="0"/>
              <w:rPr>
                <w:rFonts w:ascii="Arial" w:eastAsia="Times New Roman" w:hAnsi="Arial" w:cs="Arial"/>
                <w:sz w:val="18"/>
                <w:szCs w:val="18"/>
              </w:rPr>
            </w:pPr>
          </w:p>
          <w:p w14:paraId="26576483" w14:textId="77777777" w:rsidR="0083323C" w:rsidRPr="00565EE7" w:rsidRDefault="0083323C" w:rsidP="0083323C">
            <w:pPr>
              <w:tabs>
                <w:tab w:val="left" w:pos="1440"/>
                <w:tab w:val="left" w:pos="2880"/>
                <w:tab w:val="left" w:pos="4320"/>
              </w:tabs>
              <w:suppressAutoHyphens/>
              <w:outlineLvl w:val="0"/>
              <w:rPr>
                <w:rFonts w:ascii="Arial" w:hAnsi="Arial" w:cs="Arial"/>
                <w:sz w:val="18"/>
                <w:szCs w:val="18"/>
              </w:rPr>
            </w:pPr>
            <w:r w:rsidRPr="00565EE7">
              <w:rPr>
                <w:rFonts w:ascii="Arial" w:hAnsi="Arial" w:cs="Arial"/>
                <w:b/>
                <w:bCs/>
                <w:sz w:val="18"/>
                <w:szCs w:val="18"/>
              </w:rPr>
              <w:t xml:space="preserve">Positive Indicators: </w:t>
            </w:r>
            <w:r w:rsidRPr="00565EE7">
              <w:rPr>
                <w:rFonts w:ascii="Arial" w:hAnsi="Arial" w:cs="Arial"/>
                <w:sz w:val="18"/>
                <w:szCs w:val="18"/>
              </w:rPr>
              <w:t>Crew members are aware when they are under pressure and respond accordingly. Crew members take extra care, especially over safety-critical tasks. Crew members remain calm, acting promptly but without undue haste.</w:t>
            </w:r>
          </w:p>
          <w:p w14:paraId="2CBD8892" w14:textId="01B7CF22" w:rsidR="0083323C" w:rsidRPr="00565EE7" w:rsidRDefault="0083323C" w:rsidP="0083323C">
            <w:pPr>
              <w:pStyle w:val="Default"/>
              <w:spacing w:before="0"/>
              <w:rPr>
                <w:rFonts w:ascii="Arial" w:hAnsi="Arial" w:cs="Arial"/>
                <w:sz w:val="18"/>
                <w:szCs w:val="18"/>
              </w:rPr>
            </w:pPr>
            <w:r w:rsidRPr="00565EE7">
              <w:rPr>
                <w:rFonts w:ascii="Arial" w:hAnsi="Arial" w:cs="Arial"/>
                <w:sz w:val="18"/>
                <w:szCs w:val="18"/>
              </w:rPr>
              <w:t>Crew members monitor each other for signs of stress and provide additional support to anyone who appears over-stressed. Crew members eliminate unnecessary communications, but when they communicate, they speak clearly and precisely.</w:t>
            </w:r>
          </w:p>
        </w:tc>
      </w:tr>
      <w:tr w:rsidR="0083323C" w:rsidRPr="00565EE7" w14:paraId="5404F16D" w14:textId="77777777" w:rsidTr="00225DD7">
        <w:tblPrEx>
          <w:shd w:val="clear" w:color="auto" w:fill="CED7E7"/>
        </w:tblPrEx>
        <w:trPr>
          <w:trHeight w:val="52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DE158" w14:textId="66C58EB1"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t>4.2.8</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4AAAF0" w14:textId="52FEF649" w:rsidR="0083323C" w:rsidRPr="000E3466" w:rsidRDefault="0083323C" w:rsidP="0083323C">
            <w:pPr>
              <w:rPr>
                <w:rFonts w:ascii="Arial" w:hAnsi="Arial" w:cs="Arial"/>
                <w:sz w:val="18"/>
                <w:szCs w:val="18"/>
              </w:rPr>
            </w:pPr>
            <w:r w:rsidRPr="000E3466">
              <w:rPr>
                <w:rFonts w:ascii="Arial" w:eastAsia="MS Sans Serif" w:hAnsi="Arial" w:cs="Arial"/>
                <w:sz w:val="18"/>
                <w:szCs w:val="18"/>
              </w:rPr>
              <w:t>Shore Follow Up required (Y/N)?</w:t>
            </w:r>
          </w:p>
        </w:tc>
        <w:sdt>
          <w:sdtPr>
            <w:rPr>
              <w:rStyle w:val="Style1"/>
              <w:sz w:val="18"/>
              <w:szCs w:val="18"/>
            </w:rPr>
            <w:id w:val="631837881"/>
            <w:placeholder>
              <w:docPart w:val="35726D19CADE444BB3A29A8FA43E6EB1"/>
            </w:placeholder>
            <w15:color w:val="000000"/>
            <w:dropDownList>
              <w:listItem w:displayText="Select" w:value="Select"/>
              <w:listItem w:displayText="Y" w:value="Y"/>
              <w:listItem w:displayText="N" w:value="N"/>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8C74FC" w14:textId="6CD9D26A" w:rsidR="0083323C" w:rsidRPr="00120E23" w:rsidRDefault="0083323C" w:rsidP="0083323C">
                <w:pPr>
                  <w:ind w:left="-94" w:right="-71"/>
                  <w:jc w:val="center"/>
                  <w:rPr>
                    <w:rFonts w:ascii="Arial" w:eastAsia="SimSun"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709912" w14:textId="053E171B" w:rsidR="0083323C" w:rsidRPr="00BE1399"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287"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AD4A37" w14:textId="77777777" w:rsidR="0083323C" w:rsidRPr="00565EE7" w:rsidRDefault="0083323C" w:rsidP="0083323C">
            <w:pPr>
              <w:rPr>
                <w:rFonts w:ascii="Arial" w:hAnsi="Arial" w:cs="Arial"/>
                <w:sz w:val="18"/>
                <w:szCs w:val="18"/>
              </w:rPr>
            </w:pPr>
          </w:p>
        </w:tc>
      </w:tr>
      <w:tr w:rsidR="0083323C" w:rsidRPr="00565EE7" w14:paraId="344FFC75" w14:textId="77777777" w:rsidTr="00225DD7">
        <w:tblPrEx>
          <w:shd w:val="clear" w:color="auto" w:fill="CED7E7"/>
        </w:tblPrEx>
        <w:trPr>
          <w:trHeight w:val="37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AECD72" w14:textId="6B207C3D"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t>4.2.9</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0C6901" w14:textId="537D804B" w:rsidR="0083323C" w:rsidRPr="000E3466" w:rsidRDefault="0083323C" w:rsidP="0083323C">
            <w:pPr>
              <w:pStyle w:val="Heading1"/>
              <w:tabs>
                <w:tab w:val="clear" w:pos="1440"/>
              </w:tabs>
              <w:suppressAutoHyphens w:val="0"/>
              <w:rPr>
                <w:rFonts w:eastAsia="MS Sans Serif" w:cs="Arial"/>
                <w:b w:val="0"/>
                <w:bCs w:val="0"/>
              </w:rPr>
            </w:pPr>
            <w:r w:rsidRPr="000E3466">
              <w:rPr>
                <w:rFonts w:eastAsia="MS Sans Serif" w:cs="Arial"/>
                <w:b w:val="0"/>
                <w:bCs w:val="0"/>
              </w:rPr>
              <w:t>Average Resilience Score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2515FE" w14:textId="735A6A5F" w:rsidR="0083323C" w:rsidRPr="000E3466"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C987D1" w14:textId="6EAFB3B2" w:rsidR="0083323C" w:rsidRPr="00565EE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287"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6C2EE6" w14:textId="77777777" w:rsidR="0083323C" w:rsidRPr="00565EE7" w:rsidRDefault="0083323C" w:rsidP="0083323C">
            <w:pPr>
              <w:rPr>
                <w:rFonts w:ascii="Arial" w:hAnsi="Arial" w:cs="Arial"/>
                <w:sz w:val="18"/>
                <w:szCs w:val="18"/>
              </w:rPr>
            </w:pPr>
          </w:p>
        </w:tc>
      </w:tr>
    </w:tbl>
    <w:p w14:paraId="110F9677" w14:textId="77777777" w:rsidR="000A26B2" w:rsidRDefault="000A26B2"/>
    <w:tbl>
      <w:tblPr>
        <w:tblW w:w="10773"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9"/>
        <w:gridCol w:w="2410"/>
        <w:gridCol w:w="2126"/>
        <w:gridCol w:w="2268"/>
        <w:gridCol w:w="3260"/>
      </w:tblGrid>
      <w:tr w:rsidR="00565EE7" w:rsidRPr="000E3466" w14:paraId="543D8B0B" w14:textId="77777777" w:rsidTr="00597491">
        <w:trPr>
          <w:trHeight w:val="214"/>
        </w:trPr>
        <w:tc>
          <w:tcPr>
            <w:tcW w:w="709"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B94D23E" w14:textId="7A4FEACE" w:rsidR="0016760A" w:rsidRPr="000E3466" w:rsidRDefault="0016760A" w:rsidP="0084242C">
            <w:pPr>
              <w:suppressAutoHyphens/>
              <w:outlineLvl w:val="0"/>
              <w:rPr>
                <w:rFonts w:ascii="Arial" w:hAnsi="Arial" w:cs="Arial"/>
                <w:b/>
                <w:bCs/>
                <w:sz w:val="18"/>
                <w:szCs w:val="18"/>
              </w:rPr>
            </w:pPr>
            <w:r w:rsidRPr="000E3466">
              <w:rPr>
                <w:rFonts w:ascii="Arial" w:hAnsi="Arial" w:cs="Arial"/>
                <w:b/>
                <w:bCs/>
                <w:sz w:val="18"/>
                <w:szCs w:val="18"/>
              </w:rPr>
              <w:t>4.3</w:t>
            </w:r>
          </w:p>
        </w:tc>
        <w:tc>
          <w:tcPr>
            <w:tcW w:w="10064"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17528824" w14:textId="77777777" w:rsidR="0016760A" w:rsidRPr="000E3466" w:rsidRDefault="0016760A" w:rsidP="0084242C">
            <w:pPr>
              <w:tabs>
                <w:tab w:val="left" w:pos="1440"/>
              </w:tabs>
              <w:suppressAutoHyphens/>
              <w:outlineLvl w:val="0"/>
              <w:rPr>
                <w:rFonts w:ascii="Arial" w:hAnsi="Arial" w:cs="Arial"/>
                <w:b/>
                <w:bCs/>
                <w:sz w:val="18"/>
                <w:szCs w:val="18"/>
              </w:rPr>
            </w:pPr>
            <w:r w:rsidRPr="000E3466">
              <w:rPr>
                <w:rFonts w:ascii="Arial" w:hAnsi="Arial" w:cs="Arial"/>
                <w:b/>
                <w:bCs/>
                <w:sz w:val="18"/>
                <w:szCs w:val="18"/>
              </w:rPr>
              <w:t xml:space="preserve">Improving </w:t>
            </w:r>
            <w:r w:rsidR="000E3466" w:rsidRPr="000E3466">
              <w:rPr>
                <w:rFonts w:ascii="Arial" w:hAnsi="Arial" w:cs="Arial"/>
                <w:b/>
                <w:bCs/>
                <w:sz w:val="18"/>
                <w:szCs w:val="18"/>
              </w:rPr>
              <w:t>Resilience</w:t>
            </w:r>
          </w:p>
        </w:tc>
      </w:tr>
      <w:tr w:rsidR="00CA65E9" w:rsidRPr="00565EE7" w14:paraId="32774DCE" w14:textId="77777777" w:rsidTr="00CA65E9">
        <w:tblPrEx>
          <w:shd w:val="clear" w:color="auto" w:fill="FFFFFF" w:themeFill="background1"/>
        </w:tblPrEx>
        <w:trPr>
          <w:trHeight w:val="270"/>
          <w:tblHeader/>
        </w:trPr>
        <w:tc>
          <w:tcPr>
            <w:tcW w:w="709"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4B9CB5A2" w14:textId="03261262" w:rsidR="00CA65E9" w:rsidRPr="00CA65E9" w:rsidRDefault="00CA65E9" w:rsidP="00CA65E9">
            <w:pPr>
              <w:suppressAutoHyphens/>
              <w:outlineLvl w:val="0"/>
              <w:rPr>
                <w:rFonts w:ascii="Arial" w:hAnsi="Arial" w:cs="Arial"/>
                <w:b/>
                <w:bCs/>
                <w:color w:val="auto"/>
                <w:sz w:val="18"/>
                <w:szCs w:val="18"/>
                <w:u w:color="FFFFFF"/>
              </w:rPr>
            </w:pPr>
            <w:r w:rsidRPr="00CA65E9">
              <w:rPr>
                <w:rFonts w:ascii="Arial" w:hAnsi="Arial" w:cs="Arial"/>
                <w:b/>
                <w:bCs/>
                <w:sz w:val="18"/>
                <w:szCs w:val="18"/>
              </w:rPr>
              <w:t>Code</w:t>
            </w:r>
          </w:p>
        </w:tc>
        <w:tc>
          <w:tcPr>
            <w:tcW w:w="241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55F0EB5B" w14:textId="669BF265" w:rsidR="00CA65E9" w:rsidRPr="00CA65E9" w:rsidRDefault="00CA65E9" w:rsidP="00CA65E9">
            <w:pPr>
              <w:tabs>
                <w:tab w:val="left" w:pos="1440"/>
              </w:tabs>
              <w:suppressAutoHyphens/>
              <w:outlineLvl w:val="0"/>
              <w:rPr>
                <w:rFonts w:ascii="Arial" w:hAnsi="Arial" w:cs="Arial"/>
                <w:b/>
                <w:bCs/>
                <w:color w:val="auto"/>
                <w:sz w:val="18"/>
                <w:szCs w:val="18"/>
                <w:u w:color="FFFFFF"/>
              </w:rPr>
            </w:pPr>
            <w:r w:rsidRPr="00CA65E9">
              <w:rPr>
                <w:rFonts w:ascii="Arial" w:hAnsi="Arial" w:cs="Arial"/>
                <w:b/>
                <w:bCs/>
                <w:sz w:val="18"/>
                <w:szCs w:val="18"/>
              </w:rPr>
              <w:t>Activity</w:t>
            </w:r>
          </w:p>
        </w:tc>
        <w:tc>
          <w:tcPr>
            <w:tcW w:w="2126" w:type="dxa"/>
            <w:tcBorders>
              <w:top w:val="single" w:sz="4" w:space="0" w:color="000000"/>
              <w:left w:val="single" w:sz="4" w:space="0" w:color="000000"/>
              <w:bottom w:val="single" w:sz="4" w:space="0" w:color="000000"/>
              <w:right w:val="single" w:sz="4" w:space="0" w:color="000000"/>
            </w:tcBorders>
            <w:shd w:val="clear" w:color="auto" w:fill="CACACA" w:themeFill="text2" w:themeFillTint="99"/>
            <w:vAlign w:val="center"/>
          </w:tcPr>
          <w:p w14:paraId="1681E44B" w14:textId="07AF00C3" w:rsidR="00CA65E9" w:rsidRPr="00CA65E9" w:rsidRDefault="00CA65E9" w:rsidP="00CA65E9">
            <w:pPr>
              <w:suppressAutoHyphens/>
              <w:outlineLvl w:val="0"/>
              <w:rPr>
                <w:rFonts w:ascii="Arial" w:hAnsi="Arial" w:cs="Arial"/>
                <w:b/>
                <w:bCs/>
                <w:color w:val="auto"/>
                <w:sz w:val="18"/>
                <w:szCs w:val="18"/>
                <w:u w:color="FFFFFF"/>
              </w:rPr>
            </w:pPr>
            <w:r w:rsidRPr="00CA65E9">
              <w:rPr>
                <w:rFonts w:ascii="Arial" w:hAnsi="Arial" w:cs="Arial"/>
                <w:b/>
                <w:bCs/>
                <w:sz w:val="18"/>
                <w:szCs w:val="18"/>
              </w:rPr>
              <w:t>Response</w:t>
            </w:r>
          </w:p>
        </w:tc>
        <w:tc>
          <w:tcPr>
            <w:tcW w:w="2268" w:type="dxa"/>
            <w:tcBorders>
              <w:top w:val="single" w:sz="4" w:space="0" w:color="000000"/>
              <w:left w:val="single" w:sz="4" w:space="0" w:color="000000"/>
              <w:bottom w:val="nil"/>
              <w:right w:val="single" w:sz="4" w:space="0" w:color="000000"/>
            </w:tcBorders>
            <w:shd w:val="clear" w:color="auto" w:fill="CACACA" w:themeFill="text2" w:themeFillTint="99"/>
            <w:tcMar>
              <w:top w:w="80" w:type="dxa"/>
              <w:left w:w="80" w:type="dxa"/>
              <w:bottom w:w="80" w:type="dxa"/>
              <w:right w:w="80" w:type="dxa"/>
            </w:tcMar>
            <w:vAlign w:val="center"/>
          </w:tcPr>
          <w:p w14:paraId="101FC9BF" w14:textId="5FBCEAD1" w:rsidR="00CA65E9" w:rsidRPr="00CA65E9" w:rsidRDefault="00CA65E9" w:rsidP="00CA65E9">
            <w:pPr>
              <w:suppressAutoHyphens/>
              <w:outlineLvl w:val="0"/>
              <w:rPr>
                <w:rFonts w:ascii="Arial" w:hAnsi="Arial" w:cs="Arial"/>
                <w:b/>
                <w:bCs/>
                <w:color w:val="auto"/>
                <w:sz w:val="18"/>
                <w:szCs w:val="18"/>
              </w:rPr>
            </w:pPr>
            <w:r w:rsidRPr="00CA65E9">
              <w:rPr>
                <w:rFonts w:ascii="Arial" w:hAnsi="Arial" w:cs="Arial"/>
                <w:b/>
                <w:bCs/>
                <w:sz w:val="18"/>
                <w:szCs w:val="18"/>
              </w:rPr>
              <w:t>Comment</w:t>
            </w:r>
          </w:p>
        </w:tc>
        <w:tc>
          <w:tcPr>
            <w:tcW w:w="3260" w:type="dxa"/>
            <w:tcBorders>
              <w:top w:val="single" w:sz="4" w:space="0" w:color="000000"/>
              <w:left w:val="single" w:sz="4" w:space="0" w:color="000000"/>
              <w:bottom w:val="nil"/>
              <w:right w:val="single" w:sz="4" w:space="0" w:color="000000"/>
            </w:tcBorders>
            <w:shd w:val="clear" w:color="auto" w:fill="CACACA" w:themeFill="text2" w:themeFillTint="99"/>
            <w:tcMar>
              <w:top w:w="80" w:type="dxa"/>
              <w:left w:w="80" w:type="dxa"/>
              <w:bottom w:w="80" w:type="dxa"/>
              <w:right w:w="80" w:type="dxa"/>
            </w:tcMar>
            <w:vAlign w:val="center"/>
          </w:tcPr>
          <w:p w14:paraId="2E8B5637" w14:textId="6D8933AF" w:rsidR="00CA65E9" w:rsidRPr="00CA65E9" w:rsidRDefault="00CA65E9" w:rsidP="00CA65E9">
            <w:pPr>
              <w:tabs>
                <w:tab w:val="left" w:pos="1440"/>
                <w:tab w:val="left" w:pos="2880"/>
              </w:tabs>
              <w:suppressAutoHyphens/>
              <w:outlineLvl w:val="0"/>
              <w:rPr>
                <w:rFonts w:ascii="Arial" w:hAnsi="Arial" w:cs="Arial"/>
                <w:b/>
                <w:bCs/>
                <w:color w:val="auto"/>
                <w:sz w:val="18"/>
                <w:szCs w:val="18"/>
              </w:rPr>
            </w:pPr>
            <w:r w:rsidRPr="00CA65E9">
              <w:rPr>
                <w:rFonts w:ascii="Arial" w:hAnsi="Arial" w:cs="Arial"/>
                <w:b/>
                <w:bCs/>
                <w:sz w:val="18"/>
                <w:szCs w:val="18"/>
              </w:rPr>
              <w:t>Reference</w:t>
            </w:r>
          </w:p>
        </w:tc>
      </w:tr>
      <w:tr w:rsidR="0083323C" w:rsidRPr="00565EE7" w14:paraId="1F69EBAF" w14:textId="77777777" w:rsidTr="00597491">
        <w:trPr>
          <w:trHeight w:val="37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0C0727" w14:textId="0B108EDE" w:rsidR="0083323C" w:rsidRPr="00565EE7" w:rsidRDefault="0083323C" w:rsidP="0083323C">
            <w:pPr>
              <w:suppressAutoHyphens/>
              <w:outlineLvl w:val="0"/>
              <w:rPr>
                <w:rFonts w:ascii="Arial" w:hAnsi="Arial" w:cs="Arial"/>
                <w:sz w:val="18"/>
                <w:szCs w:val="18"/>
              </w:rPr>
            </w:pPr>
            <w:r w:rsidRPr="00565EE7">
              <w:rPr>
                <w:rFonts w:ascii="Arial" w:hAnsi="Arial" w:cs="Arial"/>
                <w:sz w:val="18"/>
                <w:szCs w:val="18"/>
              </w:rPr>
              <w:t>4.3.1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B3B0F" w14:textId="2ADCD71B" w:rsidR="0083323C" w:rsidRPr="000E3466" w:rsidRDefault="0083323C" w:rsidP="0083323C">
            <w:pPr>
              <w:pStyle w:val="TableStyle2"/>
              <w:rPr>
                <w:rFonts w:ascii="Arial" w:hAnsi="Arial" w:cs="Arial"/>
                <w:sz w:val="18"/>
                <w:szCs w:val="18"/>
              </w:rPr>
            </w:pPr>
            <w:r w:rsidRPr="000E3466">
              <w:rPr>
                <w:rFonts w:ascii="Arial" w:eastAsia="MS Sans Serif" w:hAnsi="Arial" w:cs="Arial"/>
                <w:sz w:val="18"/>
                <w:szCs w:val="18"/>
              </w:rPr>
              <w:t>Typicality - How typical was the team</w:t>
            </w:r>
            <w:r w:rsidRPr="000E3466">
              <w:rPr>
                <w:rFonts w:ascii="Arial" w:eastAsia="MS Sans Serif" w:hAnsi="Arial" w:cs="Arial"/>
                <w:sz w:val="18"/>
                <w:szCs w:val="18"/>
                <w:rtl/>
              </w:rPr>
              <w:t>’</w:t>
            </w:r>
            <w:r w:rsidRPr="000E3466">
              <w:rPr>
                <w:rFonts w:ascii="Arial" w:eastAsia="MS Sans Serif" w:hAnsi="Arial" w:cs="Arial"/>
                <w:sz w:val="18"/>
                <w:szCs w:val="18"/>
              </w:rPr>
              <w:t>s behaviour across the tasks observed?</w:t>
            </w:r>
          </w:p>
        </w:tc>
        <w:sdt>
          <w:sdtPr>
            <w:rPr>
              <w:rStyle w:val="Style1"/>
              <w:sz w:val="18"/>
              <w:szCs w:val="18"/>
            </w:rPr>
            <w:id w:val="170460210"/>
            <w:placeholder>
              <w:docPart w:val="CEB04CEB60AD4DB480A6716A14695F91"/>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12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58AC2" w14:textId="263E7F53" w:rsidR="0083323C" w:rsidRPr="000E3466" w:rsidRDefault="0083323C" w:rsidP="0083323C">
                <w:pPr>
                  <w:jc w:val="center"/>
                  <w:rPr>
                    <w:rFonts w:ascii="Arial" w:hAnsi="Arial" w:cs="Arial"/>
                    <w:sz w:val="18"/>
                    <w:szCs w:val="18"/>
                  </w:rPr>
                </w:pPr>
                <w:r>
                  <w:rPr>
                    <w:rStyle w:val="Style1"/>
                    <w:sz w:val="18"/>
                    <w:szCs w:val="18"/>
                  </w:rPr>
                  <w:t>Select</w:t>
                </w:r>
              </w:p>
            </w:tc>
          </w:sdtContent>
        </w:sdt>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F92C49" w14:textId="3529459F" w:rsidR="0083323C" w:rsidRPr="00565EE7" w:rsidRDefault="0083323C" w:rsidP="0083323C">
            <w:pPr>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24D772" w14:textId="310C5CCD" w:rsidR="0083323C" w:rsidRPr="00565EE7" w:rsidRDefault="0083323C" w:rsidP="0083323C">
            <w:pPr>
              <w:rPr>
                <w:rFonts w:ascii="Arial" w:hAnsi="Arial" w:cs="Arial"/>
                <w:sz w:val="18"/>
                <w:szCs w:val="18"/>
              </w:rPr>
            </w:pPr>
            <w:r w:rsidRPr="00565EE7">
              <w:rPr>
                <w:rFonts w:ascii="Arial" w:hAnsi="Arial" w:cs="Arial"/>
                <w:sz w:val="18"/>
                <w:szCs w:val="18"/>
              </w:rPr>
              <w:t>Ref to Typicality score diagram below.</w:t>
            </w:r>
          </w:p>
        </w:tc>
      </w:tr>
    </w:tbl>
    <w:p w14:paraId="02E67F66" w14:textId="4F1E15C7" w:rsidR="000A26B2" w:rsidRDefault="000A26B2"/>
    <w:p w14:paraId="5FF339C8" w14:textId="77777777" w:rsidR="001862C3" w:rsidRPr="000E3466" w:rsidRDefault="001862C3" w:rsidP="001862C3">
      <w:pPr>
        <w:rPr>
          <w:sz w:val="19"/>
          <w:szCs w:val="19"/>
        </w:rPr>
      </w:pPr>
    </w:p>
    <w:tbl>
      <w:tblPr>
        <w:tblW w:w="10734" w:type="dxa"/>
        <w:jc w:val="center"/>
        <w:shd w:val="clear" w:color="auto" w:fill="CED7E7"/>
        <w:tblLayout w:type="fixed"/>
        <w:tblLook w:val="04A0" w:firstRow="1" w:lastRow="0" w:firstColumn="1" w:lastColumn="0" w:noHBand="0" w:noVBand="1"/>
      </w:tblPr>
      <w:tblGrid>
        <w:gridCol w:w="2235"/>
        <w:gridCol w:w="2224"/>
        <w:gridCol w:w="2036"/>
        <w:gridCol w:w="2036"/>
        <w:gridCol w:w="2203"/>
      </w:tblGrid>
      <w:tr w:rsidR="001862C3" w14:paraId="35935AB9" w14:textId="77777777" w:rsidTr="0084242C">
        <w:trPr>
          <w:trHeight w:val="194"/>
          <w:jc w:val="center"/>
        </w:trPr>
        <w:tc>
          <w:tcPr>
            <w:tcW w:w="10734" w:type="dxa"/>
            <w:gridSpan w:val="5"/>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80" w:type="dxa"/>
              <w:left w:w="80" w:type="dxa"/>
              <w:bottom w:w="80" w:type="dxa"/>
              <w:right w:w="80" w:type="dxa"/>
            </w:tcMar>
            <w:vAlign w:val="center"/>
          </w:tcPr>
          <w:p w14:paraId="28D2AF14" w14:textId="77777777" w:rsidR="001862C3" w:rsidRDefault="001862C3" w:rsidP="0084242C">
            <w:pPr>
              <w:pStyle w:val="Heading3"/>
            </w:pPr>
            <w:r w:rsidRPr="009E2D3E">
              <w:t>Typicality Score</w:t>
            </w:r>
          </w:p>
        </w:tc>
      </w:tr>
      <w:tr w:rsidR="001862C3" w:rsidRPr="00257CA0" w14:paraId="43DCFD03" w14:textId="77777777" w:rsidTr="0084242C">
        <w:trPr>
          <w:trHeight w:val="502"/>
          <w:jc w:val="center"/>
        </w:trPr>
        <w:tc>
          <w:tcPr>
            <w:tcW w:w="2235" w:type="dxa"/>
            <w:tcBorders>
              <w:top w:val="single" w:sz="4" w:space="0" w:color="D9D9D9" w:themeColor="background1" w:themeShade="D9"/>
              <w:left w:val="single" w:sz="4" w:space="0" w:color="FFFFFF" w:themeColor="background1"/>
              <w:bottom w:val="single" w:sz="4" w:space="0" w:color="D9D9D9" w:themeColor="background1" w:themeShade="D9"/>
              <w:right w:val="single" w:sz="4" w:space="0" w:color="FFFFFF" w:themeColor="background1"/>
            </w:tcBorders>
            <w:shd w:val="clear" w:color="auto" w:fill="000000" w:themeFill="text1"/>
            <w:tcMar>
              <w:top w:w="80" w:type="dxa"/>
              <w:left w:w="80" w:type="dxa"/>
              <w:bottom w:w="80" w:type="dxa"/>
              <w:right w:w="80" w:type="dxa"/>
            </w:tcMar>
          </w:tcPr>
          <w:p w14:paraId="710C377B" w14:textId="77777777" w:rsidR="001862C3" w:rsidRPr="00257CA0" w:rsidRDefault="001862C3" w:rsidP="0084242C">
            <w:pPr>
              <w:suppressAutoHyphens/>
              <w:jc w:val="center"/>
              <w:outlineLvl w:val="0"/>
              <w:rPr>
                <w:b/>
                <w:color w:val="F2F2F2" w:themeColor="background1" w:themeShade="F2"/>
              </w:rPr>
            </w:pPr>
            <w:r w:rsidRPr="00257CA0">
              <w:rPr>
                <w:rFonts w:ascii="Cambria" w:hAnsi="Cambria"/>
                <w:b/>
                <w:color w:val="F2F2F2" w:themeColor="background1" w:themeShade="F2"/>
                <w:sz w:val="36"/>
                <w:szCs w:val="36"/>
                <w:u w:color="FF2600"/>
              </w:rPr>
              <w:t>1</w:t>
            </w:r>
          </w:p>
        </w:tc>
        <w:tc>
          <w:tcPr>
            <w:tcW w:w="2224" w:type="dxa"/>
            <w:tcBorders>
              <w:top w:val="single" w:sz="4" w:space="0" w:color="D9D9D9" w:themeColor="background1" w:themeShade="D9"/>
              <w:left w:val="single" w:sz="4" w:space="0" w:color="FFFFFF" w:themeColor="background1"/>
              <w:bottom w:val="single" w:sz="4" w:space="0" w:color="D9D9D9" w:themeColor="background1" w:themeShade="D9"/>
              <w:right w:val="single" w:sz="4" w:space="0" w:color="FFFFFF" w:themeColor="background1"/>
            </w:tcBorders>
            <w:shd w:val="clear" w:color="auto" w:fill="000000" w:themeFill="text1"/>
            <w:tcMar>
              <w:top w:w="80" w:type="dxa"/>
              <w:left w:w="80" w:type="dxa"/>
              <w:bottom w:w="80" w:type="dxa"/>
              <w:right w:w="80" w:type="dxa"/>
            </w:tcMar>
          </w:tcPr>
          <w:p w14:paraId="7CB96670" w14:textId="77777777" w:rsidR="001862C3" w:rsidRPr="00257CA0" w:rsidRDefault="001862C3" w:rsidP="0084242C">
            <w:pPr>
              <w:suppressAutoHyphens/>
              <w:jc w:val="center"/>
              <w:outlineLvl w:val="0"/>
              <w:rPr>
                <w:b/>
                <w:color w:val="F2F2F2" w:themeColor="background1" w:themeShade="F2"/>
              </w:rPr>
            </w:pPr>
            <w:r w:rsidRPr="00257CA0">
              <w:rPr>
                <w:rFonts w:ascii="Cambria" w:hAnsi="Cambria"/>
                <w:b/>
                <w:color w:val="F2F2F2" w:themeColor="background1" w:themeShade="F2"/>
                <w:sz w:val="36"/>
                <w:szCs w:val="36"/>
                <w:u w:color="FF2600"/>
              </w:rPr>
              <w:t>2</w:t>
            </w:r>
          </w:p>
        </w:tc>
        <w:tc>
          <w:tcPr>
            <w:tcW w:w="2036" w:type="dxa"/>
            <w:tcBorders>
              <w:top w:val="single" w:sz="4" w:space="0" w:color="D9D9D9" w:themeColor="background1" w:themeShade="D9"/>
              <w:left w:val="single" w:sz="4" w:space="0" w:color="FFFFFF" w:themeColor="background1"/>
              <w:bottom w:val="single" w:sz="4" w:space="0" w:color="D9D9D9" w:themeColor="background1" w:themeShade="D9"/>
              <w:right w:val="single" w:sz="4" w:space="0" w:color="FFFFFF" w:themeColor="background1"/>
            </w:tcBorders>
            <w:shd w:val="clear" w:color="auto" w:fill="000000" w:themeFill="text1"/>
            <w:tcMar>
              <w:top w:w="80" w:type="dxa"/>
              <w:left w:w="80" w:type="dxa"/>
              <w:bottom w:w="80" w:type="dxa"/>
              <w:right w:w="80" w:type="dxa"/>
            </w:tcMar>
          </w:tcPr>
          <w:p w14:paraId="6F9BC128" w14:textId="77777777" w:rsidR="001862C3" w:rsidRPr="00257CA0" w:rsidRDefault="001862C3" w:rsidP="0084242C">
            <w:pPr>
              <w:suppressAutoHyphens/>
              <w:jc w:val="center"/>
              <w:outlineLvl w:val="0"/>
              <w:rPr>
                <w:b/>
                <w:color w:val="F2F2F2" w:themeColor="background1" w:themeShade="F2"/>
              </w:rPr>
            </w:pPr>
            <w:r w:rsidRPr="00257CA0">
              <w:rPr>
                <w:rFonts w:ascii="Cambria" w:hAnsi="Cambria"/>
                <w:b/>
                <w:color w:val="F2F2F2" w:themeColor="background1" w:themeShade="F2"/>
                <w:sz w:val="36"/>
                <w:szCs w:val="36"/>
                <w:u w:color="FF2600"/>
              </w:rPr>
              <w:t>3</w:t>
            </w:r>
          </w:p>
        </w:tc>
        <w:tc>
          <w:tcPr>
            <w:tcW w:w="2036" w:type="dxa"/>
            <w:tcBorders>
              <w:top w:val="single" w:sz="4" w:space="0" w:color="D9D9D9" w:themeColor="background1" w:themeShade="D9"/>
              <w:left w:val="single" w:sz="4" w:space="0" w:color="FFFFFF" w:themeColor="background1"/>
              <w:bottom w:val="single" w:sz="4" w:space="0" w:color="D9D9D9" w:themeColor="background1" w:themeShade="D9"/>
              <w:right w:val="single" w:sz="4" w:space="0" w:color="FFFFFF" w:themeColor="background1"/>
            </w:tcBorders>
            <w:shd w:val="clear" w:color="auto" w:fill="000000" w:themeFill="text1"/>
            <w:tcMar>
              <w:top w:w="80" w:type="dxa"/>
              <w:left w:w="80" w:type="dxa"/>
              <w:bottom w:w="80" w:type="dxa"/>
              <w:right w:w="80" w:type="dxa"/>
            </w:tcMar>
          </w:tcPr>
          <w:p w14:paraId="454E2014" w14:textId="77777777" w:rsidR="001862C3" w:rsidRPr="00257CA0" w:rsidRDefault="001862C3" w:rsidP="0084242C">
            <w:pPr>
              <w:suppressAutoHyphens/>
              <w:jc w:val="center"/>
              <w:outlineLvl w:val="0"/>
              <w:rPr>
                <w:b/>
                <w:color w:val="F2F2F2" w:themeColor="background1" w:themeShade="F2"/>
              </w:rPr>
            </w:pPr>
            <w:r w:rsidRPr="00257CA0">
              <w:rPr>
                <w:rFonts w:ascii="Cambria" w:hAnsi="Cambria"/>
                <w:b/>
                <w:color w:val="F2F2F2" w:themeColor="background1" w:themeShade="F2"/>
                <w:sz w:val="36"/>
                <w:szCs w:val="36"/>
                <w:u w:color="FF2600"/>
              </w:rPr>
              <w:t>4</w:t>
            </w:r>
          </w:p>
        </w:tc>
        <w:tc>
          <w:tcPr>
            <w:tcW w:w="2203" w:type="dxa"/>
            <w:tcBorders>
              <w:top w:val="single" w:sz="4" w:space="0" w:color="D9D9D9" w:themeColor="background1" w:themeShade="D9"/>
              <w:left w:val="single" w:sz="4" w:space="0" w:color="FFFFFF" w:themeColor="background1"/>
              <w:bottom w:val="single" w:sz="4" w:space="0" w:color="D9D9D9" w:themeColor="background1" w:themeShade="D9"/>
              <w:right w:val="single" w:sz="4" w:space="0" w:color="FFFFFF" w:themeColor="background1"/>
            </w:tcBorders>
            <w:shd w:val="clear" w:color="auto" w:fill="000000" w:themeFill="text1"/>
            <w:tcMar>
              <w:top w:w="80" w:type="dxa"/>
              <w:left w:w="80" w:type="dxa"/>
              <w:bottom w:w="80" w:type="dxa"/>
              <w:right w:w="80" w:type="dxa"/>
            </w:tcMar>
          </w:tcPr>
          <w:p w14:paraId="6131858B" w14:textId="77777777" w:rsidR="001862C3" w:rsidRPr="00257CA0" w:rsidRDefault="001862C3" w:rsidP="0084242C">
            <w:pPr>
              <w:suppressAutoHyphens/>
              <w:jc w:val="center"/>
              <w:outlineLvl w:val="0"/>
              <w:rPr>
                <w:b/>
                <w:color w:val="F2F2F2" w:themeColor="background1" w:themeShade="F2"/>
              </w:rPr>
            </w:pPr>
            <w:r w:rsidRPr="00257CA0">
              <w:rPr>
                <w:rFonts w:ascii="Cambria" w:hAnsi="Cambria"/>
                <w:b/>
                <w:color w:val="F2F2F2" w:themeColor="background1" w:themeShade="F2"/>
                <w:sz w:val="36"/>
                <w:szCs w:val="36"/>
                <w:u w:color="FF2600"/>
              </w:rPr>
              <w:t>5</w:t>
            </w:r>
          </w:p>
        </w:tc>
      </w:tr>
      <w:tr w:rsidR="001862C3" w14:paraId="240892DC" w14:textId="77777777" w:rsidTr="0084242C">
        <w:trPr>
          <w:trHeight w:val="1744"/>
          <w:jc w:val="center"/>
        </w:trPr>
        <w:tc>
          <w:tcPr>
            <w:tcW w:w="22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80" w:type="dxa"/>
              <w:left w:w="80" w:type="dxa"/>
              <w:bottom w:w="80" w:type="dxa"/>
              <w:right w:w="80" w:type="dxa"/>
            </w:tcMar>
          </w:tcPr>
          <w:p w14:paraId="0FE33BED" w14:textId="77777777" w:rsidR="001862C3" w:rsidRDefault="001862C3" w:rsidP="0084242C">
            <w:pPr>
              <w:suppressAutoHyphens/>
              <w:outlineLvl w:val="0"/>
            </w:pPr>
            <w:r>
              <w:rPr>
                <w:rFonts w:ascii="Arial" w:hAnsi="Arial"/>
                <w:b/>
                <w:bCs/>
                <w:sz w:val="18"/>
                <w:szCs w:val="18"/>
              </w:rPr>
              <w:t>Team behaviour in one task was completely atypical (very good or bad) &amp; not at all its behaviour in other tasks</w:t>
            </w:r>
          </w:p>
        </w:tc>
        <w:tc>
          <w:tcPr>
            <w:tcW w:w="22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80" w:type="dxa"/>
              <w:left w:w="80" w:type="dxa"/>
              <w:bottom w:w="80" w:type="dxa"/>
              <w:right w:w="80" w:type="dxa"/>
            </w:tcMar>
          </w:tcPr>
          <w:p w14:paraId="1B7EB2CA" w14:textId="77777777" w:rsidR="001862C3" w:rsidRDefault="001862C3" w:rsidP="0084242C">
            <w:pPr>
              <w:suppressAutoHyphens/>
              <w:outlineLvl w:val="0"/>
            </w:pPr>
            <w:r>
              <w:rPr>
                <w:rFonts w:ascii="Arial" w:hAnsi="Arial"/>
                <w:b/>
                <w:bCs/>
                <w:sz w:val="18"/>
                <w:szCs w:val="18"/>
              </w:rPr>
              <w:t>Team behaviour in one task was fairly atypical and not very representative of its behaviour in similar tasks - but it happened more than once</w:t>
            </w:r>
          </w:p>
        </w:tc>
        <w:tc>
          <w:tcPr>
            <w:tcW w:w="20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80" w:type="dxa"/>
              <w:left w:w="80" w:type="dxa"/>
              <w:bottom w:w="80" w:type="dxa"/>
              <w:right w:w="80" w:type="dxa"/>
            </w:tcMar>
          </w:tcPr>
          <w:p w14:paraId="669DB1FE" w14:textId="77777777" w:rsidR="001862C3" w:rsidRDefault="001862C3" w:rsidP="0084242C">
            <w:pPr>
              <w:suppressAutoHyphens/>
              <w:outlineLvl w:val="0"/>
            </w:pPr>
            <w:r>
              <w:rPr>
                <w:rFonts w:ascii="Arial" w:hAnsi="Arial"/>
                <w:b/>
                <w:bCs/>
                <w:sz w:val="18"/>
                <w:szCs w:val="18"/>
              </w:rPr>
              <w:t>The observed team behaviour in all the tasks varied quite a lot. It is impossible to predict its behaviour in future tasks</w:t>
            </w:r>
          </w:p>
        </w:tc>
        <w:tc>
          <w:tcPr>
            <w:tcW w:w="20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80" w:type="dxa"/>
              <w:left w:w="80" w:type="dxa"/>
              <w:bottom w:w="80" w:type="dxa"/>
              <w:right w:w="80" w:type="dxa"/>
            </w:tcMar>
          </w:tcPr>
          <w:p w14:paraId="4AC24978" w14:textId="77777777" w:rsidR="001862C3" w:rsidRDefault="001862C3" w:rsidP="0084242C">
            <w:pPr>
              <w:suppressAutoHyphens/>
              <w:outlineLvl w:val="0"/>
            </w:pPr>
            <w:r>
              <w:rPr>
                <w:rFonts w:ascii="Arial" w:hAnsi="Arial"/>
                <w:b/>
                <w:bCs/>
                <w:sz w:val="18"/>
                <w:szCs w:val="18"/>
              </w:rPr>
              <w:t>The observed team behaviour is fairly typical and representative of its behaviour in similar tasks in most respects</w:t>
            </w:r>
          </w:p>
        </w:tc>
        <w:tc>
          <w:tcPr>
            <w:tcW w:w="22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80" w:type="dxa"/>
              <w:left w:w="80" w:type="dxa"/>
              <w:bottom w:w="80" w:type="dxa"/>
              <w:right w:w="80" w:type="dxa"/>
            </w:tcMar>
          </w:tcPr>
          <w:p w14:paraId="1A896586" w14:textId="77777777" w:rsidR="001862C3" w:rsidRDefault="001862C3" w:rsidP="0084242C">
            <w:pPr>
              <w:suppressAutoHyphens/>
              <w:outlineLvl w:val="0"/>
            </w:pPr>
            <w:r>
              <w:rPr>
                <w:rFonts w:ascii="Arial" w:hAnsi="Arial"/>
                <w:b/>
                <w:bCs/>
                <w:sz w:val="18"/>
                <w:szCs w:val="18"/>
              </w:rPr>
              <w:t>The observed team behaviour in this task is completely typical and highly representative of its behaviour in similar tasks in every respect.</w:t>
            </w:r>
          </w:p>
        </w:tc>
      </w:tr>
    </w:tbl>
    <w:p w14:paraId="333A559D" w14:textId="77777777" w:rsidR="001862C3" w:rsidRDefault="001862C3"/>
    <w:tbl>
      <w:tblPr>
        <w:tblW w:w="10773"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9"/>
        <w:gridCol w:w="2693"/>
        <w:gridCol w:w="2694"/>
        <w:gridCol w:w="4677"/>
      </w:tblGrid>
      <w:tr w:rsidR="0083323C" w:rsidRPr="00225DD7" w14:paraId="5A0EDB23" w14:textId="77777777" w:rsidTr="00597491">
        <w:trPr>
          <w:trHeight w:val="248"/>
        </w:trPr>
        <w:tc>
          <w:tcPr>
            <w:tcW w:w="709"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248AF7D" w14:textId="77777777" w:rsidR="0083323C" w:rsidRPr="00225DD7" w:rsidRDefault="0083323C" w:rsidP="0083323C">
            <w:pPr>
              <w:suppressAutoHyphens/>
              <w:outlineLvl w:val="0"/>
              <w:rPr>
                <w:b/>
                <w:bCs/>
              </w:rPr>
            </w:pPr>
            <w:r w:rsidRPr="00225DD7">
              <w:rPr>
                <w:rFonts w:ascii="Arial" w:hAnsi="Arial"/>
                <w:b/>
                <w:bCs/>
                <w:sz w:val="18"/>
                <w:szCs w:val="18"/>
              </w:rPr>
              <w:t>4.4</w:t>
            </w:r>
          </w:p>
        </w:tc>
        <w:tc>
          <w:tcPr>
            <w:tcW w:w="10064" w:type="dxa"/>
            <w:gridSpan w:val="3"/>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29812255" w14:textId="3B2DCBC5" w:rsidR="0083323C" w:rsidRPr="00225DD7" w:rsidRDefault="0083323C" w:rsidP="0083323C">
            <w:pPr>
              <w:pStyle w:val="HeaderFooter"/>
              <w:tabs>
                <w:tab w:val="clear" w:pos="9020"/>
              </w:tabs>
              <w:rPr>
                <w:rFonts w:ascii="Times New Roman" w:eastAsia="Arial Unicode MS" w:hAnsi="Times New Roman" w:cs="Arial Unicode MS"/>
                <w:b/>
                <w:bCs/>
                <w:u w:color="000000"/>
                <w:lang w:val="en-US"/>
                <w14:textOutline w14:w="12700" w14:cap="flat" w14:cmpd="sng" w14:algn="ctr">
                  <w14:noFill/>
                  <w14:prstDash w14:val="solid"/>
                  <w14:miter w14:lim="400000"/>
                </w14:textOutline>
              </w:rPr>
            </w:pPr>
            <w:r w:rsidRPr="00225DD7">
              <w:rPr>
                <w:rFonts w:ascii="Arial" w:hAnsi="Arial" w:cs="Arial"/>
                <w:b/>
                <w:bCs/>
                <w:sz w:val="18"/>
                <w:szCs w:val="18"/>
              </w:rPr>
              <w:t>Debriefing probes for improving resilience (Key Findings)</w:t>
            </w:r>
          </w:p>
        </w:tc>
      </w:tr>
      <w:tr w:rsidR="0083323C" w:rsidRPr="00565EE7" w14:paraId="525BBA55" w14:textId="77777777" w:rsidTr="00E81CDB">
        <w:tblPrEx>
          <w:shd w:val="clear" w:color="auto" w:fill="FFFFFF" w:themeFill="background1"/>
        </w:tblPrEx>
        <w:trPr>
          <w:trHeight w:val="270"/>
          <w:tblHeader/>
        </w:trPr>
        <w:tc>
          <w:tcPr>
            <w:tcW w:w="709"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0B4BAE17" w14:textId="77777777" w:rsidR="0083323C" w:rsidRPr="00565EE7" w:rsidRDefault="0083323C" w:rsidP="0083323C">
            <w:pPr>
              <w:suppressAutoHyphens/>
              <w:outlineLvl w:val="0"/>
              <w:rPr>
                <w:rFonts w:ascii="Arial" w:hAnsi="Arial" w:cs="Arial"/>
                <w:b/>
                <w:color w:val="auto"/>
                <w:sz w:val="18"/>
                <w:szCs w:val="18"/>
              </w:rPr>
            </w:pPr>
            <w:r w:rsidRPr="00565EE7">
              <w:rPr>
                <w:rFonts w:ascii="Arial" w:hAnsi="Arial" w:cs="Arial"/>
                <w:b/>
                <w:bCs/>
                <w:color w:val="auto"/>
                <w:sz w:val="18"/>
                <w:szCs w:val="18"/>
                <w:u w:color="FFFFFF"/>
              </w:rPr>
              <w:t>Code</w:t>
            </w:r>
          </w:p>
        </w:tc>
        <w:tc>
          <w:tcPr>
            <w:tcW w:w="2693"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71625E3A" w14:textId="7A237B91" w:rsidR="0083323C" w:rsidRPr="00565EE7" w:rsidRDefault="0083323C" w:rsidP="0083323C">
            <w:pPr>
              <w:tabs>
                <w:tab w:val="left" w:pos="1440"/>
              </w:tabs>
              <w:suppressAutoHyphens/>
              <w:outlineLvl w:val="0"/>
              <w:rPr>
                <w:rFonts w:ascii="Arial" w:hAnsi="Arial" w:cs="Arial"/>
                <w:b/>
                <w:color w:val="auto"/>
                <w:sz w:val="18"/>
                <w:szCs w:val="18"/>
              </w:rPr>
            </w:pPr>
            <w:r>
              <w:rPr>
                <w:rFonts w:ascii="Arial" w:hAnsi="Arial" w:cs="Arial"/>
                <w:b/>
                <w:bCs/>
                <w:sz w:val="18"/>
                <w:szCs w:val="18"/>
              </w:rPr>
              <w:t>Type of De-Brief Comments for Resilience Factor</w:t>
            </w:r>
          </w:p>
        </w:tc>
        <w:tc>
          <w:tcPr>
            <w:tcW w:w="2694"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Pr>
          <w:p w14:paraId="65C5C7E9" w14:textId="5EF1B401" w:rsidR="0083323C" w:rsidRPr="000E3466" w:rsidRDefault="0083323C" w:rsidP="0083323C">
            <w:pPr>
              <w:suppressAutoHyphens/>
              <w:outlineLvl w:val="0"/>
              <w:rPr>
                <w:rFonts w:ascii="Arial" w:hAnsi="Arial" w:cs="Arial"/>
                <w:b/>
                <w:bCs/>
                <w:color w:val="auto"/>
                <w:sz w:val="18"/>
                <w:szCs w:val="18"/>
              </w:rPr>
            </w:pPr>
            <w:r>
              <w:rPr>
                <w:rFonts w:ascii="Arial" w:hAnsi="Arial" w:cs="Arial"/>
                <w:b/>
                <w:bCs/>
                <w:sz w:val="18"/>
                <w:szCs w:val="18"/>
              </w:rPr>
              <w:t>Resilience Scale</w:t>
            </w:r>
          </w:p>
        </w:tc>
        <w:tc>
          <w:tcPr>
            <w:tcW w:w="4677"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80" w:type="dxa"/>
              <w:bottom w:w="80" w:type="dxa"/>
              <w:right w:w="80" w:type="dxa"/>
            </w:tcMar>
            <w:vAlign w:val="center"/>
          </w:tcPr>
          <w:p w14:paraId="7AF634FD" w14:textId="6C10CA34" w:rsidR="0083323C" w:rsidRPr="00565EE7" w:rsidRDefault="0083323C" w:rsidP="0083323C">
            <w:pPr>
              <w:suppressAutoHyphens/>
              <w:outlineLvl w:val="0"/>
              <w:rPr>
                <w:rFonts w:ascii="Arial" w:hAnsi="Arial" w:cs="Arial"/>
                <w:b/>
                <w:color w:val="auto"/>
                <w:sz w:val="18"/>
                <w:szCs w:val="18"/>
              </w:rPr>
            </w:pPr>
            <w:r>
              <w:rPr>
                <w:rFonts w:ascii="Arial" w:hAnsi="Arial" w:cs="Arial"/>
                <w:b/>
                <w:bCs/>
                <w:sz w:val="18"/>
                <w:szCs w:val="18"/>
              </w:rPr>
              <w:t>De-Brief Comments</w:t>
            </w:r>
          </w:p>
        </w:tc>
      </w:tr>
      <w:tr w:rsidR="0083323C" w14:paraId="6F390C72" w14:textId="77777777" w:rsidTr="00E81CDB">
        <w:trPr>
          <w:trHeight w:val="48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4F9636" w14:textId="6A26A93D" w:rsidR="0083323C" w:rsidRDefault="0083323C" w:rsidP="0083323C">
            <w:pPr>
              <w:suppressAutoHyphens/>
              <w:outlineLvl w:val="0"/>
            </w:pPr>
            <w:r>
              <w:rPr>
                <w:rFonts w:ascii="Arial" w:hAnsi="Arial"/>
                <w:sz w:val="18"/>
                <w:szCs w:val="18"/>
              </w:rPr>
              <w:t>4.4.1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428D5A" w14:textId="3597C6B7"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Task achievement</w:t>
            </w:r>
          </w:p>
        </w:tc>
        <w:sdt>
          <w:sdtPr>
            <w:rPr>
              <w:rStyle w:val="Style1"/>
              <w:sz w:val="18"/>
              <w:szCs w:val="18"/>
            </w:rPr>
            <w:id w:val="-1701693292"/>
            <w:placeholder>
              <w:docPart w:val="4A9089E5FF874133B66AA3C233DD92F4"/>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359993" w14:textId="72B3951E"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CD1CA" w14:textId="2BB094C9"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14:paraId="231BF1D9" w14:textId="77777777" w:rsidTr="00E81CDB">
        <w:trPr>
          <w:trHeight w:val="48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9F57FD" w14:textId="4FA1F203" w:rsidR="0083323C" w:rsidRDefault="0083323C" w:rsidP="0083323C">
            <w:pPr>
              <w:suppressAutoHyphens/>
              <w:outlineLvl w:val="0"/>
            </w:pPr>
            <w:r>
              <w:rPr>
                <w:rFonts w:ascii="Arial" w:hAnsi="Arial"/>
                <w:sz w:val="18"/>
                <w:szCs w:val="18"/>
              </w:rPr>
              <w:t>4.4.2</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FF7860" w14:textId="0B0FE64B"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Communications</w:t>
            </w:r>
          </w:p>
        </w:tc>
        <w:sdt>
          <w:sdtPr>
            <w:rPr>
              <w:rStyle w:val="Style1"/>
              <w:sz w:val="18"/>
              <w:szCs w:val="18"/>
            </w:rPr>
            <w:id w:val="999078805"/>
            <w:placeholder>
              <w:docPart w:val="96E5A3699A494F25A7F4E5346ED6648D"/>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B9D144" w14:textId="63FB80ED"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A9A496" w14:textId="35E93AA8"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14:paraId="0439F88C" w14:textId="77777777" w:rsidTr="00E81CDB">
        <w:trPr>
          <w:trHeight w:val="44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19E621" w14:textId="0742CB31" w:rsidR="0083323C" w:rsidRDefault="0083323C" w:rsidP="0083323C">
            <w:pPr>
              <w:suppressAutoHyphens/>
              <w:outlineLvl w:val="0"/>
            </w:pPr>
            <w:r>
              <w:rPr>
                <w:rFonts w:ascii="Arial" w:hAnsi="Arial"/>
                <w:sz w:val="18"/>
                <w:szCs w:val="18"/>
              </w:rPr>
              <w:t>4.4.3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9E40BA" w14:textId="64D8C5E0"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Teamwork</w:t>
            </w:r>
          </w:p>
        </w:tc>
        <w:sdt>
          <w:sdtPr>
            <w:rPr>
              <w:rStyle w:val="Style1"/>
              <w:sz w:val="18"/>
              <w:szCs w:val="18"/>
            </w:rPr>
            <w:id w:val="610779523"/>
            <w:placeholder>
              <w:docPart w:val="335E7A2D884141CDB9B47E0DEC321BA8"/>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5F703" w14:textId="180A1572"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42130" w14:textId="2FA3EEB9"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14:paraId="2614E6BF" w14:textId="77777777" w:rsidTr="00E81CDB">
        <w:trPr>
          <w:trHeight w:val="48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0B8A0" w14:textId="13A54291" w:rsidR="0083323C" w:rsidRDefault="0083323C" w:rsidP="0083323C">
            <w:pPr>
              <w:suppressAutoHyphens/>
              <w:outlineLvl w:val="0"/>
            </w:pPr>
            <w:r>
              <w:rPr>
                <w:rFonts w:ascii="Arial" w:hAnsi="Arial"/>
                <w:sz w:val="18"/>
                <w:szCs w:val="18"/>
              </w:rPr>
              <w:t>4.4.4</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B79A95" w14:textId="403DE803"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Technical utilisation</w:t>
            </w:r>
          </w:p>
        </w:tc>
        <w:sdt>
          <w:sdtPr>
            <w:rPr>
              <w:rStyle w:val="Style1"/>
              <w:sz w:val="18"/>
              <w:szCs w:val="18"/>
            </w:rPr>
            <w:id w:val="-603646493"/>
            <w:placeholder>
              <w:docPart w:val="59FC538B5FA348B581163D773E0F3AE3"/>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21268" w14:textId="019786C6"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88E062" w14:textId="47BEECF7"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14:paraId="66539EB8" w14:textId="77777777" w:rsidTr="00E81CDB">
        <w:trPr>
          <w:trHeight w:val="48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E4EA62" w14:textId="242D8BC6" w:rsidR="0083323C" w:rsidRDefault="0083323C" w:rsidP="0083323C">
            <w:pPr>
              <w:suppressAutoHyphens/>
              <w:outlineLvl w:val="0"/>
            </w:pPr>
            <w:r>
              <w:rPr>
                <w:rFonts w:ascii="Arial" w:hAnsi="Arial"/>
                <w:sz w:val="18"/>
                <w:szCs w:val="18"/>
              </w:rPr>
              <w:t>4.4.5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005F89" w14:textId="03C1E201"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Disruptions and distractions</w:t>
            </w:r>
          </w:p>
        </w:tc>
        <w:sdt>
          <w:sdtPr>
            <w:rPr>
              <w:rStyle w:val="Style1"/>
              <w:sz w:val="18"/>
              <w:szCs w:val="18"/>
            </w:rPr>
            <w:id w:val="-1877145250"/>
            <w:placeholder>
              <w:docPart w:val="FAC0EA50329049A6AD767F4920FD9807"/>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DCB82" w14:textId="4F909824"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93A5FD" w14:textId="6129F3FF"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14:paraId="1756B53D" w14:textId="77777777" w:rsidTr="00E81CDB">
        <w:trPr>
          <w:trHeight w:val="48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FCE172" w14:textId="0B872EC2" w:rsidR="0083323C" w:rsidRDefault="0083323C" w:rsidP="0083323C">
            <w:pPr>
              <w:suppressAutoHyphens/>
              <w:outlineLvl w:val="0"/>
            </w:pPr>
            <w:r>
              <w:rPr>
                <w:rFonts w:ascii="Arial" w:hAnsi="Arial"/>
                <w:sz w:val="18"/>
                <w:szCs w:val="18"/>
              </w:rPr>
              <w:t>4.4.6</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619BC4" w14:textId="59982718" w:rsidR="0083323C" w:rsidRPr="00225DD7" w:rsidRDefault="0083323C" w:rsidP="0083323C">
            <w:pPr>
              <w:rPr>
                <w:rFonts w:ascii="Arial" w:hAnsi="Arial" w:cs="Arial"/>
                <w:sz w:val="18"/>
                <w:szCs w:val="18"/>
              </w:rPr>
            </w:pPr>
            <w:r w:rsidRPr="00225DD7">
              <w:rPr>
                <w:rFonts w:ascii="Arial" w:eastAsia="MS Sans Serif" w:hAnsi="Arial" w:cs="Arial"/>
                <w:sz w:val="18"/>
                <w:szCs w:val="18"/>
              </w:rPr>
              <w:t>De-brief comments - Changes to plans and priorities</w:t>
            </w:r>
          </w:p>
        </w:tc>
        <w:sdt>
          <w:sdtPr>
            <w:rPr>
              <w:rStyle w:val="Style1"/>
              <w:sz w:val="18"/>
              <w:szCs w:val="18"/>
            </w:rPr>
            <w:id w:val="-517085709"/>
            <w:placeholder>
              <w:docPart w:val="474C2ADBFA27436DACF7E80783D8AB0A"/>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A1A7BC" w14:textId="0367D917" w:rsidR="0083323C" w:rsidRPr="00225DD7" w:rsidRDefault="0083323C" w:rsidP="0083323C">
                <w:pPr>
                  <w:jc w:val="center"/>
                  <w:rPr>
                    <w:rFonts w:ascii="Arial" w:hAnsi="Arial" w:cs="Arial"/>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AC3415" w14:textId="3476049A" w:rsidR="0083323C" w:rsidRPr="00225DD7" w:rsidRDefault="0083323C" w:rsidP="0083323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r w:rsidR="0083323C" w:rsidRPr="009E2D3E" w14:paraId="34759FAA" w14:textId="77777777" w:rsidTr="00E81CDB">
        <w:trPr>
          <w:trHeight w:val="37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73B40F" w14:textId="2A2C0763" w:rsidR="0083323C" w:rsidRPr="009E2D3E" w:rsidRDefault="0083323C" w:rsidP="0083323C">
            <w:pPr>
              <w:suppressAutoHyphens/>
              <w:outlineLvl w:val="0"/>
              <w:rPr>
                <w:rFonts w:ascii="Arial" w:hAnsi="Arial" w:cs="Arial"/>
                <w:color w:val="auto"/>
                <w:sz w:val="18"/>
                <w:szCs w:val="18"/>
              </w:rPr>
            </w:pPr>
            <w:r w:rsidRPr="009E2D3E">
              <w:rPr>
                <w:rFonts w:ascii="Arial" w:hAnsi="Arial" w:cs="Arial"/>
                <w:color w:val="auto"/>
                <w:sz w:val="18"/>
                <w:szCs w:val="18"/>
              </w:rPr>
              <w:t>4.4.7</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CF878E" w14:textId="63618B81" w:rsidR="0083323C" w:rsidRPr="00225DD7" w:rsidRDefault="0083323C" w:rsidP="0083323C">
            <w:pPr>
              <w:rPr>
                <w:rFonts w:ascii="Arial" w:hAnsi="Arial" w:cs="Arial"/>
                <w:color w:val="auto"/>
                <w:sz w:val="18"/>
                <w:szCs w:val="18"/>
              </w:rPr>
            </w:pPr>
            <w:r w:rsidRPr="00225DD7">
              <w:rPr>
                <w:rFonts w:ascii="Arial" w:eastAsia="MS Sans Serif" w:hAnsi="Arial" w:cs="Arial"/>
                <w:color w:val="auto"/>
                <w:sz w:val="18"/>
                <w:szCs w:val="18"/>
              </w:rPr>
              <w:t>De-brief comments - Pressure</w:t>
            </w:r>
          </w:p>
        </w:tc>
        <w:sdt>
          <w:sdtPr>
            <w:rPr>
              <w:rStyle w:val="Style1"/>
              <w:sz w:val="18"/>
              <w:szCs w:val="18"/>
            </w:rPr>
            <w:id w:val="-1051455717"/>
            <w:placeholder>
              <w:docPart w:val="7CB3DDCDD3DA40F198B3DA1DEE8FD434"/>
            </w:placeholder>
            <w15:color w:val="000000"/>
            <w:dropDownList>
              <w:listItem w:displayText="Select" w:value="Select"/>
              <w:listItem w:displayText="1" w:value="1"/>
              <w:listItem w:displayText="2" w:value="2"/>
              <w:listItem w:displayText="3" w:value="3"/>
              <w:listItem w:displayText="4" w:value="4"/>
              <w:listItem w:displayText="5" w:value="5"/>
            </w:dropDownList>
          </w:sdtPr>
          <w:sdtEndPr>
            <w:rPr>
              <w:rStyle w:val="DefaultParagraphFont"/>
              <w:rFonts w:ascii="Times New Roman" w:eastAsia="SimSun" w:hAnsi="Times New Roman" w:cs="Arial"/>
            </w:rPr>
          </w:sdtEndPr>
          <w:sdtContent>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901FD6" w14:textId="6DC18559" w:rsidR="0083323C" w:rsidRPr="00225DD7" w:rsidRDefault="0083323C" w:rsidP="0083323C">
                <w:pPr>
                  <w:jc w:val="center"/>
                  <w:rPr>
                    <w:rFonts w:ascii="Arial" w:hAnsi="Arial" w:cs="Arial"/>
                    <w:b/>
                    <w:color w:val="auto"/>
                    <w:sz w:val="18"/>
                    <w:szCs w:val="18"/>
                  </w:rPr>
                </w:pPr>
                <w:r>
                  <w:rPr>
                    <w:rStyle w:val="Style1"/>
                    <w:sz w:val="18"/>
                    <w:szCs w:val="18"/>
                  </w:rPr>
                  <w:t>Select</w:t>
                </w:r>
              </w:p>
            </w:tc>
          </w:sdtContent>
        </w:sdt>
        <w:tc>
          <w:tcPr>
            <w:tcW w:w="46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F169D3" w14:textId="3780CF97" w:rsidR="0083323C" w:rsidRPr="00225DD7" w:rsidRDefault="0083323C" w:rsidP="0083323C">
            <w:pPr>
              <w:rPr>
                <w:rFonts w:ascii="Arial" w:hAnsi="Arial" w:cs="Arial"/>
                <w:b/>
                <w:color w:val="auto"/>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r>
    </w:tbl>
    <w:p w14:paraId="1F7B18B2" w14:textId="77777777" w:rsidR="00A545A2" w:rsidRDefault="00A545A2" w:rsidP="00821FB2">
      <w:pPr>
        <w:spacing w:before="120" w:after="120"/>
        <w:ind w:left="-170"/>
      </w:pPr>
    </w:p>
    <w:sectPr w:rsidR="00A545A2" w:rsidSect="00171A99">
      <w:headerReference w:type="even" r:id="rId8"/>
      <w:headerReference w:type="default" r:id="rId9"/>
      <w:footerReference w:type="default" r:id="rId10"/>
      <w:headerReference w:type="first" r:id="rId11"/>
      <w:pgSz w:w="12240" w:h="15840"/>
      <w:pgMar w:top="0" w:right="720" w:bottom="720" w:left="720" w:header="216" w:footer="1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18C26" w14:textId="77777777" w:rsidR="007C4C34" w:rsidRDefault="007C4C34">
      <w:r>
        <w:separator/>
      </w:r>
    </w:p>
  </w:endnote>
  <w:endnote w:type="continuationSeparator" w:id="0">
    <w:p w14:paraId="1BF214AD" w14:textId="77777777" w:rsidR="007C4C34" w:rsidRDefault="007C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MS Sans Serif">
    <w:altName w:val="Microsoft Sans Serif"/>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84242C" w:rsidRPr="00DD48B6" w14:paraId="15FA29A7" w14:textId="77777777" w:rsidTr="00171A99">
      <w:trPr>
        <w:trHeight w:hRule="exact" w:val="227"/>
        <w:jc w:val="center"/>
      </w:trPr>
      <w:tc>
        <w:tcPr>
          <w:tcW w:w="1134" w:type="dxa"/>
          <w:shd w:val="clear" w:color="auto" w:fill="auto"/>
        </w:tcPr>
        <w:p w14:paraId="11FFC59A" w14:textId="77777777" w:rsidR="0084242C" w:rsidRPr="00DD48B6" w:rsidRDefault="0084242C" w:rsidP="00186984">
          <w:pPr>
            <w:pStyle w:val="Footer"/>
            <w:jc w:val="center"/>
            <w:rPr>
              <w:rFonts w:ascii="Arial" w:hAnsi="Arial" w:cs="Arial"/>
              <w:color w:val="333333"/>
              <w:sz w:val="14"/>
              <w:szCs w:val="14"/>
            </w:rPr>
          </w:pPr>
          <w:r w:rsidRPr="00DD48B6">
            <w:rPr>
              <w:rFonts w:ascii="Arial" w:hAnsi="Arial" w:cs="Arial"/>
              <w:color w:val="333333"/>
              <w:sz w:val="14"/>
              <w:szCs w:val="14"/>
            </w:rPr>
            <w:t>Form No:</w:t>
          </w:r>
        </w:p>
      </w:tc>
      <w:tc>
        <w:tcPr>
          <w:tcW w:w="1134" w:type="dxa"/>
          <w:shd w:val="clear" w:color="auto" w:fill="auto"/>
        </w:tcPr>
        <w:p w14:paraId="1C4C5906"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t>SM017</w:t>
          </w:r>
          <w:r>
            <w:rPr>
              <w:rFonts w:ascii="Arial" w:hAnsi="Arial" w:cs="Arial"/>
              <w:color w:val="333333"/>
              <w:sz w:val="14"/>
              <w:szCs w:val="14"/>
            </w:rPr>
            <w:t>D</w:t>
          </w:r>
        </w:p>
      </w:tc>
      <w:tc>
        <w:tcPr>
          <w:tcW w:w="1134" w:type="dxa"/>
          <w:shd w:val="clear" w:color="auto" w:fill="auto"/>
        </w:tcPr>
        <w:p w14:paraId="37FFF7DF" w14:textId="77777777" w:rsidR="0084242C" w:rsidRPr="00DD48B6" w:rsidRDefault="0084242C" w:rsidP="0084242C">
          <w:pPr>
            <w:pStyle w:val="Footer"/>
            <w:rPr>
              <w:rFonts w:ascii="Arial" w:hAnsi="Arial" w:cs="Arial"/>
              <w:color w:val="333333"/>
              <w:sz w:val="14"/>
              <w:szCs w:val="14"/>
            </w:rPr>
          </w:pPr>
        </w:p>
      </w:tc>
      <w:tc>
        <w:tcPr>
          <w:tcW w:w="1134" w:type="dxa"/>
          <w:shd w:val="clear" w:color="auto" w:fill="auto"/>
        </w:tcPr>
        <w:p w14:paraId="71D504CB"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t>Issue No:</w:t>
          </w:r>
        </w:p>
      </w:tc>
      <w:tc>
        <w:tcPr>
          <w:tcW w:w="1134" w:type="dxa"/>
          <w:shd w:val="clear" w:color="auto" w:fill="auto"/>
        </w:tcPr>
        <w:p w14:paraId="1425D756" w14:textId="384644BB" w:rsidR="0084242C" w:rsidRPr="00DD48B6" w:rsidRDefault="00171A99" w:rsidP="0084242C">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0AC2ADD3" w14:textId="77777777" w:rsidR="0084242C" w:rsidRPr="00DD48B6" w:rsidRDefault="0084242C" w:rsidP="0084242C">
          <w:pPr>
            <w:pStyle w:val="Footer"/>
            <w:rPr>
              <w:rFonts w:ascii="Arial" w:hAnsi="Arial" w:cs="Arial"/>
              <w:color w:val="333333"/>
              <w:sz w:val="14"/>
              <w:szCs w:val="14"/>
            </w:rPr>
          </w:pPr>
        </w:p>
      </w:tc>
      <w:tc>
        <w:tcPr>
          <w:tcW w:w="1134" w:type="dxa"/>
          <w:shd w:val="clear" w:color="auto" w:fill="auto"/>
        </w:tcPr>
        <w:p w14:paraId="6993383D"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t>Issued By:</w:t>
          </w:r>
        </w:p>
      </w:tc>
      <w:tc>
        <w:tcPr>
          <w:tcW w:w="1134" w:type="dxa"/>
          <w:shd w:val="clear" w:color="auto" w:fill="auto"/>
        </w:tcPr>
        <w:p w14:paraId="4FE16C07" w14:textId="25E4ECBD" w:rsidR="0084242C" w:rsidRPr="00DD48B6" w:rsidRDefault="00171A99" w:rsidP="0084242C">
          <w:pPr>
            <w:pStyle w:val="Footer"/>
            <w:rPr>
              <w:rFonts w:ascii="Arial" w:hAnsi="Arial" w:cs="Arial"/>
              <w:color w:val="333333"/>
              <w:sz w:val="14"/>
              <w:szCs w:val="14"/>
            </w:rPr>
          </w:pPr>
          <w:r>
            <w:rPr>
              <w:rFonts w:ascii="Arial" w:hAnsi="Arial" w:cs="Arial"/>
              <w:color w:val="333333"/>
              <w:sz w:val="14"/>
              <w:szCs w:val="14"/>
            </w:rPr>
            <w:t>GM (MSD)</w:t>
          </w:r>
        </w:p>
      </w:tc>
    </w:tr>
    <w:tr w:rsidR="0084242C" w:rsidRPr="00DD48B6" w14:paraId="19A9C8A5" w14:textId="77777777" w:rsidTr="00171A99">
      <w:trPr>
        <w:trHeight w:hRule="exact" w:val="227"/>
        <w:jc w:val="center"/>
      </w:trPr>
      <w:tc>
        <w:tcPr>
          <w:tcW w:w="1134" w:type="dxa"/>
          <w:shd w:val="clear" w:color="auto" w:fill="auto"/>
        </w:tcPr>
        <w:p w14:paraId="391CAEBB" w14:textId="77777777" w:rsidR="0084242C" w:rsidRPr="00DD48B6" w:rsidRDefault="0084242C" w:rsidP="0084242C">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1C680537" w14:textId="77777777" w:rsidR="0084242C" w:rsidRPr="00DD48B6" w:rsidRDefault="0084242C" w:rsidP="0084242C">
          <w:pPr>
            <w:pStyle w:val="Footer"/>
            <w:rPr>
              <w:rFonts w:ascii="Arial" w:hAnsi="Arial" w:cs="Arial"/>
              <w:color w:val="333333"/>
              <w:sz w:val="14"/>
              <w:szCs w:val="14"/>
            </w:rPr>
          </w:pPr>
          <w:r>
            <w:rPr>
              <w:rFonts w:ascii="Arial" w:hAnsi="Arial" w:cs="Arial"/>
              <w:color w:val="333333"/>
              <w:sz w:val="14"/>
              <w:szCs w:val="14"/>
            </w:rPr>
            <w:t>MO6</w:t>
          </w:r>
        </w:p>
      </w:tc>
      <w:tc>
        <w:tcPr>
          <w:tcW w:w="1134" w:type="dxa"/>
          <w:shd w:val="clear" w:color="auto" w:fill="auto"/>
        </w:tcPr>
        <w:p w14:paraId="5D9CDB2E" w14:textId="77777777" w:rsidR="0084242C" w:rsidRPr="00DD48B6" w:rsidRDefault="0084242C" w:rsidP="0084242C">
          <w:pPr>
            <w:pStyle w:val="Footer"/>
            <w:rPr>
              <w:rFonts w:ascii="Arial" w:hAnsi="Arial" w:cs="Arial"/>
              <w:color w:val="333333"/>
              <w:sz w:val="14"/>
              <w:szCs w:val="14"/>
            </w:rPr>
          </w:pPr>
        </w:p>
      </w:tc>
      <w:tc>
        <w:tcPr>
          <w:tcW w:w="1134" w:type="dxa"/>
          <w:shd w:val="clear" w:color="auto" w:fill="auto"/>
        </w:tcPr>
        <w:p w14:paraId="6591697F"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t>Issue Date:</w:t>
          </w:r>
        </w:p>
      </w:tc>
      <w:tc>
        <w:tcPr>
          <w:tcW w:w="1134" w:type="dxa"/>
          <w:shd w:val="clear" w:color="auto" w:fill="auto"/>
        </w:tcPr>
        <w:p w14:paraId="16891BA9" w14:textId="5648FB6B" w:rsidR="0084242C" w:rsidRPr="00DD48B6" w:rsidRDefault="00171A99" w:rsidP="0084242C">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24F6D2CD" w14:textId="77777777" w:rsidR="0084242C" w:rsidRPr="00DD48B6" w:rsidRDefault="0084242C" w:rsidP="0084242C">
          <w:pPr>
            <w:pStyle w:val="Footer"/>
            <w:rPr>
              <w:rFonts w:ascii="Arial" w:hAnsi="Arial" w:cs="Arial"/>
              <w:color w:val="333333"/>
              <w:sz w:val="14"/>
              <w:szCs w:val="14"/>
            </w:rPr>
          </w:pPr>
        </w:p>
      </w:tc>
      <w:tc>
        <w:tcPr>
          <w:tcW w:w="1134" w:type="dxa"/>
          <w:shd w:val="clear" w:color="auto" w:fill="auto"/>
        </w:tcPr>
        <w:p w14:paraId="2C01C2FD"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t xml:space="preserve">Page: </w:t>
          </w:r>
        </w:p>
      </w:tc>
      <w:tc>
        <w:tcPr>
          <w:tcW w:w="1134" w:type="dxa"/>
          <w:shd w:val="clear" w:color="auto" w:fill="auto"/>
        </w:tcPr>
        <w:p w14:paraId="5AA22672" w14:textId="77777777" w:rsidR="0084242C" w:rsidRPr="00DD48B6" w:rsidRDefault="0084242C" w:rsidP="0084242C">
          <w:pPr>
            <w:pStyle w:val="Footer"/>
            <w:rPr>
              <w:rFonts w:ascii="Arial" w:hAnsi="Arial" w:cs="Arial"/>
              <w:color w:val="333333"/>
              <w:sz w:val="14"/>
              <w:szCs w:val="14"/>
            </w:rPr>
          </w:pP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PAGE </w:instrText>
          </w:r>
          <w:r w:rsidRPr="00DD48B6">
            <w:rPr>
              <w:rFonts w:ascii="Arial" w:hAnsi="Arial" w:cs="Arial"/>
              <w:color w:val="333333"/>
              <w:sz w:val="14"/>
              <w:szCs w:val="14"/>
            </w:rPr>
            <w:fldChar w:fldCharType="separate"/>
          </w:r>
          <w:r>
            <w:rPr>
              <w:rFonts w:ascii="Arial" w:hAnsi="Arial" w:cs="Arial"/>
              <w:noProof/>
              <w:color w:val="333333"/>
              <w:sz w:val="14"/>
              <w:szCs w:val="14"/>
            </w:rPr>
            <w:t>9</w:t>
          </w:r>
          <w:r w:rsidRPr="00DD48B6">
            <w:rPr>
              <w:rFonts w:ascii="Arial" w:hAnsi="Arial" w:cs="Arial"/>
              <w:color w:val="333333"/>
              <w:sz w:val="14"/>
              <w:szCs w:val="14"/>
            </w:rPr>
            <w:fldChar w:fldCharType="end"/>
          </w:r>
          <w:r w:rsidRPr="00DD48B6">
            <w:rPr>
              <w:rFonts w:ascii="Arial" w:hAnsi="Arial" w:cs="Arial"/>
              <w:color w:val="333333"/>
              <w:sz w:val="14"/>
              <w:szCs w:val="14"/>
            </w:rPr>
            <w:t xml:space="preserve"> of </w:t>
          </w: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NUMPAGES </w:instrText>
          </w:r>
          <w:r w:rsidRPr="00DD48B6">
            <w:rPr>
              <w:rFonts w:ascii="Arial" w:hAnsi="Arial" w:cs="Arial"/>
              <w:color w:val="333333"/>
              <w:sz w:val="14"/>
              <w:szCs w:val="14"/>
            </w:rPr>
            <w:fldChar w:fldCharType="separate"/>
          </w:r>
          <w:r>
            <w:rPr>
              <w:rFonts w:ascii="Arial" w:hAnsi="Arial" w:cs="Arial"/>
              <w:noProof/>
              <w:color w:val="333333"/>
              <w:sz w:val="14"/>
              <w:szCs w:val="14"/>
            </w:rPr>
            <w:t>9</w:t>
          </w:r>
          <w:r w:rsidRPr="00DD48B6">
            <w:rPr>
              <w:rFonts w:ascii="Arial" w:hAnsi="Arial" w:cs="Arial"/>
              <w:color w:val="333333"/>
              <w:sz w:val="14"/>
              <w:szCs w:val="14"/>
            </w:rPr>
            <w:fldChar w:fldCharType="end"/>
          </w:r>
        </w:p>
      </w:tc>
    </w:tr>
  </w:tbl>
  <w:p w14:paraId="218324A1" w14:textId="77777777" w:rsidR="0084242C" w:rsidRDefault="0084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A50D8" w14:textId="77777777" w:rsidR="007C4C34" w:rsidRDefault="007C4C34">
      <w:r>
        <w:separator/>
      </w:r>
    </w:p>
  </w:footnote>
  <w:footnote w:type="continuationSeparator" w:id="0">
    <w:p w14:paraId="72572FAA" w14:textId="77777777" w:rsidR="007C4C34" w:rsidRDefault="007C4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B7F21" w14:textId="1167EE9E" w:rsidR="00171A99" w:rsidRDefault="00171A99">
    <w:pPr>
      <w:pStyle w:val="Header"/>
    </w:pPr>
    <w:r>
      <w:rPr>
        <w:noProof/>
        <w14:textOutline w14:w="0" w14:cap="rnd" w14:cmpd="sng" w14:algn="ctr">
          <w14:noFill/>
          <w14:prstDash w14:val="solid"/>
          <w14:bevel/>
        </w14:textOutline>
      </w:rPr>
      <w:drawing>
        <wp:inline distT="0" distB="0" distL="0" distR="0" wp14:anchorId="5B39E6FC" wp14:editId="3D15BBFB">
          <wp:extent cx="6858000" cy="60515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6DB9" w14:textId="010A0ABB" w:rsidR="0084242C" w:rsidRDefault="00171A99" w:rsidP="00171A99">
    <w:pPr>
      <w:pStyle w:val="Header"/>
    </w:pPr>
    <w:r>
      <w:rPr>
        <w:noProof/>
        <w14:textOutline w14:w="0" w14:cap="rnd" w14:cmpd="sng" w14:algn="ctr">
          <w14:noFill/>
          <w14:prstDash w14:val="solid"/>
          <w14:bevel/>
        </w14:textOutline>
      </w:rPr>
      <w:drawing>
        <wp:inline distT="0" distB="0" distL="0" distR="0" wp14:anchorId="2D6EE162" wp14:editId="0E1478E6">
          <wp:extent cx="6858000" cy="6051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p w14:paraId="794A6226" w14:textId="77777777" w:rsidR="00B24D18" w:rsidRPr="00171A99" w:rsidRDefault="00B24D18" w:rsidP="00171A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B49D4" w14:textId="2C88E8BD" w:rsidR="00171A99" w:rsidRDefault="00171A99">
    <w:pPr>
      <w:pStyle w:val="Header"/>
    </w:pPr>
    <w:r>
      <w:rPr>
        <w:noProof/>
        <w14:textOutline w14:w="0" w14:cap="rnd" w14:cmpd="sng" w14:algn="ctr">
          <w14:noFill/>
          <w14:prstDash w14:val="solid"/>
          <w14:bevel/>
        </w14:textOutline>
      </w:rPr>
      <w:drawing>
        <wp:inline distT="0" distB="0" distL="0" distR="0" wp14:anchorId="1B557759" wp14:editId="1ED7E339">
          <wp:extent cx="6858000" cy="60515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772"/>
    <w:multiLevelType w:val="hybridMultilevel"/>
    <w:tmpl w:val="3280D754"/>
    <w:lvl w:ilvl="0" w:tplc="5E962E86">
      <w:start w:val="1"/>
      <w:numFmt w:val="decimal"/>
      <w:lvlText w:val="%1."/>
      <w:lvlJc w:val="left"/>
      <w:pPr>
        <w:ind w:left="56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8143AF6">
      <w:start w:val="1"/>
      <w:numFmt w:val="lowerLetter"/>
      <w:lvlText w:val="%2."/>
      <w:lvlJc w:val="left"/>
      <w:pPr>
        <w:ind w:left="130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186F418">
      <w:start w:val="1"/>
      <w:numFmt w:val="lowerRoman"/>
      <w:lvlText w:val="%3."/>
      <w:lvlJc w:val="left"/>
      <w:pPr>
        <w:ind w:left="201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8904F60">
      <w:start w:val="1"/>
      <w:numFmt w:val="decimal"/>
      <w:lvlText w:val="%4."/>
      <w:lvlJc w:val="left"/>
      <w:pPr>
        <w:ind w:left="274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6A605B0">
      <w:start w:val="1"/>
      <w:numFmt w:val="lowerLetter"/>
      <w:lvlText w:val="%5."/>
      <w:lvlJc w:val="left"/>
      <w:pPr>
        <w:ind w:left="346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D7E990A">
      <w:start w:val="1"/>
      <w:numFmt w:val="lowerRoman"/>
      <w:lvlText w:val="%6."/>
      <w:lvlJc w:val="left"/>
      <w:pPr>
        <w:ind w:left="417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F0C43E2">
      <w:start w:val="1"/>
      <w:numFmt w:val="decimal"/>
      <w:lvlText w:val="%7."/>
      <w:lvlJc w:val="left"/>
      <w:pPr>
        <w:ind w:left="490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7A2E2A6">
      <w:start w:val="1"/>
      <w:numFmt w:val="lowerLetter"/>
      <w:lvlText w:val="%8."/>
      <w:lvlJc w:val="left"/>
      <w:pPr>
        <w:ind w:left="562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10070B4">
      <w:start w:val="1"/>
      <w:numFmt w:val="lowerRoman"/>
      <w:lvlText w:val="%9."/>
      <w:lvlJc w:val="left"/>
      <w:pPr>
        <w:ind w:left="633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31018F3"/>
    <w:multiLevelType w:val="hybridMultilevel"/>
    <w:tmpl w:val="D30E5024"/>
    <w:lvl w:ilvl="0" w:tplc="D4C4FE5A">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0C4316">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4264D0A">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3F6E800">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ECC891C">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276FFC2">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99AF112">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514E390">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8CD0C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477682D"/>
    <w:multiLevelType w:val="hybridMultilevel"/>
    <w:tmpl w:val="C05055B2"/>
    <w:lvl w:ilvl="0" w:tplc="231E8612">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09FC5194">
      <w:start w:val="1"/>
      <w:numFmt w:val="lowerLetter"/>
      <w:lvlText w:val="%2."/>
      <w:lvlJc w:val="left"/>
      <w:pPr>
        <w:ind w:left="12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FE4AE99E">
      <w:start w:val="1"/>
      <w:numFmt w:val="lowerRoman"/>
      <w:lvlText w:val="%3."/>
      <w:lvlJc w:val="left"/>
      <w:pPr>
        <w:ind w:left="192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F9D066A2">
      <w:start w:val="1"/>
      <w:numFmt w:val="decimal"/>
      <w:lvlText w:val="%4."/>
      <w:lvlJc w:val="left"/>
      <w:pPr>
        <w:ind w:left="266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DA9C2342">
      <w:start w:val="1"/>
      <w:numFmt w:val="lowerLetter"/>
      <w:lvlText w:val="%5."/>
      <w:lvlJc w:val="left"/>
      <w:pPr>
        <w:ind w:left="33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10AE58FA">
      <w:start w:val="1"/>
      <w:numFmt w:val="lowerRoman"/>
      <w:lvlText w:val="%6."/>
      <w:lvlJc w:val="left"/>
      <w:pPr>
        <w:ind w:left="40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E656246C">
      <w:start w:val="1"/>
      <w:numFmt w:val="decimal"/>
      <w:lvlText w:val="%7."/>
      <w:lvlJc w:val="left"/>
      <w:pPr>
        <w:ind w:left="48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B5F642DC">
      <w:start w:val="1"/>
      <w:numFmt w:val="lowerLetter"/>
      <w:lvlText w:val="%8."/>
      <w:lvlJc w:val="left"/>
      <w:pPr>
        <w:ind w:left="55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6D84D914">
      <w:start w:val="1"/>
      <w:numFmt w:val="lowerRoman"/>
      <w:lvlText w:val="%9."/>
      <w:lvlJc w:val="left"/>
      <w:pPr>
        <w:ind w:left="62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3" w15:restartNumberingAfterBreak="0">
    <w:nsid w:val="049454DB"/>
    <w:multiLevelType w:val="hybridMultilevel"/>
    <w:tmpl w:val="53D6A916"/>
    <w:lvl w:ilvl="0" w:tplc="4EAEFE3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086ED86">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2A79F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9DC74D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E67B7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561E2C">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5E40C7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854E87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0120DF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5F54541"/>
    <w:multiLevelType w:val="hybridMultilevel"/>
    <w:tmpl w:val="116E18BE"/>
    <w:lvl w:ilvl="0" w:tplc="70FCE29C">
      <w:start w:val="1"/>
      <w:numFmt w:val="decimal"/>
      <w:lvlText w:val="%1."/>
      <w:lvlJc w:val="left"/>
      <w:pPr>
        <w:ind w:left="5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D7673C0">
      <w:start w:val="1"/>
      <w:numFmt w:val="decimal"/>
      <w:lvlText w:val="%2."/>
      <w:lvlJc w:val="left"/>
      <w:pPr>
        <w:ind w:left="10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DC4E0F0">
      <w:start w:val="1"/>
      <w:numFmt w:val="decimal"/>
      <w:lvlText w:val="%3."/>
      <w:lvlJc w:val="left"/>
      <w:pPr>
        <w:ind w:left="1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CF0965E">
      <w:start w:val="1"/>
      <w:numFmt w:val="decimal"/>
      <w:lvlText w:val="%4."/>
      <w:lvlJc w:val="left"/>
      <w:pPr>
        <w:ind w:left="2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C3A1AB8">
      <w:start w:val="1"/>
      <w:numFmt w:val="decimal"/>
      <w:lvlText w:val="%5."/>
      <w:lvlJc w:val="left"/>
      <w:pPr>
        <w:ind w:left="31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4461EE">
      <w:start w:val="1"/>
      <w:numFmt w:val="decimal"/>
      <w:lvlText w:val="%6."/>
      <w:lvlJc w:val="left"/>
      <w:pPr>
        <w:ind w:left="3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BC84588">
      <w:start w:val="1"/>
      <w:numFmt w:val="decimal"/>
      <w:lvlText w:val="%7."/>
      <w:lvlJc w:val="left"/>
      <w:pPr>
        <w:ind w:left="4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81A42">
      <w:start w:val="1"/>
      <w:numFmt w:val="decimal"/>
      <w:lvlText w:val="%8."/>
      <w:lvlJc w:val="left"/>
      <w:pPr>
        <w:ind w:left="53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E962C46">
      <w:start w:val="1"/>
      <w:numFmt w:val="decimal"/>
      <w:lvlText w:val="%9."/>
      <w:lvlJc w:val="left"/>
      <w:pPr>
        <w:ind w:left="60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076B3BAB"/>
    <w:multiLevelType w:val="hybridMultilevel"/>
    <w:tmpl w:val="A412F15E"/>
    <w:lvl w:ilvl="0" w:tplc="2280D15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730513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72AC88C">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6C805B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826ADD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6545D44">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34EA64E">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170115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2966F8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80A1F42"/>
    <w:multiLevelType w:val="hybridMultilevel"/>
    <w:tmpl w:val="C052B126"/>
    <w:lvl w:ilvl="0" w:tplc="6D748E30">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71FA1626">
      <w:start w:val="1"/>
      <w:numFmt w:val="lowerLetter"/>
      <w:lvlText w:val="%2."/>
      <w:lvlJc w:val="left"/>
      <w:pPr>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39465B8">
      <w:start w:val="1"/>
      <w:numFmt w:val="lowerRoman"/>
      <w:lvlText w:val="%3."/>
      <w:lvlJc w:val="left"/>
      <w:pPr>
        <w:ind w:left="216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3D8BE50">
      <w:start w:val="1"/>
      <w:numFmt w:val="decimal"/>
      <w:lvlText w:val="%4."/>
      <w:lvlJc w:val="left"/>
      <w:pPr>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408B14">
      <w:start w:val="1"/>
      <w:numFmt w:val="lowerLetter"/>
      <w:lvlText w:val="%5."/>
      <w:lvlJc w:val="left"/>
      <w:pPr>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2E0A782">
      <w:start w:val="1"/>
      <w:numFmt w:val="lowerRoman"/>
      <w:lvlText w:val="%6."/>
      <w:lvlJc w:val="left"/>
      <w:pPr>
        <w:ind w:left="432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45ADD00">
      <w:start w:val="1"/>
      <w:numFmt w:val="decimal"/>
      <w:lvlText w:val="%7."/>
      <w:lvlJc w:val="left"/>
      <w:pPr>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DE6C46">
      <w:start w:val="1"/>
      <w:numFmt w:val="lowerLetter"/>
      <w:lvlText w:val="%8."/>
      <w:lvlJc w:val="left"/>
      <w:pPr>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126C87C">
      <w:start w:val="1"/>
      <w:numFmt w:val="lowerRoman"/>
      <w:lvlText w:val="%9."/>
      <w:lvlJc w:val="left"/>
      <w:pPr>
        <w:ind w:left="648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099E1325"/>
    <w:multiLevelType w:val="hybridMultilevel"/>
    <w:tmpl w:val="3C169A32"/>
    <w:lvl w:ilvl="0" w:tplc="D4F6657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F4AD2B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32024E8">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C8E96B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3564E2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6E49E32">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BD65CE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5B00734">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18AFE8E">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0D8B46C1"/>
    <w:multiLevelType w:val="hybridMultilevel"/>
    <w:tmpl w:val="33164AA2"/>
    <w:lvl w:ilvl="0" w:tplc="8A9C05F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5A4F0E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E8AAA6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CF9E698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696107E">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63461A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FCC6BF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B568C12">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18C7FEE">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FBB2508"/>
    <w:multiLevelType w:val="hybridMultilevel"/>
    <w:tmpl w:val="C818EFAE"/>
    <w:lvl w:ilvl="0" w:tplc="94A2A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427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2CB8EA">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8FB830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24B8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20E91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8C0406D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5654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5857EA">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FC1199C"/>
    <w:multiLevelType w:val="hybridMultilevel"/>
    <w:tmpl w:val="60C4A92A"/>
    <w:lvl w:ilvl="0" w:tplc="63566824">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118854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BE09996">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398897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32799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190577A">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EF253C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44A9B8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42AAEFA">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115B0964"/>
    <w:multiLevelType w:val="hybridMultilevel"/>
    <w:tmpl w:val="EB2EE81C"/>
    <w:lvl w:ilvl="0" w:tplc="27C8A27E">
      <w:start w:val="1"/>
      <w:numFmt w:val="decimal"/>
      <w:lvlText w:val="%1."/>
      <w:lvlJc w:val="left"/>
      <w:pPr>
        <w:ind w:left="424" w:hanging="4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8F46B42">
      <w:start w:val="1"/>
      <w:numFmt w:val="lowerLetter"/>
      <w:lvlText w:val="%2."/>
      <w:lvlJc w:val="left"/>
      <w:pPr>
        <w:ind w:left="11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556F2F4">
      <w:start w:val="1"/>
      <w:numFmt w:val="lowerRoman"/>
      <w:lvlText w:val="%3."/>
      <w:lvlJc w:val="left"/>
      <w:pPr>
        <w:ind w:left="185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FA2AD8A4">
      <w:start w:val="1"/>
      <w:numFmt w:val="decimal"/>
      <w:lvlText w:val="%4."/>
      <w:lvlJc w:val="left"/>
      <w:pPr>
        <w:ind w:left="258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CE8A0436">
      <w:start w:val="1"/>
      <w:numFmt w:val="lowerLetter"/>
      <w:lvlText w:val="%5."/>
      <w:lvlJc w:val="left"/>
      <w:pPr>
        <w:ind w:left="330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FB826F42">
      <w:start w:val="1"/>
      <w:numFmt w:val="lowerRoman"/>
      <w:lvlText w:val="%6."/>
      <w:lvlJc w:val="left"/>
      <w:pPr>
        <w:ind w:left="401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AD260808">
      <w:start w:val="1"/>
      <w:numFmt w:val="decimal"/>
      <w:lvlText w:val="%7."/>
      <w:lvlJc w:val="left"/>
      <w:pPr>
        <w:ind w:left="47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5A9EC07A">
      <w:start w:val="1"/>
      <w:numFmt w:val="lowerLetter"/>
      <w:lvlText w:val="%8."/>
      <w:lvlJc w:val="left"/>
      <w:pPr>
        <w:ind w:left="546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AB7E76DA">
      <w:start w:val="1"/>
      <w:numFmt w:val="lowerRoman"/>
      <w:lvlText w:val="%9."/>
      <w:lvlJc w:val="left"/>
      <w:pPr>
        <w:ind w:left="617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2" w15:restartNumberingAfterBreak="0">
    <w:nsid w:val="11CE51D8"/>
    <w:multiLevelType w:val="hybridMultilevel"/>
    <w:tmpl w:val="199AAFAE"/>
    <w:lvl w:ilvl="0" w:tplc="420C3BE0">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2E5D18">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F1A65E4">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A32D318">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080798">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EAA5CA8">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E62BC6">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6CC1E16">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2ACC00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164A4C1B"/>
    <w:multiLevelType w:val="hybridMultilevel"/>
    <w:tmpl w:val="00E6B328"/>
    <w:lvl w:ilvl="0" w:tplc="D610E34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1" w:tplc="01BCEA32">
      <w:start w:val="1"/>
      <w:numFmt w:val="lowerLetter"/>
      <w:lvlText w:val="%2."/>
      <w:lvlJc w:val="left"/>
      <w:pPr>
        <w:ind w:left="144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2" w:tplc="22A430EA">
      <w:start w:val="1"/>
      <w:numFmt w:val="lowerRoman"/>
      <w:lvlText w:val="%3."/>
      <w:lvlJc w:val="left"/>
      <w:pPr>
        <w:ind w:left="216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3" w:tplc="0226CF10">
      <w:start w:val="1"/>
      <w:numFmt w:val="decimal"/>
      <w:lvlText w:val="%4."/>
      <w:lvlJc w:val="left"/>
      <w:pPr>
        <w:ind w:left="288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4" w:tplc="44D2ABD8">
      <w:start w:val="1"/>
      <w:numFmt w:val="lowerLetter"/>
      <w:lvlText w:val="%5."/>
      <w:lvlJc w:val="left"/>
      <w:pPr>
        <w:ind w:left="360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5" w:tplc="0C7A0E94">
      <w:start w:val="1"/>
      <w:numFmt w:val="lowerRoman"/>
      <w:lvlText w:val="%6."/>
      <w:lvlJc w:val="left"/>
      <w:pPr>
        <w:ind w:left="432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6" w:tplc="A8E03D9C">
      <w:start w:val="1"/>
      <w:numFmt w:val="decimal"/>
      <w:lvlText w:val="%7."/>
      <w:lvlJc w:val="left"/>
      <w:pPr>
        <w:ind w:left="504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7" w:tplc="EB9C7406">
      <w:start w:val="1"/>
      <w:numFmt w:val="lowerLetter"/>
      <w:lvlText w:val="%8."/>
      <w:lvlJc w:val="left"/>
      <w:pPr>
        <w:ind w:left="57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8" w:tplc="76FAF822">
      <w:start w:val="1"/>
      <w:numFmt w:val="lowerRoman"/>
      <w:lvlText w:val="%9."/>
      <w:lvlJc w:val="left"/>
      <w:pPr>
        <w:ind w:left="648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abstractNum>
  <w:abstractNum w:abstractNumId="14" w15:restartNumberingAfterBreak="0">
    <w:nsid w:val="179F6CB0"/>
    <w:multiLevelType w:val="hybridMultilevel"/>
    <w:tmpl w:val="C31EF658"/>
    <w:lvl w:ilvl="0" w:tplc="4FFC0A06">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45A2B6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EAA2FD4">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F06B9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AE48A1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7104F8A">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A2AC52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7B626D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6A8A2E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8761CCE"/>
    <w:multiLevelType w:val="hybridMultilevel"/>
    <w:tmpl w:val="20EEC380"/>
    <w:lvl w:ilvl="0" w:tplc="99BA2102">
      <w:start w:val="1"/>
      <w:numFmt w:val="decimal"/>
      <w:lvlText w:val="%1."/>
      <w:lvlJc w:val="left"/>
      <w:pPr>
        <w:ind w:left="253" w:hanging="25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8F4CECDE">
      <w:start w:val="1"/>
      <w:numFmt w:val="decimal"/>
      <w:lvlText w:val="%2."/>
      <w:lvlJc w:val="left"/>
      <w:pPr>
        <w:ind w:left="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DB8318A">
      <w:start w:val="1"/>
      <w:numFmt w:val="decimal"/>
      <w:lvlText w:val="%3."/>
      <w:lvlJc w:val="left"/>
      <w:pPr>
        <w:ind w:left="1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FB9E91E8">
      <w:start w:val="1"/>
      <w:numFmt w:val="decimal"/>
      <w:lvlText w:val="%4."/>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012A1CA4">
      <w:start w:val="1"/>
      <w:numFmt w:val="decimal"/>
      <w:lvlText w:val="%5."/>
      <w:lvlJc w:val="left"/>
      <w:pPr>
        <w:ind w:left="3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0E82DDEE">
      <w:start w:val="1"/>
      <w:numFmt w:val="decimal"/>
      <w:lvlText w:val="%6."/>
      <w:lvlJc w:val="left"/>
      <w:pPr>
        <w:ind w:left="4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162230E">
      <w:start w:val="1"/>
      <w:numFmt w:val="decimal"/>
      <w:lvlText w:val="%7."/>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1A602F50">
      <w:start w:val="1"/>
      <w:numFmt w:val="decimal"/>
      <w:lvlText w:val="%8."/>
      <w:lvlJc w:val="left"/>
      <w:pPr>
        <w:ind w:left="5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8EEEA640">
      <w:start w:val="1"/>
      <w:numFmt w:val="decimal"/>
      <w:lvlText w:val="%9."/>
      <w:lvlJc w:val="left"/>
      <w:pPr>
        <w:ind w:left="65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ABE2BF0"/>
    <w:multiLevelType w:val="hybridMultilevel"/>
    <w:tmpl w:val="B2F63892"/>
    <w:lvl w:ilvl="0" w:tplc="A038372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480860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22A02E4">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8EA3A6">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FB6CC40">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AB46846">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47ED29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548B314">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5F0534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20464335"/>
    <w:multiLevelType w:val="hybridMultilevel"/>
    <w:tmpl w:val="FD7C2AB0"/>
    <w:lvl w:ilvl="0" w:tplc="1F64C0B0">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21ED3FB3"/>
    <w:multiLevelType w:val="hybridMultilevel"/>
    <w:tmpl w:val="D034F43A"/>
    <w:lvl w:ilvl="0" w:tplc="D70C6F0A">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B66AEBE">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4194287A">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674F440">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848BB54">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46A4660">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2F89800">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22A4902">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3A4450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1EF12CE"/>
    <w:multiLevelType w:val="hybridMultilevel"/>
    <w:tmpl w:val="48C045CA"/>
    <w:lvl w:ilvl="0" w:tplc="D8EA0F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4AF2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20AB7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92BCDF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400F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DA6D48">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30CF2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E4F9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8E64C8">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5F13993"/>
    <w:multiLevelType w:val="hybridMultilevel"/>
    <w:tmpl w:val="0C02EC24"/>
    <w:lvl w:ilvl="0" w:tplc="CA6AC18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17E664A">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644BC9A">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8B8B01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6043B2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BE88136">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03E0C5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F4AF81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51E1512">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2D5A14A8"/>
    <w:multiLevelType w:val="hybridMultilevel"/>
    <w:tmpl w:val="28AE046E"/>
    <w:lvl w:ilvl="0" w:tplc="66068926">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D3C0B28">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5EEC7D8">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4D923A2C">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FF04E0CE">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E1A87070">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F0708582">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5882E2FE">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C8CEFBA0">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2" w15:restartNumberingAfterBreak="0">
    <w:nsid w:val="2FF8718F"/>
    <w:multiLevelType w:val="hybridMultilevel"/>
    <w:tmpl w:val="A5982BD8"/>
    <w:lvl w:ilvl="0" w:tplc="6A3E5C5E">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E3C27BA">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94C23E0">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8ADCA042">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7BB2BB2C">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33BE4CA2">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610807BC">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0AAEF344">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064AC2A4">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3" w15:restartNumberingAfterBreak="0">
    <w:nsid w:val="324C5978"/>
    <w:multiLevelType w:val="hybridMultilevel"/>
    <w:tmpl w:val="3F2E17D8"/>
    <w:lvl w:ilvl="0" w:tplc="021AEC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4EC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D654F2">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70E7A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2C92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88C5A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2E6A113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CA55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646BB6">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82E7176"/>
    <w:multiLevelType w:val="hybridMultilevel"/>
    <w:tmpl w:val="F7983566"/>
    <w:lvl w:ilvl="0" w:tplc="D764B93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84819A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7C3EFE">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AA4908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F0CF3C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D3C38C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D30281E">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578C32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8168AF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38572F71"/>
    <w:multiLevelType w:val="hybridMultilevel"/>
    <w:tmpl w:val="70A0048C"/>
    <w:lvl w:ilvl="0" w:tplc="E9087BA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5D8C7B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F408774">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D1C36D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EE8AFD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34C3858">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382C03C">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BAEB09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D78B532">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3DA46D7B"/>
    <w:multiLevelType w:val="hybridMultilevel"/>
    <w:tmpl w:val="92F8A5C6"/>
    <w:lvl w:ilvl="0" w:tplc="04D8461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F46413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4C16A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964D36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BCC873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C748A1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DACC7D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D88B92A">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C62E0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7" w15:restartNumberingAfterBreak="0">
    <w:nsid w:val="3DBF787B"/>
    <w:multiLevelType w:val="hybridMultilevel"/>
    <w:tmpl w:val="CE08A36C"/>
    <w:lvl w:ilvl="0" w:tplc="0D92EAD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B76F03C">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61A8DAE">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C24C83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188141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1FCDB48">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44028D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6E103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60AA93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8" w15:restartNumberingAfterBreak="0">
    <w:nsid w:val="43863761"/>
    <w:multiLevelType w:val="hybridMultilevel"/>
    <w:tmpl w:val="8230E834"/>
    <w:lvl w:ilvl="0" w:tplc="CFFC7F00">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568A78">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C26D5E0">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1D2B692">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BEFED4">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2944678">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2E4B6BA">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EDC3946">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E2E853C">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44716E40"/>
    <w:multiLevelType w:val="hybridMultilevel"/>
    <w:tmpl w:val="D160008C"/>
    <w:lvl w:ilvl="0" w:tplc="4FACEB88">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35A605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EB12D3A2">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9C34FD62">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1E10B870">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34DA00CA">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C1BE3200">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9F061AB6">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0038D8B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0" w15:restartNumberingAfterBreak="0">
    <w:nsid w:val="4557554D"/>
    <w:multiLevelType w:val="hybridMultilevel"/>
    <w:tmpl w:val="6602D7DE"/>
    <w:lvl w:ilvl="0" w:tplc="DCFE782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74CAFE9E">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80A2CB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25613F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38862B4">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BD86874">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90E83B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048009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0DC4406">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482B4F2A"/>
    <w:multiLevelType w:val="hybridMultilevel"/>
    <w:tmpl w:val="9CA8412A"/>
    <w:lvl w:ilvl="0" w:tplc="5BF41548">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2BC266A">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2496EC04">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1DB40B2C">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0B2287A6">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609CB074">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DF8EC3D4">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324E2348">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C94030E4">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32" w15:restartNumberingAfterBreak="0">
    <w:nsid w:val="48884230"/>
    <w:multiLevelType w:val="hybridMultilevel"/>
    <w:tmpl w:val="C05C0EAA"/>
    <w:lvl w:ilvl="0" w:tplc="D610E348">
      <w:start w:val="1"/>
      <w:numFmt w:val="decimal"/>
      <w:lvlText w:val="%1."/>
      <w:lvlJc w:val="left"/>
      <w:pPr>
        <w:ind w:left="46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1FC9EEA">
      <w:start w:val="1"/>
      <w:numFmt w:val="lowerLetter"/>
      <w:lvlText w:val="%2."/>
      <w:lvlJc w:val="left"/>
      <w:pPr>
        <w:ind w:left="11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8F20144">
      <w:start w:val="1"/>
      <w:numFmt w:val="lowerRoman"/>
      <w:lvlText w:val="%3."/>
      <w:lvlJc w:val="left"/>
      <w:pPr>
        <w:ind w:left="189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D7E875A">
      <w:start w:val="1"/>
      <w:numFmt w:val="decimal"/>
      <w:lvlText w:val="%4."/>
      <w:lvlJc w:val="left"/>
      <w:pPr>
        <w:ind w:left="262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E307972">
      <w:start w:val="1"/>
      <w:numFmt w:val="lowerLetter"/>
      <w:lvlText w:val="%5."/>
      <w:lvlJc w:val="left"/>
      <w:pPr>
        <w:ind w:left="334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3DA5E12">
      <w:start w:val="1"/>
      <w:numFmt w:val="lowerRoman"/>
      <w:lvlText w:val="%6."/>
      <w:lvlJc w:val="left"/>
      <w:pPr>
        <w:ind w:left="405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928F790">
      <w:start w:val="1"/>
      <w:numFmt w:val="decimal"/>
      <w:lvlText w:val="%7."/>
      <w:lvlJc w:val="left"/>
      <w:pPr>
        <w:ind w:left="47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3420F78">
      <w:start w:val="1"/>
      <w:numFmt w:val="lowerLetter"/>
      <w:lvlText w:val="%8."/>
      <w:lvlJc w:val="left"/>
      <w:pPr>
        <w:ind w:left="550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A5AA3D0">
      <w:start w:val="1"/>
      <w:numFmt w:val="lowerRoman"/>
      <w:lvlText w:val="%9."/>
      <w:lvlJc w:val="left"/>
      <w:pPr>
        <w:ind w:left="621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3" w15:restartNumberingAfterBreak="0">
    <w:nsid w:val="4AF430C1"/>
    <w:multiLevelType w:val="hybridMultilevel"/>
    <w:tmpl w:val="1938B830"/>
    <w:lvl w:ilvl="0" w:tplc="A554F2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B852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00124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262B0B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22E9E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7CEFF8">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C11C04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8A94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F0591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1D341C7"/>
    <w:multiLevelType w:val="hybridMultilevel"/>
    <w:tmpl w:val="4A1440A8"/>
    <w:lvl w:ilvl="0" w:tplc="E4E0E8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7E035E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4E002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0E6E0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E056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ADE08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442F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CE0BE8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65AB5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559B5813"/>
    <w:multiLevelType w:val="hybridMultilevel"/>
    <w:tmpl w:val="5212D32C"/>
    <w:lvl w:ilvl="0" w:tplc="D46027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AE11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8DEEDF0">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A83A33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4A48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94A052">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A984A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74E9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EAFE54">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8CA038B"/>
    <w:multiLevelType w:val="hybridMultilevel"/>
    <w:tmpl w:val="268AD538"/>
    <w:lvl w:ilvl="0" w:tplc="65A00512">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DBCF42C">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EB9C6D3E">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B96F712">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2F64D42">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2F05174">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9044D56">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69A2962">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80845D2">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9BA0E08"/>
    <w:multiLevelType w:val="hybridMultilevel"/>
    <w:tmpl w:val="E7A8B198"/>
    <w:lvl w:ilvl="0" w:tplc="B636B1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222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167200">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FB4B7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129D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4C26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41C240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405B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48F18E">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BC5E8F"/>
    <w:multiLevelType w:val="hybridMultilevel"/>
    <w:tmpl w:val="E01E8FC8"/>
    <w:lvl w:ilvl="0" w:tplc="8D1027EE">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13C259C">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241CC006">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219CD4BC">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D3420532">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B05C2E10">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94540302">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E4E01A26">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6B5869BA">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39" w15:restartNumberingAfterBreak="0">
    <w:nsid w:val="5FBF68D9"/>
    <w:multiLevelType w:val="hybridMultilevel"/>
    <w:tmpl w:val="41D852FE"/>
    <w:lvl w:ilvl="0" w:tplc="2D543AFC">
      <w:start w:val="1"/>
      <w:numFmt w:val="decimal"/>
      <w:lvlText w:val="%1."/>
      <w:lvlJc w:val="left"/>
      <w:pPr>
        <w:ind w:left="868" w:hanging="5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C5CBCE2">
      <w:start w:val="1"/>
      <w:numFmt w:val="lowerLetter"/>
      <w:lvlText w:val="%2."/>
      <w:lvlJc w:val="left"/>
      <w:pPr>
        <w:ind w:left="14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EE85670">
      <w:start w:val="1"/>
      <w:numFmt w:val="lowerRoman"/>
      <w:lvlText w:val="%3."/>
      <w:lvlJc w:val="left"/>
      <w:pPr>
        <w:ind w:left="21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9028E60">
      <w:start w:val="1"/>
      <w:numFmt w:val="decimal"/>
      <w:lvlText w:val="%4."/>
      <w:lvlJc w:val="left"/>
      <w:pPr>
        <w:ind w:left="29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5DE6676">
      <w:start w:val="1"/>
      <w:numFmt w:val="lowerLetter"/>
      <w:lvlText w:val="%5."/>
      <w:lvlJc w:val="left"/>
      <w:pPr>
        <w:ind w:left="36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898A60C">
      <w:start w:val="1"/>
      <w:numFmt w:val="lowerRoman"/>
      <w:lvlText w:val="%6."/>
      <w:lvlJc w:val="left"/>
      <w:pPr>
        <w:ind w:left="43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EA2AF66">
      <w:start w:val="1"/>
      <w:numFmt w:val="decimal"/>
      <w:lvlText w:val="%7."/>
      <w:lvlJc w:val="left"/>
      <w:pPr>
        <w:ind w:left="50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2125D88">
      <w:start w:val="1"/>
      <w:numFmt w:val="lowerLetter"/>
      <w:lvlText w:val="%8."/>
      <w:lvlJc w:val="left"/>
      <w:pPr>
        <w:ind w:left="57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5F09AD0">
      <w:start w:val="1"/>
      <w:numFmt w:val="lowerRoman"/>
      <w:lvlText w:val="%9."/>
      <w:lvlJc w:val="left"/>
      <w:pPr>
        <w:ind w:left="649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0" w15:restartNumberingAfterBreak="0">
    <w:nsid w:val="61B120C2"/>
    <w:multiLevelType w:val="hybridMultilevel"/>
    <w:tmpl w:val="D80E2C78"/>
    <w:lvl w:ilvl="0" w:tplc="4B7668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EB2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FC9D02">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C2EAE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B2CA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FE5702">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7E448E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1249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A2CE2C">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2397395"/>
    <w:multiLevelType w:val="hybridMultilevel"/>
    <w:tmpl w:val="F96C334C"/>
    <w:lvl w:ilvl="0" w:tplc="7A2422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54DE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D43326">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48253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92A1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D0DADC">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D3EFA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C2A9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C0E53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2DC6598"/>
    <w:multiLevelType w:val="hybridMultilevel"/>
    <w:tmpl w:val="69566928"/>
    <w:lvl w:ilvl="0" w:tplc="944CC46A">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93D8614A">
      <w:start w:val="1"/>
      <w:numFmt w:val="lowerLetter"/>
      <w:lvlText w:val="%2."/>
      <w:lvlJc w:val="left"/>
      <w:pPr>
        <w:ind w:left="15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B60A2CF0">
      <w:start w:val="1"/>
      <w:numFmt w:val="lowerRoman"/>
      <w:lvlText w:val="%3."/>
      <w:lvlJc w:val="left"/>
      <w:pPr>
        <w:ind w:left="22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43A688AA">
      <w:start w:val="1"/>
      <w:numFmt w:val="decimal"/>
      <w:lvlText w:val="%4."/>
      <w:lvlJc w:val="left"/>
      <w:pPr>
        <w:ind w:left="30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5A54AE2C">
      <w:start w:val="1"/>
      <w:numFmt w:val="lowerLetter"/>
      <w:lvlText w:val="%5."/>
      <w:lvlJc w:val="left"/>
      <w:pPr>
        <w:ind w:left="37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491E943E">
      <w:start w:val="1"/>
      <w:numFmt w:val="lowerRoman"/>
      <w:lvlText w:val="%6."/>
      <w:lvlJc w:val="left"/>
      <w:pPr>
        <w:ind w:left="44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BC8A789A">
      <w:start w:val="1"/>
      <w:numFmt w:val="decimal"/>
      <w:lvlText w:val="%7."/>
      <w:lvlJc w:val="left"/>
      <w:pPr>
        <w:ind w:left="51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465E1730">
      <w:start w:val="1"/>
      <w:numFmt w:val="lowerLetter"/>
      <w:lvlText w:val="%8."/>
      <w:lvlJc w:val="left"/>
      <w:pPr>
        <w:ind w:left="59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E08E2A32">
      <w:start w:val="1"/>
      <w:numFmt w:val="lowerRoman"/>
      <w:lvlText w:val="%9."/>
      <w:lvlJc w:val="left"/>
      <w:pPr>
        <w:ind w:left="660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3" w15:restartNumberingAfterBreak="0">
    <w:nsid w:val="66E82597"/>
    <w:multiLevelType w:val="hybridMultilevel"/>
    <w:tmpl w:val="95EE6932"/>
    <w:lvl w:ilvl="0" w:tplc="129E9D0C">
      <w:start w:val="1"/>
      <w:numFmt w:val="decimal"/>
      <w:lvlText w:val="%1."/>
      <w:lvlJc w:val="left"/>
      <w:pPr>
        <w:ind w:left="58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5E28654">
      <w:start w:val="1"/>
      <w:numFmt w:val="lowerLetter"/>
      <w:lvlText w:val="%2."/>
      <w:lvlJc w:val="left"/>
      <w:pPr>
        <w:ind w:left="130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560A4E">
      <w:start w:val="1"/>
      <w:numFmt w:val="lowerRoman"/>
      <w:lvlText w:val="%3."/>
      <w:lvlJc w:val="left"/>
      <w:pPr>
        <w:ind w:left="202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29C7ECA">
      <w:start w:val="1"/>
      <w:numFmt w:val="decimal"/>
      <w:lvlText w:val="%4."/>
      <w:lvlJc w:val="left"/>
      <w:pPr>
        <w:ind w:left="274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4D4DFD4">
      <w:start w:val="1"/>
      <w:numFmt w:val="lowerLetter"/>
      <w:lvlText w:val="%5."/>
      <w:lvlJc w:val="left"/>
      <w:pPr>
        <w:ind w:left="346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77E53F6">
      <w:start w:val="1"/>
      <w:numFmt w:val="lowerRoman"/>
      <w:lvlText w:val="%6."/>
      <w:lvlJc w:val="left"/>
      <w:pPr>
        <w:ind w:left="418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F682094">
      <w:start w:val="1"/>
      <w:numFmt w:val="decimal"/>
      <w:lvlText w:val="%7."/>
      <w:lvlJc w:val="left"/>
      <w:pPr>
        <w:ind w:left="490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20ACEF8">
      <w:start w:val="1"/>
      <w:numFmt w:val="lowerLetter"/>
      <w:lvlText w:val="%8."/>
      <w:lvlJc w:val="left"/>
      <w:pPr>
        <w:ind w:left="562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AF440C2">
      <w:start w:val="1"/>
      <w:numFmt w:val="lowerRoman"/>
      <w:lvlText w:val="%9."/>
      <w:lvlJc w:val="left"/>
      <w:pPr>
        <w:ind w:left="634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4" w15:restartNumberingAfterBreak="0">
    <w:nsid w:val="67A3320F"/>
    <w:multiLevelType w:val="hybridMultilevel"/>
    <w:tmpl w:val="2B0A9F54"/>
    <w:lvl w:ilvl="0" w:tplc="D48475DC">
      <w:start w:val="1"/>
      <w:numFmt w:val="decimal"/>
      <w:lvlText w:val="%1."/>
      <w:lvlJc w:val="left"/>
      <w:pPr>
        <w:ind w:left="59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50E3464">
      <w:start w:val="1"/>
      <w:numFmt w:val="lowerLetter"/>
      <w:lvlText w:val="%2."/>
      <w:lvlJc w:val="left"/>
      <w:pPr>
        <w:ind w:left="131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6226E92">
      <w:start w:val="1"/>
      <w:numFmt w:val="lowerRoman"/>
      <w:lvlText w:val="%3."/>
      <w:lvlJc w:val="left"/>
      <w:pPr>
        <w:ind w:left="203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16AB6B8">
      <w:start w:val="1"/>
      <w:numFmt w:val="decimal"/>
      <w:lvlText w:val="%4."/>
      <w:lvlJc w:val="left"/>
      <w:pPr>
        <w:ind w:left="275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FF023CE">
      <w:start w:val="1"/>
      <w:numFmt w:val="lowerLetter"/>
      <w:lvlText w:val="%5."/>
      <w:lvlJc w:val="left"/>
      <w:pPr>
        <w:ind w:left="347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0C2882">
      <w:start w:val="1"/>
      <w:numFmt w:val="lowerRoman"/>
      <w:lvlText w:val="%6."/>
      <w:lvlJc w:val="left"/>
      <w:pPr>
        <w:ind w:left="419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FB4D3FC">
      <w:start w:val="1"/>
      <w:numFmt w:val="decimal"/>
      <w:lvlText w:val="%7."/>
      <w:lvlJc w:val="left"/>
      <w:pPr>
        <w:ind w:left="491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EEC7418">
      <w:start w:val="1"/>
      <w:numFmt w:val="lowerLetter"/>
      <w:lvlText w:val="%8."/>
      <w:lvlJc w:val="left"/>
      <w:pPr>
        <w:ind w:left="563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74C00A6">
      <w:start w:val="1"/>
      <w:numFmt w:val="lowerRoman"/>
      <w:lvlText w:val="%9."/>
      <w:lvlJc w:val="left"/>
      <w:pPr>
        <w:ind w:left="635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5" w15:restartNumberingAfterBreak="0">
    <w:nsid w:val="6AB72E38"/>
    <w:multiLevelType w:val="hybridMultilevel"/>
    <w:tmpl w:val="B8261BEE"/>
    <w:lvl w:ilvl="0" w:tplc="E81AD4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6A2E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0462C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11D8CE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907E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3EA620">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CD8CF3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FE81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7E10C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B56049B"/>
    <w:multiLevelType w:val="hybridMultilevel"/>
    <w:tmpl w:val="B13A6E78"/>
    <w:lvl w:ilvl="0" w:tplc="777411E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F42561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422F928">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172B66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C3E6F0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A2CED52">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2B29A62">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20444C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30853A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7" w15:restartNumberingAfterBreak="0">
    <w:nsid w:val="6C5E2813"/>
    <w:multiLevelType w:val="hybridMultilevel"/>
    <w:tmpl w:val="4D3EB28C"/>
    <w:lvl w:ilvl="0" w:tplc="2A66EF1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726F7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F1AC10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C20064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DF4450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084569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494262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7B4AA86">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39C204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8" w15:restartNumberingAfterBreak="0">
    <w:nsid w:val="6EC24A25"/>
    <w:multiLevelType w:val="hybridMultilevel"/>
    <w:tmpl w:val="71265F30"/>
    <w:lvl w:ilvl="0" w:tplc="331415CC">
      <w:start w:val="1"/>
      <w:numFmt w:val="decimal"/>
      <w:lvlText w:val="%1."/>
      <w:lvlJc w:val="left"/>
      <w:pPr>
        <w:ind w:left="562"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E62B01C">
      <w:start w:val="1"/>
      <w:numFmt w:val="lowerLetter"/>
      <w:lvlText w:val="%2."/>
      <w:lvlJc w:val="left"/>
      <w:pPr>
        <w:ind w:left="1282"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D6B68090">
      <w:start w:val="1"/>
      <w:numFmt w:val="lowerRoman"/>
      <w:lvlText w:val="%3."/>
      <w:lvlJc w:val="left"/>
      <w:pPr>
        <w:ind w:left="2002"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5A6CAA2">
      <w:start w:val="1"/>
      <w:numFmt w:val="decimal"/>
      <w:lvlText w:val="%4."/>
      <w:lvlJc w:val="left"/>
      <w:pPr>
        <w:ind w:left="2722"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22C8C99E">
      <w:start w:val="1"/>
      <w:numFmt w:val="lowerLetter"/>
      <w:lvlText w:val="%5."/>
      <w:lvlJc w:val="left"/>
      <w:pPr>
        <w:ind w:left="3442"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6D4E5B2">
      <w:start w:val="1"/>
      <w:numFmt w:val="lowerRoman"/>
      <w:lvlText w:val="%6."/>
      <w:lvlJc w:val="left"/>
      <w:pPr>
        <w:ind w:left="4162"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53E4440">
      <w:start w:val="1"/>
      <w:numFmt w:val="decimal"/>
      <w:lvlText w:val="%7."/>
      <w:lvlJc w:val="left"/>
      <w:pPr>
        <w:ind w:left="4882"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D9A04EA">
      <w:start w:val="1"/>
      <w:numFmt w:val="lowerLetter"/>
      <w:lvlText w:val="%8."/>
      <w:lvlJc w:val="left"/>
      <w:pPr>
        <w:ind w:left="5602"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FE20A59C">
      <w:start w:val="1"/>
      <w:numFmt w:val="lowerRoman"/>
      <w:lvlText w:val="%9."/>
      <w:lvlJc w:val="left"/>
      <w:pPr>
        <w:ind w:left="6322"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F1A076A"/>
    <w:multiLevelType w:val="hybridMultilevel"/>
    <w:tmpl w:val="2716D68C"/>
    <w:lvl w:ilvl="0" w:tplc="6FF44F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0061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5471A4">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7D834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36CC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2078A">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8B7217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AD3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AE0C3E">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2271FE5"/>
    <w:multiLevelType w:val="hybridMultilevel"/>
    <w:tmpl w:val="BB460CE4"/>
    <w:lvl w:ilvl="0" w:tplc="E8F238BA">
      <w:start w:val="1"/>
      <w:numFmt w:val="decimal"/>
      <w:lvlText w:val="%1."/>
      <w:lvlJc w:val="left"/>
      <w:pPr>
        <w:ind w:left="36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8F0647F4">
      <w:start w:val="1"/>
      <w:numFmt w:val="lowerLetter"/>
      <w:lvlText w:val="%2."/>
      <w:lvlJc w:val="left"/>
      <w:pPr>
        <w:ind w:left="10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BD004A18">
      <w:start w:val="1"/>
      <w:numFmt w:val="lowerRoman"/>
      <w:lvlText w:val="%3."/>
      <w:lvlJc w:val="left"/>
      <w:pPr>
        <w:ind w:left="180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E0603EF4">
      <w:start w:val="1"/>
      <w:numFmt w:val="decimal"/>
      <w:lvlText w:val="%4."/>
      <w:lvlJc w:val="left"/>
      <w:pPr>
        <w:ind w:left="25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922E6CA4">
      <w:start w:val="1"/>
      <w:numFmt w:val="lowerLetter"/>
      <w:lvlText w:val="%5."/>
      <w:lvlJc w:val="left"/>
      <w:pPr>
        <w:ind w:left="32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46F0BF42">
      <w:start w:val="1"/>
      <w:numFmt w:val="lowerRoman"/>
      <w:lvlText w:val="%6."/>
      <w:lvlJc w:val="left"/>
      <w:pPr>
        <w:ind w:left="39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BB94CD90">
      <w:start w:val="1"/>
      <w:numFmt w:val="decimal"/>
      <w:lvlText w:val="%7."/>
      <w:lvlJc w:val="left"/>
      <w:pPr>
        <w:ind w:left="46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87B48300">
      <w:start w:val="1"/>
      <w:numFmt w:val="lowerLetter"/>
      <w:lvlText w:val="%8."/>
      <w:lvlJc w:val="left"/>
      <w:pPr>
        <w:ind w:left="54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0AFCCC38">
      <w:start w:val="1"/>
      <w:numFmt w:val="lowerRoman"/>
      <w:lvlText w:val="%9."/>
      <w:lvlJc w:val="left"/>
      <w:pPr>
        <w:ind w:left="61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51" w15:restartNumberingAfterBreak="0">
    <w:nsid w:val="743D1ECC"/>
    <w:multiLevelType w:val="hybridMultilevel"/>
    <w:tmpl w:val="7944BEB6"/>
    <w:lvl w:ilvl="0" w:tplc="F4F29566">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E52C20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B8CEFC4">
      <w:start w:val="1"/>
      <w:numFmt w:val="lowerRoman"/>
      <w:lvlText w:val="%3."/>
      <w:lvlJc w:val="left"/>
      <w:pPr>
        <w:ind w:left="216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3" w:tplc="B0CC370C">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098D8B4">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1C0A057A">
      <w:start w:val="1"/>
      <w:numFmt w:val="lowerRoman"/>
      <w:lvlText w:val="%6."/>
      <w:lvlJc w:val="left"/>
      <w:pPr>
        <w:ind w:left="432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6" w:tplc="6556FF5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6C26889E">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D82296A">
      <w:start w:val="1"/>
      <w:numFmt w:val="lowerRoman"/>
      <w:lvlText w:val="%9."/>
      <w:lvlJc w:val="left"/>
      <w:pPr>
        <w:ind w:left="6480" w:hanging="261"/>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48E3632"/>
    <w:multiLevelType w:val="hybridMultilevel"/>
    <w:tmpl w:val="DB586B92"/>
    <w:lvl w:ilvl="0" w:tplc="5D6EA2C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BE6FC6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C32170C">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8E80F0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CCED90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6FCDF64">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26EC07C">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C066FD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6D49DA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3" w15:restartNumberingAfterBreak="0">
    <w:nsid w:val="77CC2470"/>
    <w:multiLevelType w:val="hybridMultilevel"/>
    <w:tmpl w:val="1714CAEA"/>
    <w:lvl w:ilvl="0" w:tplc="0720B428">
      <w:start w:val="1"/>
      <w:numFmt w:val="decimal"/>
      <w:lvlText w:val="%1."/>
      <w:lvlJc w:val="left"/>
      <w:pPr>
        <w:ind w:left="7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D9B22526">
      <w:start w:val="1"/>
      <w:numFmt w:val="lowerLetter"/>
      <w:lvlText w:val="%2."/>
      <w:lvlJc w:val="left"/>
      <w:pPr>
        <w:ind w:left="14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841CB120">
      <w:start w:val="1"/>
      <w:numFmt w:val="lowerRoman"/>
      <w:lvlText w:val="%3."/>
      <w:lvlJc w:val="left"/>
      <w:pPr>
        <w:ind w:left="21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97985042">
      <w:start w:val="1"/>
      <w:numFmt w:val="decimal"/>
      <w:lvlText w:val="%4."/>
      <w:lvlJc w:val="left"/>
      <w:pPr>
        <w:ind w:left="28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8E4C8FDA">
      <w:start w:val="1"/>
      <w:numFmt w:val="lowerLetter"/>
      <w:lvlText w:val="%5."/>
      <w:lvlJc w:val="left"/>
      <w:pPr>
        <w:ind w:left="36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17FA10E6">
      <w:start w:val="1"/>
      <w:numFmt w:val="lowerRoman"/>
      <w:lvlText w:val="%6."/>
      <w:lvlJc w:val="left"/>
      <w:pPr>
        <w:ind w:left="43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998AAE50">
      <w:start w:val="1"/>
      <w:numFmt w:val="decimal"/>
      <w:lvlText w:val="%7."/>
      <w:lvlJc w:val="left"/>
      <w:pPr>
        <w:ind w:left="50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D012EC88">
      <w:start w:val="1"/>
      <w:numFmt w:val="lowerLetter"/>
      <w:lvlText w:val="%8."/>
      <w:lvlJc w:val="left"/>
      <w:pPr>
        <w:ind w:left="576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9C0AA9F8">
      <w:start w:val="1"/>
      <w:numFmt w:val="lowerRoman"/>
      <w:lvlText w:val="%9."/>
      <w:lvlJc w:val="left"/>
      <w:pPr>
        <w:ind w:left="648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54" w15:restartNumberingAfterBreak="0">
    <w:nsid w:val="7F232B72"/>
    <w:multiLevelType w:val="hybridMultilevel"/>
    <w:tmpl w:val="E5662D7E"/>
    <w:lvl w:ilvl="0" w:tplc="C29EAAAE">
      <w:start w:val="1"/>
      <w:numFmt w:val="decimal"/>
      <w:lvlText w:val="%1."/>
      <w:lvlJc w:val="left"/>
      <w:pPr>
        <w:ind w:left="7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E16E41C">
      <w:start w:val="1"/>
      <w:numFmt w:val="lowerLetter"/>
      <w:lvlText w:val="%2."/>
      <w:lvlJc w:val="left"/>
      <w:pPr>
        <w:ind w:left="1309" w:hanging="2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CB4C73E">
      <w:start w:val="1"/>
      <w:numFmt w:val="lowerRoman"/>
      <w:lvlText w:val="%3."/>
      <w:lvlJc w:val="left"/>
      <w:pPr>
        <w:ind w:left="21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D36D9E2">
      <w:start w:val="1"/>
      <w:numFmt w:val="decimal"/>
      <w:lvlText w:val="%4."/>
      <w:lvlJc w:val="left"/>
      <w:pPr>
        <w:ind w:left="29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3AEB61C">
      <w:start w:val="1"/>
      <w:numFmt w:val="lowerLetter"/>
      <w:lvlText w:val="%5."/>
      <w:lvlJc w:val="left"/>
      <w:pPr>
        <w:ind w:left="36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5D6C0A8">
      <w:start w:val="1"/>
      <w:numFmt w:val="lowerRoman"/>
      <w:lvlText w:val="%6."/>
      <w:lvlJc w:val="left"/>
      <w:pPr>
        <w:ind w:left="43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2D810A2">
      <w:start w:val="1"/>
      <w:numFmt w:val="decimal"/>
      <w:lvlText w:val="%7."/>
      <w:lvlJc w:val="left"/>
      <w:pPr>
        <w:ind w:left="50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CEA0872">
      <w:start w:val="1"/>
      <w:numFmt w:val="lowerLetter"/>
      <w:lvlText w:val="%8."/>
      <w:lvlJc w:val="left"/>
      <w:pPr>
        <w:ind w:left="57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8B442AE">
      <w:start w:val="1"/>
      <w:numFmt w:val="lowerRoman"/>
      <w:lvlText w:val="%9."/>
      <w:lvlJc w:val="left"/>
      <w:pPr>
        <w:ind w:left="649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54"/>
  </w:num>
  <w:num w:numId="2">
    <w:abstractNumId w:val="32"/>
  </w:num>
  <w:num w:numId="3">
    <w:abstractNumId w:val="32"/>
    <w:lvlOverride w:ilvl="0">
      <w:lvl w:ilvl="0" w:tplc="D610E348">
        <w:start w:val="1"/>
        <w:numFmt w:val="decimal"/>
        <w:lvlText w:val="%1."/>
        <w:lvlJc w:val="left"/>
        <w:pPr>
          <w:ind w:left="48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01FC9EEA">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F8F20144">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ED7E875A">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1E307972">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A3DA5E12">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4928F790">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D3420F78">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BA5AA3D0">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4">
    <w:abstractNumId w:val="0"/>
  </w:num>
  <w:num w:numId="5">
    <w:abstractNumId w:val="0"/>
    <w:lvlOverride w:ilvl="0">
      <w:lvl w:ilvl="0" w:tplc="5E962E86">
        <w:start w:val="1"/>
        <w:numFmt w:val="decimal"/>
        <w:lvlText w:val="%1."/>
        <w:lvlJc w:val="left"/>
        <w:pPr>
          <w:ind w:left="446"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8143AF6">
        <w:start w:val="1"/>
        <w:numFmt w:val="lowerLetter"/>
        <w:lvlText w:val="%2."/>
        <w:lvlJc w:val="left"/>
        <w:pPr>
          <w:ind w:left="11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86F418">
        <w:start w:val="1"/>
        <w:numFmt w:val="lowerRoman"/>
        <w:lvlText w:val="%3."/>
        <w:lvlJc w:val="left"/>
        <w:pPr>
          <w:ind w:left="189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8904F60">
        <w:start w:val="1"/>
        <w:numFmt w:val="decimal"/>
        <w:lvlText w:val="%4."/>
        <w:lvlJc w:val="left"/>
        <w:pPr>
          <w:ind w:left="262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6A605B0">
        <w:start w:val="1"/>
        <w:numFmt w:val="lowerLetter"/>
        <w:lvlText w:val="%5."/>
        <w:lvlJc w:val="left"/>
        <w:pPr>
          <w:ind w:left="334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D7E990A">
        <w:start w:val="1"/>
        <w:numFmt w:val="lowerRoman"/>
        <w:lvlText w:val="%6."/>
        <w:lvlJc w:val="left"/>
        <w:pPr>
          <w:ind w:left="405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F0C43E2">
        <w:start w:val="1"/>
        <w:numFmt w:val="decimal"/>
        <w:lvlText w:val="%7."/>
        <w:lvlJc w:val="left"/>
        <w:pPr>
          <w:ind w:left="47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7A2E2A6">
        <w:start w:val="1"/>
        <w:numFmt w:val="lowerLetter"/>
        <w:lvlText w:val="%8."/>
        <w:lvlJc w:val="left"/>
        <w:pPr>
          <w:ind w:left="550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10070B4">
        <w:start w:val="1"/>
        <w:numFmt w:val="lowerRoman"/>
        <w:lvlText w:val="%9."/>
        <w:lvlJc w:val="left"/>
        <w:pPr>
          <w:ind w:left="621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tplc="5E962E86">
        <w:start w:val="1"/>
        <w:numFmt w:val="decimal"/>
        <w:lvlText w:val="%1."/>
        <w:lvlJc w:val="left"/>
        <w:pPr>
          <w:ind w:left="589" w:hanging="431"/>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18143AF6">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5186F418">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F8904F60">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96A605B0">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8D7E990A">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8F0C43E2">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87A2E2A6">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810070B4">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7">
    <w:abstractNumId w:val="17"/>
  </w:num>
  <w:num w:numId="8">
    <w:abstractNumId w:val="21"/>
  </w:num>
  <w:num w:numId="9">
    <w:abstractNumId w:val="36"/>
  </w:num>
  <w:num w:numId="10">
    <w:abstractNumId w:val="36"/>
    <w:lvlOverride w:ilvl="0">
      <w:lvl w:ilvl="0" w:tplc="65A00512">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BCF42C">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9C6D3E">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B96F712">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F64D42">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F05174">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044D5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69A296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80845D2">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
  </w:num>
  <w:num w:numId="12">
    <w:abstractNumId w:val="1"/>
    <w:lvlOverride w:ilvl="0">
      <w:lvl w:ilvl="0" w:tplc="D4C4FE5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80C4316">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4264D0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3F6E80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ECC891C">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76FFC2">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99AF112">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14E390">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D8CD0C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22"/>
  </w:num>
  <w:num w:numId="14">
    <w:abstractNumId w:val="22"/>
    <w:lvlOverride w:ilvl="0">
      <w:lvl w:ilvl="0" w:tplc="6A3E5C5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3C27BA">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694C23E0">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8ADCA042">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7BB2BB2C">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33BE4CA2">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610807BC">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0AAEF344">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064AC2A4">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5">
    <w:abstractNumId w:val="28"/>
  </w:num>
  <w:num w:numId="16">
    <w:abstractNumId w:val="28"/>
    <w:lvlOverride w:ilvl="0">
      <w:lvl w:ilvl="0" w:tplc="CFFC7F00">
        <w:start w:val="1"/>
        <w:numFmt w:val="decimal"/>
        <w:lvlText w:val="%1."/>
        <w:lvlJc w:val="left"/>
        <w:pPr>
          <w:ind w:left="5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28"/>
    <w:lvlOverride w:ilvl="0">
      <w:lvl w:ilvl="0" w:tplc="CFFC7F00">
        <w:start w:val="1"/>
        <w:numFmt w:val="decimal"/>
        <w:lvlText w:val="%1."/>
        <w:lvlJc w:val="left"/>
        <w:pPr>
          <w:ind w:left="562"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38"/>
  </w:num>
  <w:num w:numId="19">
    <w:abstractNumId w:val="38"/>
    <w:lvlOverride w:ilvl="0">
      <w:lvl w:ilvl="0" w:tplc="8D1027E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13C259C">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241CC006">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219CD4BC">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D3420532">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B05C2E10">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94540302">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E4E01A26">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6B5869BA">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20">
    <w:abstractNumId w:val="31"/>
  </w:num>
  <w:num w:numId="21">
    <w:abstractNumId w:val="31"/>
    <w:lvlOverride w:ilvl="0">
      <w:lvl w:ilvl="0" w:tplc="5BF41548">
        <w:start w:val="1"/>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BC266A">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496EC04">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B40B2C">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B2287A6">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09CB074">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F8EC3D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24E234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94030E4">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4"/>
  </w:num>
  <w:num w:numId="23">
    <w:abstractNumId w:val="4"/>
    <w:lvlOverride w:ilvl="0">
      <w:lvl w:ilvl="0" w:tplc="70FCE29C">
        <w:start w:val="1"/>
        <w:numFmt w:val="decimal"/>
        <w:lvlText w:val="%1."/>
        <w:lvlJc w:val="left"/>
        <w:pPr>
          <w:ind w:left="6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4"/>
    <w:lvlOverride w:ilvl="0">
      <w:lvl w:ilvl="0" w:tplc="70FCE29C">
        <w:start w:val="1"/>
        <w:numFmt w:val="decimal"/>
        <w:lvlText w:val="%1."/>
        <w:lvlJc w:val="left"/>
        <w:pPr>
          <w:ind w:left="613"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44"/>
  </w:num>
  <w:num w:numId="26">
    <w:abstractNumId w:val="44"/>
    <w:lvlOverride w:ilvl="0">
      <w:lvl w:ilvl="0" w:tplc="D48475DC">
        <w:start w:val="1"/>
        <w:numFmt w:val="decimal"/>
        <w:lvlText w:val="%1."/>
        <w:lvlJc w:val="left"/>
        <w:pPr>
          <w:ind w:left="5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50E3464">
        <w:start w:val="1"/>
        <w:numFmt w:val="lowerLetter"/>
        <w:lvlText w:val="%2."/>
        <w:lvlJc w:val="left"/>
        <w:pPr>
          <w:ind w:left="12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6226E92">
        <w:start w:val="1"/>
        <w:numFmt w:val="lowerRoman"/>
        <w:lvlText w:val="%3."/>
        <w:lvlJc w:val="left"/>
        <w:pPr>
          <w:ind w:left="200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16AB6B8">
        <w:start w:val="1"/>
        <w:numFmt w:val="decimal"/>
        <w:lvlText w:val="%4."/>
        <w:lvlJc w:val="left"/>
        <w:pPr>
          <w:ind w:left="2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FF023CE">
        <w:start w:val="1"/>
        <w:numFmt w:val="lowerLetter"/>
        <w:lvlText w:val="%5."/>
        <w:lvlJc w:val="left"/>
        <w:pPr>
          <w:ind w:left="3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E0C2882">
        <w:start w:val="1"/>
        <w:numFmt w:val="lowerRoman"/>
        <w:lvlText w:val="%6."/>
        <w:lvlJc w:val="left"/>
        <w:pPr>
          <w:ind w:left="416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FB4D3FC">
        <w:start w:val="1"/>
        <w:numFmt w:val="decimal"/>
        <w:lvlText w:val="%7."/>
        <w:lvlJc w:val="left"/>
        <w:pPr>
          <w:ind w:left="4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EC7418">
        <w:start w:val="1"/>
        <w:numFmt w:val="lowerLetter"/>
        <w:lvlText w:val="%8."/>
        <w:lvlJc w:val="left"/>
        <w:pPr>
          <w:ind w:left="5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74C00A6">
        <w:start w:val="1"/>
        <w:numFmt w:val="lowerRoman"/>
        <w:lvlText w:val="%9."/>
        <w:lvlJc w:val="left"/>
        <w:pPr>
          <w:ind w:left="632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12"/>
  </w:num>
  <w:num w:numId="28">
    <w:abstractNumId w:val="12"/>
    <w:lvlOverride w:ilvl="0">
      <w:lvl w:ilvl="0" w:tplc="420C3BE0">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2E5D18">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F1A65E4">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A32D318">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9080798">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EAA5CA8">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5E62BC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CC1E16">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2ACC0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48"/>
  </w:num>
  <w:num w:numId="30">
    <w:abstractNumId w:val="43"/>
  </w:num>
  <w:num w:numId="31">
    <w:abstractNumId w:val="34"/>
  </w:num>
  <w:num w:numId="32">
    <w:abstractNumId w:val="43"/>
    <w:lvlOverride w:ilvl="0">
      <w:startOverride w:val="3"/>
      <w:lvl w:ilvl="0" w:tplc="129E9D0C">
        <w:start w:val="3"/>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45E28654">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C2560A4E">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B29C7ECA">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A4D4DFD4">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77E53F6">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8F68209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520ACEF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AF440C2">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3">
    <w:abstractNumId w:val="45"/>
  </w:num>
  <w:num w:numId="34">
    <w:abstractNumId w:val="18"/>
  </w:num>
  <w:num w:numId="35">
    <w:abstractNumId w:val="18"/>
    <w:lvlOverride w:ilvl="0">
      <w:lvl w:ilvl="0" w:tplc="D70C6F0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66AEBE">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194287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74F44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48BB54">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6A4660">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F89800">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2A490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A445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9"/>
  </w:num>
  <w:num w:numId="37">
    <w:abstractNumId w:val="19"/>
  </w:num>
  <w:num w:numId="38">
    <w:abstractNumId w:val="39"/>
  </w:num>
  <w:num w:numId="39">
    <w:abstractNumId w:val="39"/>
    <w:lvlOverride w:ilvl="0">
      <w:lvl w:ilvl="0" w:tplc="2D543AF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5CBCE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EE8567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9028E6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5DE667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898A60C">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EA2AF6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2125D8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5F09AD0">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35"/>
  </w:num>
  <w:num w:numId="41">
    <w:abstractNumId w:val="33"/>
  </w:num>
  <w:num w:numId="42">
    <w:abstractNumId w:val="23"/>
  </w:num>
  <w:num w:numId="43">
    <w:abstractNumId w:val="37"/>
  </w:num>
  <w:num w:numId="44">
    <w:abstractNumId w:val="25"/>
  </w:num>
  <w:num w:numId="45">
    <w:abstractNumId w:val="53"/>
  </w:num>
  <w:num w:numId="46">
    <w:abstractNumId w:val="13"/>
  </w:num>
  <w:num w:numId="47">
    <w:abstractNumId w:val="46"/>
  </w:num>
  <w:num w:numId="48">
    <w:abstractNumId w:val="27"/>
  </w:num>
  <w:num w:numId="49">
    <w:abstractNumId w:val="3"/>
  </w:num>
  <w:num w:numId="50">
    <w:abstractNumId w:val="41"/>
  </w:num>
  <w:num w:numId="51">
    <w:abstractNumId w:val="24"/>
  </w:num>
  <w:num w:numId="52">
    <w:abstractNumId w:val="40"/>
  </w:num>
  <w:num w:numId="53">
    <w:abstractNumId w:val="5"/>
  </w:num>
  <w:num w:numId="54">
    <w:abstractNumId w:val="20"/>
  </w:num>
  <w:num w:numId="55">
    <w:abstractNumId w:val="47"/>
  </w:num>
  <w:num w:numId="56">
    <w:abstractNumId w:val="51"/>
  </w:num>
  <w:num w:numId="57">
    <w:abstractNumId w:val="8"/>
  </w:num>
  <w:num w:numId="58">
    <w:abstractNumId w:val="16"/>
  </w:num>
  <w:num w:numId="59">
    <w:abstractNumId w:val="30"/>
  </w:num>
  <w:num w:numId="60">
    <w:abstractNumId w:val="30"/>
    <w:lvlOverride w:ilvl="0">
      <w:lvl w:ilvl="0" w:tplc="DCFE782A">
        <w:start w:val="1"/>
        <w:numFmt w:val="decimal"/>
        <w:lvlText w:val="%1."/>
        <w:lvlJc w:val="left"/>
        <w:pPr>
          <w:ind w:left="466" w:hanging="466"/>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74CAFE9E">
        <w:start w:val="1"/>
        <w:numFmt w:val="lowerLetter"/>
        <w:lvlText w:val="%2."/>
        <w:lvlJc w:val="left"/>
        <w:pPr>
          <w:ind w:left="11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A80A2CB0">
        <w:start w:val="1"/>
        <w:numFmt w:val="lowerRoman"/>
        <w:lvlText w:val="%3."/>
        <w:lvlJc w:val="left"/>
        <w:pPr>
          <w:ind w:left="188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B25613F4">
        <w:start w:val="1"/>
        <w:numFmt w:val="decimal"/>
        <w:lvlText w:val="%4."/>
        <w:lvlJc w:val="left"/>
        <w:pPr>
          <w:ind w:left="262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F38862B4">
        <w:start w:val="1"/>
        <w:numFmt w:val="lowerLetter"/>
        <w:lvlText w:val="%5."/>
        <w:lvlJc w:val="left"/>
        <w:pPr>
          <w:ind w:left="334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EBD86874">
        <w:start w:val="1"/>
        <w:numFmt w:val="lowerRoman"/>
        <w:lvlText w:val="%6."/>
        <w:lvlJc w:val="left"/>
        <w:pPr>
          <w:ind w:left="404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890E83B6">
        <w:start w:val="1"/>
        <w:numFmt w:val="decimal"/>
        <w:lvlText w:val="%7."/>
        <w:lvlJc w:val="left"/>
        <w:pPr>
          <w:ind w:left="47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0480090">
        <w:start w:val="1"/>
        <w:numFmt w:val="lowerLetter"/>
        <w:lvlText w:val="%8."/>
        <w:lvlJc w:val="left"/>
        <w:pPr>
          <w:ind w:left="550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10DC4406">
        <w:start w:val="1"/>
        <w:numFmt w:val="lowerRoman"/>
        <w:lvlText w:val="%9."/>
        <w:lvlJc w:val="left"/>
        <w:pPr>
          <w:ind w:left="620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1">
    <w:abstractNumId w:val="2"/>
  </w:num>
  <w:num w:numId="62">
    <w:abstractNumId w:val="2"/>
    <w:lvlOverride w:ilvl="0">
      <w:lvl w:ilvl="0" w:tplc="231E8612">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09FC5194">
        <w:start w:val="1"/>
        <w:numFmt w:val="lowerLetter"/>
        <w:lvlText w:val="%2."/>
        <w:lvlJc w:val="left"/>
        <w:pPr>
          <w:ind w:left="11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FE4AE99E">
        <w:start w:val="1"/>
        <w:numFmt w:val="lowerRoman"/>
        <w:lvlText w:val="%3."/>
        <w:lvlJc w:val="left"/>
        <w:pPr>
          <w:ind w:left="188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F9D066A2">
        <w:start w:val="1"/>
        <w:numFmt w:val="decimal"/>
        <w:lvlText w:val="%4."/>
        <w:lvlJc w:val="left"/>
        <w:pPr>
          <w:ind w:left="262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DA9C2342">
        <w:start w:val="1"/>
        <w:numFmt w:val="lowerLetter"/>
        <w:lvlText w:val="%5."/>
        <w:lvlJc w:val="left"/>
        <w:pPr>
          <w:ind w:left="33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10AE58FA">
        <w:start w:val="1"/>
        <w:numFmt w:val="lowerRoman"/>
        <w:lvlText w:val="%6."/>
        <w:lvlJc w:val="left"/>
        <w:pPr>
          <w:ind w:left="40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E656246C">
        <w:start w:val="1"/>
        <w:numFmt w:val="decimal"/>
        <w:lvlText w:val="%7."/>
        <w:lvlJc w:val="left"/>
        <w:pPr>
          <w:ind w:left="47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B5F642DC">
        <w:start w:val="1"/>
        <w:numFmt w:val="lowerLetter"/>
        <w:lvlText w:val="%8."/>
        <w:lvlJc w:val="left"/>
        <w:pPr>
          <w:ind w:left="55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6D84D914">
        <w:start w:val="1"/>
        <w:numFmt w:val="lowerRoman"/>
        <w:lvlText w:val="%9."/>
        <w:lvlJc w:val="left"/>
        <w:pPr>
          <w:ind w:left="62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3">
    <w:abstractNumId w:val="29"/>
  </w:num>
  <w:num w:numId="64">
    <w:abstractNumId w:val="42"/>
  </w:num>
  <w:num w:numId="65">
    <w:abstractNumId w:val="42"/>
    <w:lvlOverride w:ilvl="0">
      <w:lvl w:ilvl="0" w:tplc="944CC46A">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93D8614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B60A2CF0">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43A688AA">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5A54AE2C">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491E943E">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BC8A789A">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465E1730">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E08E2A3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6">
    <w:abstractNumId w:val="14"/>
  </w:num>
  <w:num w:numId="67">
    <w:abstractNumId w:val="49"/>
  </w:num>
  <w:num w:numId="68">
    <w:abstractNumId w:val="50"/>
  </w:num>
  <w:num w:numId="69">
    <w:abstractNumId w:val="11"/>
  </w:num>
  <w:num w:numId="70">
    <w:abstractNumId w:val="6"/>
  </w:num>
  <w:num w:numId="71">
    <w:abstractNumId w:val="52"/>
  </w:num>
  <w:num w:numId="72">
    <w:abstractNumId w:val="26"/>
  </w:num>
  <w:num w:numId="73">
    <w:abstractNumId w:val="7"/>
  </w:num>
  <w:num w:numId="74">
    <w:abstractNumId w:val="10"/>
  </w:num>
  <w:num w:numId="75">
    <w:abstractNumId w:val="1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forms" w:enforcement="1" w:cryptProviderType="rsaAES" w:cryptAlgorithmClass="hash" w:cryptAlgorithmType="typeAny" w:cryptAlgorithmSid="14" w:cryptSpinCount="100000" w:hash="gjWH2vTZSOXt2zzSS1s1TQZmDkrjXHIOFv1fNGE8UEkBGSbT8z5TwWI0vGhrJvT1aU8ODkOm2clGJI7d/dNvWQ==" w:salt="aHLaz+5cu3wqCGtN7Gg1dQ=="/>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82E"/>
    <w:rsid w:val="000004B3"/>
    <w:rsid w:val="00006791"/>
    <w:rsid w:val="00010133"/>
    <w:rsid w:val="0002482E"/>
    <w:rsid w:val="00065B21"/>
    <w:rsid w:val="00090924"/>
    <w:rsid w:val="000A26B2"/>
    <w:rsid w:val="000E3466"/>
    <w:rsid w:val="0012351E"/>
    <w:rsid w:val="00163EF6"/>
    <w:rsid w:val="0016760A"/>
    <w:rsid w:val="00171A99"/>
    <w:rsid w:val="001738F5"/>
    <w:rsid w:val="001862C3"/>
    <w:rsid w:val="00186984"/>
    <w:rsid w:val="001C30C7"/>
    <w:rsid w:val="002069E2"/>
    <w:rsid w:val="00225DD7"/>
    <w:rsid w:val="00242F19"/>
    <w:rsid w:val="00245241"/>
    <w:rsid w:val="00257CA0"/>
    <w:rsid w:val="002A519E"/>
    <w:rsid w:val="002D0F13"/>
    <w:rsid w:val="002D3CBB"/>
    <w:rsid w:val="00311E7B"/>
    <w:rsid w:val="0031203E"/>
    <w:rsid w:val="00340BCF"/>
    <w:rsid w:val="00383DE6"/>
    <w:rsid w:val="004013F4"/>
    <w:rsid w:val="00415668"/>
    <w:rsid w:val="004A5808"/>
    <w:rsid w:val="005143C2"/>
    <w:rsid w:val="00517A48"/>
    <w:rsid w:val="00553C03"/>
    <w:rsid w:val="00565EE7"/>
    <w:rsid w:val="00597491"/>
    <w:rsid w:val="005B1AAD"/>
    <w:rsid w:val="00605437"/>
    <w:rsid w:val="00644999"/>
    <w:rsid w:val="00693849"/>
    <w:rsid w:val="006B0CC5"/>
    <w:rsid w:val="00785BC1"/>
    <w:rsid w:val="007A0E12"/>
    <w:rsid w:val="007B695A"/>
    <w:rsid w:val="007C4C34"/>
    <w:rsid w:val="007D47CD"/>
    <w:rsid w:val="00821FB2"/>
    <w:rsid w:val="0082678A"/>
    <w:rsid w:val="0083067E"/>
    <w:rsid w:val="0083323C"/>
    <w:rsid w:val="0084242C"/>
    <w:rsid w:val="008C59F4"/>
    <w:rsid w:val="00955E88"/>
    <w:rsid w:val="00962B9D"/>
    <w:rsid w:val="009A5F83"/>
    <w:rsid w:val="009E2D3E"/>
    <w:rsid w:val="00A545A2"/>
    <w:rsid w:val="00AC05BF"/>
    <w:rsid w:val="00AC0CB7"/>
    <w:rsid w:val="00AD14B7"/>
    <w:rsid w:val="00AF63B5"/>
    <w:rsid w:val="00B24A8B"/>
    <w:rsid w:val="00B24D18"/>
    <w:rsid w:val="00BD2A54"/>
    <w:rsid w:val="00BD45EE"/>
    <w:rsid w:val="00BE0B82"/>
    <w:rsid w:val="00C75B66"/>
    <w:rsid w:val="00CA65E9"/>
    <w:rsid w:val="00CC4BC5"/>
    <w:rsid w:val="00CD6D38"/>
    <w:rsid w:val="00D9636F"/>
    <w:rsid w:val="00DB063B"/>
    <w:rsid w:val="00E32F67"/>
    <w:rsid w:val="00E71CFA"/>
    <w:rsid w:val="00E81CDB"/>
    <w:rsid w:val="00F40A10"/>
    <w:rsid w:val="00F84AB3"/>
    <w:rsid w:val="00F862DF"/>
    <w:rsid w:val="00F93D20"/>
    <w:rsid w:val="00FC28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F4212"/>
  <w15:docId w15:val="{0B1555D6-A4CA-46F2-B592-69C412D5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Heading1">
    <w:name w:val="heading 1"/>
    <w:basedOn w:val="Normal"/>
    <w:next w:val="Normal"/>
    <w:link w:val="Heading1Char"/>
    <w:uiPriority w:val="9"/>
    <w:qFormat/>
    <w:rsid w:val="004A5808"/>
    <w:pPr>
      <w:keepNext/>
      <w:tabs>
        <w:tab w:val="left" w:pos="1440"/>
      </w:tabs>
      <w:suppressAutoHyphens/>
      <w:outlineLvl w:val="0"/>
    </w:pPr>
    <w:rPr>
      <w:rFonts w:ascii="Arial" w:hAnsi="Arial"/>
      <w:b/>
      <w:bCs/>
      <w:sz w:val="18"/>
      <w:szCs w:val="18"/>
    </w:rPr>
  </w:style>
  <w:style w:type="paragraph" w:styleId="Heading2">
    <w:name w:val="heading 2"/>
    <w:basedOn w:val="Normal"/>
    <w:next w:val="Normal"/>
    <w:link w:val="Heading2Char"/>
    <w:uiPriority w:val="9"/>
    <w:unhideWhenUsed/>
    <w:qFormat/>
    <w:rsid w:val="002069E2"/>
    <w:pPr>
      <w:keepNext/>
      <w:jc w:val="center"/>
      <w:outlineLvl w:val="1"/>
    </w:pPr>
    <w:rPr>
      <w:rFonts w:ascii="Arial" w:hAnsi="Arial"/>
      <w:b/>
      <w:bCs/>
      <w:sz w:val="22"/>
      <w:szCs w:val="22"/>
      <w:u w:val="single"/>
    </w:rPr>
  </w:style>
  <w:style w:type="paragraph" w:styleId="Heading3">
    <w:name w:val="heading 3"/>
    <w:basedOn w:val="Normal"/>
    <w:next w:val="Normal"/>
    <w:link w:val="Heading3Char"/>
    <w:uiPriority w:val="9"/>
    <w:unhideWhenUsed/>
    <w:qFormat/>
    <w:rsid w:val="009E2D3E"/>
    <w:pPr>
      <w:keepNext/>
      <w:tabs>
        <w:tab w:val="left" w:pos="1440"/>
        <w:tab w:val="left" w:pos="2880"/>
        <w:tab w:val="left" w:pos="4320"/>
        <w:tab w:val="left" w:pos="5760"/>
      </w:tabs>
      <w:suppressAutoHyphens/>
      <w:jc w:val="center"/>
      <w:outlineLvl w:val="2"/>
    </w:pPr>
    <w:rPr>
      <w:rFonts w:ascii="Arial" w:hAnsi="Arial"/>
      <w:b/>
      <w:bCs/>
      <w:color w:val="000000" w:themeColor="text1"/>
      <w:sz w:val="20"/>
      <w:szCs w:val="20"/>
      <w:u w:color="FF2600"/>
    </w:rPr>
  </w:style>
  <w:style w:type="paragraph" w:styleId="Heading4">
    <w:name w:val="heading 4"/>
    <w:basedOn w:val="Normal"/>
    <w:next w:val="Normal"/>
    <w:link w:val="Heading4Char"/>
    <w:uiPriority w:val="9"/>
    <w:unhideWhenUsed/>
    <w:qFormat/>
    <w:rsid w:val="009E2D3E"/>
    <w:pPr>
      <w:keepNext/>
      <w:tabs>
        <w:tab w:val="left" w:pos="1440"/>
        <w:tab w:val="left" w:pos="2880"/>
        <w:tab w:val="left" w:pos="4320"/>
        <w:tab w:val="left" w:pos="5760"/>
      </w:tabs>
      <w:suppressAutoHyphens/>
      <w:jc w:val="center"/>
      <w:outlineLvl w:val="3"/>
    </w:pPr>
    <w:rPr>
      <w:rFonts w:ascii="Arial" w:hAnsi="Arial"/>
      <w:b/>
      <w:bCs/>
      <w:color w:val="FF0000"/>
      <w:sz w:val="20"/>
      <w:szCs w:val="20"/>
      <w:u w:color="FFFFFF"/>
    </w:rPr>
  </w:style>
  <w:style w:type="paragraph" w:styleId="Heading5">
    <w:name w:val="heading 5"/>
    <w:uiPriority w:val="9"/>
    <w:unhideWhenUsed/>
    <w:qFormat/>
    <w:pPr>
      <w:outlineLvl w:val="4"/>
    </w:pPr>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ableStyle2">
    <w:name w:val="Table Style 2"/>
    <w:rPr>
      <w:rFonts w:ascii="Helvetica Neue" w:hAnsi="Helvetica Neue" w:cs="Arial Unicode MS"/>
      <w:color w:val="000000"/>
      <w:u w:color="000000"/>
      <w:lang w:val="en-US"/>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1738F5"/>
    <w:pPr>
      <w:tabs>
        <w:tab w:val="center" w:pos="4680"/>
        <w:tab w:val="right" w:pos="9360"/>
      </w:tabs>
    </w:pPr>
  </w:style>
  <w:style w:type="character" w:customStyle="1" w:styleId="HeaderChar">
    <w:name w:val="Header Char"/>
    <w:basedOn w:val="DefaultParagraphFont"/>
    <w:link w:val="Head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1738F5"/>
    <w:pPr>
      <w:tabs>
        <w:tab w:val="center" w:pos="4680"/>
        <w:tab w:val="right" w:pos="9360"/>
      </w:tabs>
    </w:pPr>
  </w:style>
  <w:style w:type="character" w:customStyle="1" w:styleId="FooterChar">
    <w:name w:val="Footer Char"/>
    <w:basedOn w:val="DefaultParagraphFont"/>
    <w:link w:val="Foot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4A5808"/>
    <w:rPr>
      <w:rFonts w:ascii="Arial" w:hAnsi="Arial" w:cs="Arial Unicode MS"/>
      <w:b/>
      <w:bCs/>
      <w:color w:val="000000"/>
      <w:sz w:val="18"/>
      <w:szCs w:val="18"/>
      <w:u w:color="000000"/>
      <w:lang w:val="en-US"/>
      <w14:textOutline w14:w="12700" w14:cap="flat" w14:cmpd="sng" w14:algn="ctr">
        <w14:noFill/>
        <w14:prstDash w14:val="solid"/>
        <w14:miter w14:lim="400000"/>
      </w14:textOutline>
    </w:rPr>
  </w:style>
  <w:style w:type="character" w:customStyle="1" w:styleId="Heading2Char">
    <w:name w:val="Heading 2 Char"/>
    <w:basedOn w:val="DefaultParagraphFont"/>
    <w:link w:val="Heading2"/>
    <w:uiPriority w:val="9"/>
    <w:rsid w:val="002069E2"/>
    <w:rPr>
      <w:rFonts w:ascii="Arial" w:hAnsi="Arial" w:cs="Arial Unicode MS"/>
      <w:b/>
      <w:bCs/>
      <w:color w:val="000000"/>
      <w:sz w:val="22"/>
      <w:szCs w:val="22"/>
      <w:u w:val="single" w:color="000000"/>
      <w:lang w:val="en-US"/>
      <w14:textOutline w14:w="12700" w14:cap="flat" w14:cmpd="sng" w14:algn="ctr">
        <w14:noFill/>
        <w14:prstDash w14:val="solid"/>
        <w14:miter w14:lim="400000"/>
      </w14:textOutline>
    </w:rPr>
  </w:style>
  <w:style w:type="paragraph" w:styleId="BodyText">
    <w:name w:val="Body Text"/>
    <w:basedOn w:val="Normal"/>
    <w:link w:val="BodyTextChar"/>
    <w:uiPriority w:val="99"/>
    <w:unhideWhenUsed/>
    <w:rsid w:val="007B695A"/>
    <w:pPr>
      <w:spacing w:before="120" w:after="120"/>
      <w:jc w:val="center"/>
    </w:pPr>
    <w:rPr>
      <w:rFonts w:ascii="Arial" w:hAnsi="Arial"/>
      <w:bCs/>
      <w:i/>
      <w:iCs/>
      <w:sz w:val="20"/>
      <w:szCs w:val="20"/>
      <w:u w:val="single"/>
    </w:rPr>
  </w:style>
  <w:style w:type="character" w:customStyle="1" w:styleId="BodyTextChar">
    <w:name w:val="Body Text Char"/>
    <w:basedOn w:val="DefaultParagraphFont"/>
    <w:link w:val="BodyText"/>
    <w:uiPriority w:val="99"/>
    <w:rsid w:val="007B695A"/>
    <w:rPr>
      <w:rFonts w:ascii="Arial" w:hAnsi="Arial" w:cs="Arial Unicode MS"/>
      <w:bCs/>
      <w:i/>
      <w:iCs/>
      <w:color w:val="000000"/>
      <w:u w:val="single" w:color="000000"/>
      <w:lang w:val="en-US"/>
      <w14:textOutline w14:w="12700" w14:cap="flat" w14:cmpd="sng" w14:algn="ctr">
        <w14:noFill/>
        <w14:prstDash w14:val="solid"/>
        <w14:miter w14:lim="400000"/>
      </w14:textOutline>
    </w:rPr>
  </w:style>
  <w:style w:type="character" w:customStyle="1" w:styleId="Heading3Char">
    <w:name w:val="Heading 3 Char"/>
    <w:basedOn w:val="DefaultParagraphFont"/>
    <w:link w:val="Heading3"/>
    <w:uiPriority w:val="9"/>
    <w:rsid w:val="009E2D3E"/>
    <w:rPr>
      <w:rFonts w:ascii="Arial" w:hAnsi="Arial" w:cs="Arial Unicode MS"/>
      <w:b/>
      <w:bCs/>
      <w:color w:val="000000" w:themeColor="text1"/>
      <w:u w:color="FF2600"/>
      <w:lang w:val="en-US"/>
      <w14:textOutline w14:w="12700" w14:cap="flat" w14:cmpd="sng" w14:algn="ctr">
        <w14:noFill/>
        <w14:prstDash w14:val="solid"/>
        <w14:miter w14:lim="400000"/>
      </w14:textOutline>
    </w:rPr>
  </w:style>
  <w:style w:type="character" w:customStyle="1" w:styleId="Heading4Char">
    <w:name w:val="Heading 4 Char"/>
    <w:basedOn w:val="DefaultParagraphFont"/>
    <w:link w:val="Heading4"/>
    <w:uiPriority w:val="9"/>
    <w:rsid w:val="009E2D3E"/>
    <w:rPr>
      <w:rFonts w:ascii="Arial" w:hAnsi="Arial" w:cs="Arial Unicode MS"/>
      <w:b/>
      <w:bCs/>
      <w:color w:val="FF0000"/>
      <w:u w:color="FFFFFF"/>
      <w:lang w:val="en-US"/>
      <w14:textOutline w14:w="12700" w14:cap="flat" w14:cmpd="sng" w14:algn="ctr">
        <w14:noFill/>
        <w14:prstDash w14:val="solid"/>
        <w14:miter w14:lim="400000"/>
      </w14:textOutline>
    </w:rPr>
  </w:style>
  <w:style w:type="character" w:customStyle="1" w:styleId="Style1">
    <w:name w:val="Style1"/>
    <w:basedOn w:val="DefaultParagraphFont"/>
    <w:uiPriority w:val="1"/>
    <w:rsid w:val="000A26B2"/>
    <w:rPr>
      <w:rFonts w:ascii="Arial" w:hAnsi="Arial"/>
    </w:rPr>
  </w:style>
  <w:style w:type="table" w:styleId="TableGrid">
    <w:name w:val="Table Grid"/>
    <w:basedOn w:val="TableNormal"/>
    <w:uiPriority w:val="39"/>
    <w:rsid w:val="00842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242C"/>
    <w:rPr>
      <w:color w:val="808080"/>
    </w:rPr>
  </w:style>
  <w:style w:type="paragraph" w:styleId="ListParagraph">
    <w:name w:val="List Paragraph"/>
    <w:basedOn w:val="Normal"/>
    <w:uiPriority w:val="34"/>
    <w:qFormat/>
    <w:rsid w:val="0083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3BCBB8208F46A0BA1F4300039DFC36"/>
        <w:category>
          <w:name w:val="General"/>
          <w:gallery w:val="placeholder"/>
        </w:category>
        <w:types>
          <w:type w:val="bbPlcHdr"/>
        </w:types>
        <w:behaviors>
          <w:behavior w:val="content"/>
        </w:behaviors>
        <w:guid w:val="{DE054925-E599-4113-A6BB-CF64A8E2454B}"/>
      </w:docPartPr>
      <w:docPartBody>
        <w:p w:rsidR="00011F58" w:rsidRDefault="001B04A2" w:rsidP="001B04A2">
          <w:pPr>
            <w:pStyle w:val="693BCBB8208F46A0BA1F4300039DFC36"/>
          </w:pPr>
          <w:r w:rsidRPr="001F388C">
            <w:rPr>
              <w:rStyle w:val="PlaceholderText"/>
            </w:rPr>
            <w:t>Choose an item.</w:t>
          </w:r>
        </w:p>
      </w:docPartBody>
    </w:docPart>
    <w:docPart>
      <w:docPartPr>
        <w:name w:val="9C5068A1CDB94861A9D5FB95C673B459"/>
        <w:category>
          <w:name w:val="General"/>
          <w:gallery w:val="placeholder"/>
        </w:category>
        <w:types>
          <w:type w:val="bbPlcHdr"/>
        </w:types>
        <w:behaviors>
          <w:behavior w:val="content"/>
        </w:behaviors>
        <w:guid w:val="{2397FDBC-8101-4FE6-B689-2CFB073B9812}"/>
      </w:docPartPr>
      <w:docPartBody>
        <w:p w:rsidR="00011F58" w:rsidRDefault="001B04A2" w:rsidP="001B04A2">
          <w:pPr>
            <w:pStyle w:val="9C5068A1CDB94861A9D5FB95C673B459"/>
          </w:pPr>
          <w:r w:rsidRPr="001F388C">
            <w:rPr>
              <w:rStyle w:val="PlaceholderText"/>
            </w:rPr>
            <w:t>Choose an item.</w:t>
          </w:r>
        </w:p>
      </w:docPartBody>
    </w:docPart>
    <w:docPart>
      <w:docPartPr>
        <w:name w:val="45BB3C7BF9AA47219AA8F5CB713F89FC"/>
        <w:category>
          <w:name w:val="General"/>
          <w:gallery w:val="placeholder"/>
        </w:category>
        <w:types>
          <w:type w:val="bbPlcHdr"/>
        </w:types>
        <w:behaviors>
          <w:behavior w:val="content"/>
        </w:behaviors>
        <w:guid w:val="{B0C4725B-A953-4F2F-842E-090698A2B898}"/>
      </w:docPartPr>
      <w:docPartBody>
        <w:p w:rsidR="00011F58" w:rsidRDefault="001B04A2" w:rsidP="001B04A2">
          <w:pPr>
            <w:pStyle w:val="45BB3C7BF9AA47219AA8F5CB713F89FC"/>
          </w:pPr>
          <w:r w:rsidRPr="001F388C">
            <w:rPr>
              <w:rStyle w:val="PlaceholderText"/>
            </w:rPr>
            <w:t>Choose an item.</w:t>
          </w:r>
        </w:p>
      </w:docPartBody>
    </w:docPart>
    <w:docPart>
      <w:docPartPr>
        <w:name w:val="B542D022368846EE9B67B7B2E352F57D"/>
        <w:category>
          <w:name w:val="General"/>
          <w:gallery w:val="placeholder"/>
        </w:category>
        <w:types>
          <w:type w:val="bbPlcHdr"/>
        </w:types>
        <w:behaviors>
          <w:behavior w:val="content"/>
        </w:behaviors>
        <w:guid w:val="{FC4930D5-4D5C-4A1F-9F43-E9CD8ED96AF6}"/>
      </w:docPartPr>
      <w:docPartBody>
        <w:p w:rsidR="00011F58" w:rsidRDefault="001B04A2" w:rsidP="001B04A2">
          <w:pPr>
            <w:pStyle w:val="B542D022368846EE9B67B7B2E352F57D"/>
          </w:pPr>
          <w:r w:rsidRPr="001F388C">
            <w:rPr>
              <w:rStyle w:val="PlaceholderText"/>
            </w:rPr>
            <w:t>Choose an item.</w:t>
          </w:r>
        </w:p>
      </w:docPartBody>
    </w:docPart>
    <w:docPart>
      <w:docPartPr>
        <w:name w:val="ECCD12253B6A40B8A622293CE46348A5"/>
        <w:category>
          <w:name w:val="General"/>
          <w:gallery w:val="placeholder"/>
        </w:category>
        <w:types>
          <w:type w:val="bbPlcHdr"/>
        </w:types>
        <w:behaviors>
          <w:behavior w:val="content"/>
        </w:behaviors>
        <w:guid w:val="{80FD780B-2D04-4062-8CAD-5089C5A6217F}"/>
      </w:docPartPr>
      <w:docPartBody>
        <w:p w:rsidR="00011F58" w:rsidRDefault="001B04A2" w:rsidP="001B04A2">
          <w:pPr>
            <w:pStyle w:val="ECCD12253B6A40B8A622293CE46348A5"/>
          </w:pPr>
          <w:r w:rsidRPr="001F388C">
            <w:rPr>
              <w:rStyle w:val="PlaceholderText"/>
            </w:rPr>
            <w:t>Choose an item.</w:t>
          </w:r>
        </w:p>
      </w:docPartBody>
    </w:docPart>
    <w:docPart>
      <w:docPartPr>
        <w:name w:val="1EB8A9B8B5904D209502A081D90B7665"/>
        <w:category>
          <w:name w:val="General"/>
          <w:gallery w:val="placeholder"/>
        </w:category>
        <w:types>
          <w:type w:val="bbPlcHdr"/>
        </w:types>
        <w:behaviors>
          <w:behavior w:val="content"/>
        </w:behaviors>
        <w:guid w:val="{B9FF7F1B-9F1B-4B84-B0EE-79C13F09BF96}"/>
      </w:docPartPr>
      <w:docPartBody>
        <w:p w:rsidR="00011F58" w:rsidRDefault="001B04A2" w:rsidP="001B04A2">
          <w:pPr>
            <w:pStyle w:val="1EB8A9B8B5904D209502A081D90B7665"/>
          </w:pPr>
          <w:r w:rsidRPr="001F388C">
            <w:rPr>
              <w:rStyle w:val="PlaceholderText"/>
            </w:rPr>
            <w:t>Choose an item.</w:t>
          </w:r>
        </w:p>
      </w:docPartBody>
    </w:docPart>
    <w:docPart>
      <w:docPartPr>
        <w:name w:val="B882B0C1ADC54CD988C1A63257B7E174"/>
        <w:category>
          <w:name w:val="General"/>
          <w:gallery w:val="placeholder"/>
        </w:category>
        <w:types>
          <w:type w:val="bbPlcHdr"/>
        </w:types>
        <w:behaviors>
          <w:behavior w:val="content"/>
        </w:behaviors>
        <w:guid w:val="{042A2753-47CE-4C4C-8A5A-2968D798F629}"/>
      </w:docPartPr>
      <w:docPartBody>
        <w:p w:rsidR="00011F58" w:rsidRDefault="001B04A2" w:rsidP="001B04A2">
          <w:pPr>
            <w:pStyle w:val="B882B0C1ADC54CD988C1A63257B7E174"/>
          </w:pPr>
          <w:r w:rsidRPr="001F388C">
            <w:rPr>
              <w:rStyle w:val="PlaceholderText"/>
            </w:rPr>
            <w:t>Choose an item.</w:t>
          </w:r>
        </w:p>
      </w:docPartBody>
    </w:docPart>
    <w:docPart>
      <w:docPartPr>
        <w:name w:val="35726D19CADE444BB3A29A8FA43E6EB1"/>
        <w:category>
          <w:name w:val="General"/>
          <w:gallery w:val="placeholder"/>
        </w:category>
        <w:types>
          <w:type w:val="bbPlcHdr"/>
        </w:types>
        <w:behaviors>
          <w:behavior w:val="content"/>
        </w:behaviors>
        <w:guid w:val="{E0413419-11FB-4F8F-B57B-07A1BD550799}"/>
      </w:docPartPr>
      <w:docPartBody>
        <w:p w:rsidR="00011F58" w:rsidRDefault="001B04A2" w:rsidP="001B04A2">
          <w:pPr>
            <w:pStyle w:val="35726D19CADE444BB3A29A8FA43E6EB1"/>
          </w:pPr>
          <w:r w:rsidRPr="001F388C">
            <w:rPr>
              <w:rStyle w:val="PlaceholderText"/>
            </w:rPr>
            <w:t>Choose an item.</w:t>
          </w:r>
        </w:p>
      </w:docPartBody>
    </w:docPart>
    <w:docPart>
      <w:docPartPr>
        <w:name w:val="CEB04CEB60AD4DB480A6716A14695F91"/>
        <w:category>
          <w:name w:val="General"/>
          <w:gallery w:val="placeholder"/>
        </w:category>
        <w:types>
          <w:type w:val="bbPlcHdr"/>
        </w:types>
        <w:behaviors>
          <w:behavior w:val="content"/>
        </w:behaviors>
        <w:guid w:val="{9EBD3247-6440-47DF-BB58-797EC9536413}"/>
      </w:docPartPr>
      <w:docPartBody>
        <w:p w:rsidR="00011F58" w:rsidRDefault="001B04A2" w:rsidP="001B04A2">
          <w:pPr>
            <w:pStyle w:val="CEB04CEB60AD4DB480A6716A14695F91"/>
          </w:pPr>
          <w:r w:rsidRPr="001F388C">
            <w:rPr>
              <w:rStyle w:val="PlaceholderText"/>
            </w:rPr>
            <w:t>Choose an item.</w:t>
          </w:r>
        </w:p>
      </w:docPartBody>
    </w:docPart>
    <w:docPart>
      <w:docPartPr>
        <w:name w:val="4A9089E5FF874133B66AA3C233DD92F4"/>
        <w:category>
          <w:name w:val="General"/>
          <w:gallery w:val="placeholder"/>
        </w:category>
        <w:types>
          <w:type w:val="bbPlcHdr"/>
        </w:types>
        <w:behaviors>
          <w:behavior w:val="content"/>
        </w:behaviors>
        <w:guid w:val="{C3457F73-A05B-4E44-825F-B3DD0A2D44C8}"/>
      </w:docPartPr>
      <w:docPartBody>
        <w:p w:rsidR="00011F58" w:rsidRDefault="001B04A2" w:rsidP="001B04A2">
          <w:pPr>
            <w:pStyle w:val="4A9089E5FF874133B66AA3C233DD92F4"/>
          </w:pPr>
          <w:r w:rsidRPr="001F388C">
            <w:rPr>
              <w:rStyle w:val="PlaceholderText"/>
            </w:rPr>
            <w:t>Choose an item.</w:t>
          </w:r>
        </w:p>
      </w:docPartBody>
    </w:docPart>
    <w:docPart>
      <w:docPartPr>
        <w:name w:val="96E5A3699A494F25A7F4E5346ED6648D"/>
        <w:category>
          <w:name w:val="General"/>
          <w:gallery w:val="placeholder"/>
        </w:category>
        <w:types>
          <w:type w:val="bbPlcHdr"/>
        </w:types>
        <w:behaviors>
          <w:behavior w:val="content"/>
        </w:behaviors>
        <w:guid w:val="{5B5486A6-FA19-48B0-9970-8E31A8949B4D}"/>
      </w:docPartPr>
      <w:docPartBody>
        <w:p w:rsidR="00011F58" w:rsidRDefault="001B04A2" w:rsidP="001B04A2">
          <w:pPr>
            <w:pStyle w:val="96E5A3699A494F25A7F4E5346ED6648D"/>
          </w:pPr>
          <w:r w:rsidRPr="001F388C">
            <w:rPr>
              <w:rStyle w:val="PlaceholderText"/>
            </w:rPr>
            <w:t>Choose an item.</w:t>
          </w:r>
        </w:p>
      </w:docPartBody>
    </w:docPart>
    <w:docPart>
      <w:docPartPr>
        <w:name w:val="335E7A2D884141CDB9B47E0DEC321BA8"/>
        <w:category>
          <w:name w:val="General"/>
          <w:gallery w:val="placeholder"/>
        </w:category>
        <w:types>
          <w:type w:val="bbPlcHdr"/>
        </w:types>
        <w:behaviors>
          <w:behavior w:val="content"/>
        </w:behaviors>
        <w:guid w:val="{6D46C286-F6AC-4491-A3F1-9441E590A16B}"/>
      </w:docPartPr>
      <w:docPartBody>
        <w:p w:rsidR="00011F58" w:rsidRDefault="001B04A2" w:rsidP="001B04A2">
          <w:pPr>
            <w:pStyle w:val="335E7A2D884141CDB9B47E0DEC321BA8"/>
          </w:pPr>
          <w:r w:rsidRPr="001F388C">
            <w:rPr>
              <w:rStyle w:val="PlaceholderText"/>
            </w:rPr>
            <w:t>Choose an item.</w:t>
          </w:r>
        </w:p>
      </w:docPartBody>
    </w:docPart>
    <w:docPart>
      <w:docPartPr>
        <w:name w:val="59FC538B5FA348B581163D773E0F3AE3"/>
        <w:category>
          <w:name w:val="General"/>
          <w:gallery w:val="placeholder"/>
        </w:category>
        <w:types>
          <w:type w:val="bbPlcHdr"/>
        </w:types>
        <w:behaviors>
          <w:behavior w:val="content"/>
        </w:behaviors>
        <w:guid w:val="{72F27972-9422-4E45-AD71-FA41B5235ED0}"/>
      </w:docPartPr>
      <w:docPartBody>
        <w:p w:rsidR="00011F58" w:rsidRDefault="001B04A2" w:rsidP="001B04A2">
          <w:pPr>
            <w:pStyle w:val="59FC538B5FA348B581163D773E0F3AE3"/>
          </w:pPr>
          <w:r w:rsidRPr="001F388C">
            <w:rPr>
              <w:rStyle w:val="PlaceholderText"/>
            </w:rPr>
            <w:t>Choose an item.</w:t>
          </w:r>
        </w:p>
      </w:docPartBody>
    </w:docPart>
    <w:docPart>
      <w:docPartPr>
        <w:name w:val="FAC0EA50329049A6AD767F4920FD9807"/>
        <w:category>
          <w:name w:val="General"/>
          <w:gallery w:val="placeholder"/>
        </w:category>
        <w:types>
          <w:type w:val="bbPlcHdr"/>
        </w:types>
        <w:behaviors>
          <w:behavior w:val="content"/>
        </w:behaviors>
        <w:guid w:val="{30B00BE4-395C-4C19-9123-80EFA8B41146}"/>
      </w:docPartPr>
      <w:docPartBody>
        <w:p w:rsidR="00011F58" w:rsidRDefault="001B04A2" w:rsidP="001B04A2">
          <w:pPr>
            <w:pStyle w:val="FAC0EA50329049A6AD767F4920FD9807"/>
          </w:pPr>
          <w:r w:rsidRPr="001F388C">
            <w:rPr>
              <w:rStyle w:val="PlaceholderText"/>
            </w:rPr>
            <w:t>Choose an item.</w:t>
          </w:r>
        </w:p>
      </w:docPartBody>
    </w:docPart>
    <w:docPart>
      <w:docPartPr>
        <w:name w:val="474C2ADBFA27436DACF7E80783D8AB0A"/>
        <w:category>
          <w:name w:val="General"/>
          <w:gallery w:val="placeholder"/>
        </w:category>
        <w:types>
          <w:type w:val="bbPlcHdr"/>
        </w:types>
        <w:behaviors>
          <w:behavior w:val="content"/>
        </w:behaviors>
        <w:guid w:val="{87DCD9EE-5F77-4304-BD94-C0C9D0DAA37F}"/>
      </w:docPartPr>
      <w:docPartBody>
        <w:p w:rsidR="00011F58" w:rsidRDefault="001B04A2" w:rsidP="001B04A2">
          <w:pPr>
            <w:pStyle w:val="474C2ADBFA27436DACF7E80783D8AB0A"/>
          </w:pPr>
          <w:r w:rsidRPr="001F388C">
            <w:rPr>
              <w:rStyle w:val="PlaceholderText"/>
            </w:rPr>
            <w:t>Choose an item.</w:t>
          </w:r>
        </w:p>
      </w:docPartBody>
    </w:docPart>
    <w:docPart>
      <w:docPartPr>
        <w:name w:val="7CB3DDCDD3DA40F198B3DA1DEE8FD434"/>
        <w:category>
          <w:name w:val="General"/>
          <w:gallery w:val="placeholder"/>
        </w:category>
        <w:types>
          <w:type w:val="bbPlcHdr"/>
        </w:types>
        <w:behaviors>
          <w:behavior w:val="content"/>
        </w:behaviors>
        <w:guid w:val="{7990DA3B-2CE1-448D-B5F0-0E295CC3A221}"/>
      </w:docPartPr>
      <w:docPartBody>
        <w:p w:rsidR="00011F58" w:rsidRDefault="001B04A2" w:rsidP="001B04A2">
          <w:pPr>
            <w:pStyle w:val="7CB3DDCDD3DA40F198B3DA1DEE8FD434"/>
          </w:pPr>
          <w:r w:rsidRPr="001F388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MS Sans Serif">
    <w:altName w:val="Microsoft Sans Serif"/>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40"/>
    <w:rsid w:val="0000380D"/>
    <w:rsid w:val="00011F58"/>
    <w:rsid w:val="000F4BE4"/>
    <w:rsid w:val="00153F40"/>
    <w:rsid w:val="001B04A2"/>
    <w:rsid w:val="00531BE9"/>
    <w:rsid w:val="00553057"/>
    <w:rsid w:val="005A70B2"/>
    <w:rsid w:val="00846877"/>
    <w:rsid w:val="00A077A9"/>
    <w:rsid w:val="00D05CD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4A2"/>
    <w:rPr>
      <w:color w:val="808080"/>
    </w:rPr>
  </w:style>
  <w:style w:type="paragraph" w:customStyle="1" w:styleId="C108196F8DBE461998216E4F9F0060FC">
    <w:name w:val="C108196F8DBE461998216E4F9F0060FC"/>
    <w:rsid w:val="00153F40"/>
  </w:style>
  <w:style w:type="paragraph" w:customStyle="1" w:styleId="EB75D3DD53E04A8195AC9D1D94787596">
    <w:name w:val="EB75D3DD53E04A8195AC9D1D94787596"/>
    <w:rsid w:val="00153F40"/>
  </w:style>
  <w:style w:type="paragraph" w:customStyle="1" w:styleId="70129A71FEA04EDFB599B6343497BC96">
    <w:name w:val="70129A71FEA04EDFB599B6343497BC96"/>
    <w:rsid w:val="00153F40"/>
  </w:style>
  <w:style w:type="paragraph" w:customStyle="1" w:styleId="66DE3E6DFD7E4771917100E4B5F79B39">
    <w:name w:val="66DE3E6DFD7E4771917100E4B5F79B39"/>
    <w:rsid w:val="00153F40"/>
  </w:style>
  <w:style w:type="paragraph" w:customStyle="1" w:styleId="763DA8E4820D45FC9F8134FDF73961C7">
    <w:name w:val="763DA8E4820D45FC9F8134FDF73961C7"/>
    <w:rsid w:val="00153F40"/>
  </w:style>
  <w:style w:type="paragraph" w:customStyle="1" w:styleId="C5020134F75443FEAF459E0C9B4C9ACA">
    <w:name w:val="C5020134F75443FEAF459E0C9B4C9ACA"/>
    <w:rsid w:val="00153F40"/>
  </w:style>
  <w:style w:type="paragraph" w:customStyle="1" w:styleId="C48187F5BD8B41D68A4C3DA8113ADD56">
    <w:name w:val="C48187F5BD8B41D68A4C3DA8113ADD56"/>
    <w:rsid w:val="00153F40"/>
  </w:style>
  <w:style w:type="paragraph" w:customStyle="1" w:styleId="CD2A5F5EAD674046BB02270793D644F3">
    <w:name w:val="CD2A5F5EAD674046BB02270793D644F3"/>
    <w:rsid w:val="00153F40"/>
  </w:style>
  <w:style w:type="paragraph" w:customStyle="1" w:styleId="769EE0E09822449381EE6F671F52D7BB">
    <w:name w:val="769EE0E09822449381EE6F671F52D7BB"/>
    <w:rsid w:val="00153F40"/>
  </w:style>
  <w:style w:type="paragraph" w:customStyle="1" w:styleId="9FC027F305BB4030883A32F361107B22">
    <w:name w:val="9FC027F305BB4030883A32F361107B22"/>
    <w:rsid w:val="00153F40"/>
  </w:style>
  <w:style w:type="paragraph" w:customStyle="1" w:styleId="2A55197FC0174B76B8A0B19A581673BE">
    <w:name w:val="2A55197FC0174B76B8A0B19A581673BE"/>
    <w:rsid w:val="00153F40"/>
  </w:style>
  <w:style w:type="paragraph" w:customStyle="1" w:styleId="A49FCA74A06940E0942F933A42B6820F">
    <w:name w:val="A49FCA74A06940E0942F933A42B6820F"/>
    <w:rsid w:val="00153F40"/>
  </w:style>
  <w:style w:type="paragraph" w:customStyle="1" w:styleId="F125F6324C084BB1852AB55134113112">
    <w:name w:val="F125F6324C084BB1852AB55134113112"/>
    <w:rsid w:val="00153F40"/>
  </w:style>
  <w:style w:type="paragraph" w:customStyle="1" w:styleId="E7F49FAF7DBD4A18B830EF2820FC8F28">
    <w:name w:val="E7F49FAF7DBD4A18B830EF2820FC8F28"/>
    <w:rsid w:val="00153F40"/>
  </w:style>
  <w:style w:type="paragraph" w:customStyle="1" w:styleId="81ED270073B74BC0A7C35B8FA4FA1D58">
    <w:name w:val="81ED270073B74BC0A7C35B8FA4FA1D58"/>
    <w:rsid w:val="00153F40"/>
  </w:style>
  <w:style w:type="paragraph" w:customStyle="1" w:styleId="C618AAB3540E4EB886FC0A5AE7CDA7D6">
    <w:name w:val="C618AAB3540E4EB886FC0A5AE7CDA7D6"/>
    <w:rsid w:val="00153F40"/>
  </w:style>
  <w:style w:type="paragraph" w:customStyle="1" w:styleId="3AF1D7A878EB40EA88D7A83744732B00">
    <w:name w:val="3AF1D7A878EB40EA88D7A83744732B00"/>
    <w:rsid w:val="00846877"/>
  </w:style>
  <w:style w:type="paragraph" w:customStyle="1" w:styleId="8417401FAFD443C3ABDA1C78D78D91C2">
    <w:name w:val="8417401FAFD443C3ABDA1C78D78D91C2"/>
    <w:rsid w:val="00846877"/>
  </w:style>
  <w:style w:type="paragraph" w:customStyle="1" w:styleId="0AD72AB8F5AB44FC83AE0B252B3A38A2">
    <w:name w:val="0AD72AB8F5AB44FC83AE0B252B3A38A2"/>
    <w:rsid w:val="00846877"/>
  </w:style>
  <w:style w:type="paragraph" w:customStyle="1" w:styleId="4525C30C96354FDE8FD53A9A46013038">
    <w:name w:val="4525C30C96354FDE8FD53A9A46013038"/>
    <w:rsid w:val="00846877"/>
  </w:style>
  <w:style w:type="paragraph" w:customStyle="1" w:styleId="C7B878E6277A4A2184A8BD189E242121">
    <w:name w:val="C7B878E6277A4A2184A8BD189E242121"/>
    <w:rsid w:val="00846877"/>
  </w:style>
  <w:style w:type="paragraph" w:customStyle="1" w:styleId="AF71B60EF11243F19D0C0F9015EEDE74">
    <w:name w:val="AF71B60EF11243F19D0C0F9015EEDE74"/>
    <w:rsid w:val="00846877"/>
  </w:style>
  <w:style w:type="paragraph" w:customStyle="1" w:styleId="8D316B25B99E4C2A913FF5D0F05EB3FD">
    <w:name w:val="8D316B25B99E4C2A913FF5D0F05EB3FD"/>
    <w:rsid w:val="00846877"/>
  </w:style>
  <w:style w:type="paragraph" w:customStyle="1" w:styleId="3C3CD8254EB74446A792E4A13DC51CF7">
    <w:name w:val="3C3CD8254EB74446A792E4A13DC51CF7"/>
    <w:rsid w:val="00846877"/>
  </w:style>
  <w:style w:type="paragraph" w:customStyle="1" w:styleId="7C390B430B9B488BAC801A242A0A1A46">
    <w:name w:val="7C390B430B9B488BAC801A242A0A1A46"/>
    <w:rsid w:val="00846877"/>
  </w:style>
  <w:style w:type="paragraph" w:customStyle="1" w:styleId="332252FB4B454827AD5CBEE4CDCDCB13">
    <w:name w:val="332252FB4B454827AD5CBEE4CDCDCB13"/>
    <w:rsid w:val="00846877"/>
  </w:style>
  <w:style w:type="paragraph" w:customStyle="1" w:styleId="121685BF8567429CB2D163CCBD523A30">
    <w:name w:val="121685BF8567429CB2D163CCBD523A30"/>
    <w:rsid w:val="00846877"/>
  </w:style>
  <w:style w:type="paragraph" w:customStyle="1" w:styleId="0D6F69CD01BF470F9CD7516FB1F800B4">
    <w:name w:val="0D6F69CD01BF470F9CD7516FB1F800B4"/>
    <w:rsid w:val="00846877"/>
  </w:style>
  <w:style w:type="paragraph" w:customStyle="1" w:styleId="E283C9CB81CC4FBB914F6D4E24CE706D">
    <w:name w:val="E283C9CB81CC4FBB914F6D4E24CE706D"/>
    <w:rsid w:val="00846877"/>
  </w:style>
  <w:style w:type="paragraph" w:customStyle="1" w:styleId="CA3A0E402F0E42F8A2EF5A571FD279CA">
    <w:name w:val="CA3A0E402F0E42F8A2EF5A571FD279CA"/>
    <w:rsid w:val="00846877"/>
  </w:style>
  <w:style w:type="paragraph" w:customStyle="1" w:styleId="D511DC8568104521AEDE9A09477E1802">
    <w:name w:val="D511DC8568104521AEDE9A09477E1802"/>
    <w:rsid w:val="00846877"/>
  </w:style>
  <w:style w:type="paragraph" w:customStyle="1" w:styleId="99C1F74743304FF095367D4BB3A3F39B">
    <w:name w:val="99C1F74743304FF095367D4BB3A3F39B"/>
    <w:rsid w:val="001B04A2"/>
  </w:style>
  <w:style w:type="paragraph" w:customStyle="1" w:styleId="E6748BFD9B614FF4B60C4D1C4F2A4A2E">
    <w:name w:val="E6748BFD9B614FF4B60C4D1C4F2A4A2E"/>
    <w:rsid w:val="001B04A2"/>
  </w:style>
  <w:style w:type="paragraph" w:customStyle="1" w:styleId="E9FB17453F524328A1ECA8CD095A1001">
    <w:name w:val="E9FB17453F524328A1ECA8CD095A1001"/>
    <w:rsid w:val="001B04A2"/>
  </w:style>
  <w:style w:type="paragraph" w:customStyle="1" w:styleId="6DF28122B59F482B9C128BB2BD8A2DB5">
    <w:name w:val="6DF28122B59F482B9C128BB2BD8A2DB5"/>
    <w:rsid w:val="001B04A2"/>
  </w:style>
  <w:style w:type="paragraph" w:customStyle="1" w:styleId="7CD7C630C2064978A0140C805ECF3585">
    <w:name w:val="7CD7C630C2064978A0140C805ECF3585"/>
    <w:rsid w:val="001B04A2"/>
  </w:style>
  <w:style w:type="paragraph" w:customStyle="1" w:styleId="1C911EF2DF004B1C9F583F3CEA5CBF37">
    <w:name w:val="1C911EF2DF004B1C9F583F3CEA5CBF37"/>
    <w:rsid w:val="001B04A2"/>
  </w:style>
  <w:style w:type="paragraph" w:customStyle="1" w:styleId="C2E868987B1A44AEB88EACE262E434EA">
    <w:name w:val="C2E868987B1A44AEB88EACE262E434EA"/>
    <w:rsid w:val="001B04A2"/>
  </w:style>
  <w:style w:type="paragraph" w:customStyle="1" w:styleId="15DDF693AC4B4165A051ED3BA2F7B574">
    <w:name w:val="15DDF693AC4B4165A051ED3BA2F7B574"/>
    <w:rsid w:val="001B04A2"/>
  </w:style>
  <w:style w:type="paragraph" w:customStyle="1" w:styleId="0DAC18F778D9447DA11047A01E963049">
    <w:name w:val="0DAC18F778D9447DA11047A01E963049"/>
    <w:rsid w:val="001B04A2"/>
  </w:style>
  <w:style w:type="paragraph" w:customStyle="1" w:styleId="82BFD415F0AD42B9B5E5A4CF4A4DE24D">
    <w:name w:val="82BFD415F0AD42B9B5E5A4CF4A4DE24D"/>
    <w:rsid w:val="001B04A2"/>
  </w:style>
  <w:style w:type="paragraph" w:customStyle="1" w:styleId="37FCCC8C8B7B43D4BB753A3B7A015B8B">
    <w:name w:val="37FCCC8C8B7B43D4BB753A3B7A015B8B"/>
    <w:rsid w:val="001B04A2"/>
  </w:style>
  <w:style w:type="paragraph" w:customStyle="1" w:styleId="8F2C3CD648B54EA7950EFD3739FD7254">
    <w:name w:val="8F2C3CD648B54EA7950EFD3739FD7254"/>
    <w:rsid w:val="001B04A2"/>
  </w:style>
  <w:style w:type="paragraph" w:customStyle="1" w:styleId="4D2D1D07262441B9BAC335C769F3C8E1">
    <w:name w:val="4D2D1D07262441B9BAC335C769F3C8E1"/>
    <w:rsid w:val="001B04A2"/>
  </w:style>
  <w:style w:type="paragraph" w:customStyle="1" w:styleId="BF4F6D025EB94E24BB68FB7794FCEE6E">
    <w:name w:val="BF4F6D025EB94E24BB68FB7794FCEE6E"/>
    <w:rsid w:val="001B04A2"/>
  </w:style>
  <w:style w:type="paragraph" w:customStyle="1" w:styleId="0D8E2FF65499461CB92019C25CFAD110">
    <w:name w:val="0D8E2FF65499461CB92019C25CFAD110"/>
    <w:rsid w:val="001B04A2"/>
  </w:style>
  <w:style w:type="paragraph" w:customStyle="1" w:styleId="6A71EDF833424EBF9CCBC3D60591F46C">
    <w:name w:val="6A71EDF833424EBF9CCBC3D60591F46C"/>
    <w:rsid w:val="001B04A2"/>
  </w:style>
  <w:style w:type="paragraph" w:customStyle="1" w:styleId="76B6F4801B9241E7AB02EFE2EF22DCCE">
    <w:name w:val="76B6F4801B9241E7AB02EFE2EF22DCCE"/>
    <w:rsid w:val="001B04A2"/>
  </w:style>
  <w:style w:type="paragraph" w:customStyle="1" w:styleId="ED1D83F87EF14FC9ADFFD8A98579F22E">
    <w:name w:val="ED1D83F87EF14FC9ADFFD8A98579F22E"/>
    <w:rsid w:val="001B04A2"/>
  </w:style>
  <w:style w:type="paragraph" w:customStyle="1" w:styleId="0CD27C28E95E4EE8A880C5445560DCF6">
    <w:name w:val="0CD27C28E95E4EE8A880C5445560DCF6"/>
    <w:rsid w:val="001B04A2"/>
  </w:style>
  <w:style w:type="paragraph" w:customStyle="1" w:styleId="2BF00BDB4166452DB3AA9D8210AC9C4B">
    <w:name w:val="2BF00BDB4166452DB3AA9D8210AC9C4B"/>
    <w:rsid w:val="001B04A2"/>
  </w:style>
  <w:style w:type="paragraph" w:customStyle="1" w:styleId="EBA1EAB6A25347B9A086AA6A0504D539">
    <w:name w:val="EBA1EAB6A25347B9A086AA6A0504D539"/>
    <w:rsid w:val="001B04A2"/>
  </w:style>
  <w:style w:type="paragraph" w:customStyle="1" w:styleId="98267414290D423AAEF59556A88DAFC9">
    <w:name w:val="98267414290D423AAEF59556A88DAFC9"/>
    <w:rsid w:val="001B04A2"/>
  </w:style>
  <w:style w:type="paragraph" w:customStyle="1" w:styleId="A7A2B609BA85436B9ECFA17ACC5976E1">
    <w:name w:val="A7A2B609BA85436B9ECFA17ACC5976E1"/>
    <w:rsid w:val="001B04A2"/>
  </w:style>
  <w:style w:type="paragraph" w:customStyle="1" w:styleId="A8361877F456433987CF70B25D9BAF32">
    <w:name w:val="A8361877F456433987CF70B25D9BAF32"/>
    <w:rsid w:val="001B04A2"/>
  </w:style>
  <w:style w:type="paragraph" w:customStyle="1" w:styleId="693BCBB8208F46A0BA1F4300039DFC36">
    <w:name w:val="693BCBB8208F46A0BA1F4300039DFC36"/>
    <w:rsid w:val="001B04A2"/>
  </w:style>
  <w:style w:type="paragraph" w:customStyle="1" w:styleId="5871A6EDE7684DF8B07596E00B2C2384">
    <w:name w:val="5871A6EDE7684DF8B07596E00B2C2384"/>
    <w:rsid w:val="001B04A2"/>
  </w:style>
  <w:style w:type="paragraph" w:customStyle="1" w:styleId="9C5068A1CDB94861A9D5FB95C673B459">
    <w:name w:val="9C5068A1CDB94861A9D5FB95C673B459"/>
    <w:rsid w:val="001B04A2"/>
  </w:style>
  <w:style w:type="paragraph" w:customStyle="1" w:styleId="45BB3C7BF9AA47219AA8F5CB713F89FC">
    <w:name w:val="45BB3C7BF9AA47219AA8F5CB713F89FC"/>
    <w:rsid w:val="001B04A2"/>
  </w:style>
  <w:style w:type="paragraph" w:customStyle="1" w:styleId="B542D022368846EE9B67B7B2E352F57D">
    <w:name w:val="B542D022368846EE9B67B7B2E352F57D"/>
    <w:rsid w:val="001B04A2"/>
  </w:style>
  <w:style w:type="paragraph" w:customStyle="1" w:styleId="ECCD12253B6A40B8A622293CE46348A5">
    <w:name w:val="ECCD12253B6A40B8A622293CE46348A5"/>
    <w:rsid w:val="001B04A2"/>
  </w:style>
  <w:style w:type="paragraph" w:customStyle="1" w:styleId="1EB8A9B8B5904D209502A081D90B7665">
    <w:name w:val="1EB8A9B8B5904D209502A081D90B7665"/>
    <w:rsid w:val="001B04A2"/>
  </w:style>
  <w:style w:type="paragraph" w:customStyle="1" w:styleId="B882B0C1ADC54CD988C1A63257B7E174">
    <w:name w:val="B882B0C1ADC54CD988C1A63257B7E174"/>
    <w:rsid w:val="001B04A2"/>
  </w:style>
  <w:style w:type="paragraph" w:customStyle="1" w:styleId="35726D19CADE444BB3A29A8FA43E6EB1">
    <w:name w:val="35726D19CADE444BB3A29A8FA43E6EB1"/>
    <w:rsid w:val="001B04A2"/>
  </w:style>
  <w:style w:type="paragraph" w:customStyle="1" w:styleId="CEB04CEB60AD4DB480A6716A14695F91">
    <w:name w:val="CEB04CEB60AD4DB480A6716A14695F91"/>
    <w:rsid w:val="001B04A2"/>
  </w:style>
  <w:style w:type="paragraph" w:customStyle="1" w:styleId="0D57DA6616DB42019D4F0ACFC107ABEE">
    <w:name w:val="0D57DA6616DB42019D4F0ACFC107ABEE"/>
    <w:rsid w:val="001B04A2"/>
  </w:style>
  <w:style w:type="paragraph" w:customStyle="1" w:styleId="4E0F6B2DC116402E926745E611373686">
    <w:name w:val="4E0F6B2DC116402E926745E611373686"/>
    <w:rsid w:val="001B04A2"/>
  </w:style>
  <w:style w:type="paragraph" w:customStyle="1" w:styleId="DDE86F6976CD4E06AF00101A1313892E">
    <w:name w:val="DDE86F6976CD4E06AF00101A1313892E"/>
    <w:rsid w:val="001B04A2"/>
  </w:style>
  <w:style w:type="paragraph" w:customStyle="1" w:styleId="AA2C9D1ABF6A49A599FEBD1BAB9ABF11">
    <w:name w:val="AA2C9D1ABF6A49A599FEBD1BAB9ABF11"/>
    <w:rsid w:val="001B04A2"/>
  </w:style>
  <w:style w:type="paragraph" w:customStyle="1" w:styleId="AB6EA1A6FFEE4A9699A3A00D8D9385BB">
    <w:name w:val="AB6EA1A6FFEE4A9699A3A00D8D9385BB"/>
    <w:rsid w:val="001B04A2"/>
  </w:style>
  <w:style w:type="paragraph" w:customStyle="1" w:styleId="337C908216CE4FAB9721EABA6BC705BE">
    <w:name w:val="337C908216CE4FAB9721EABA6BC705BE"/>
    <w:rsid w:val="001B04A2"/>
  </w:style>
  <w:style w:type="paragraph" w:customStyle="1" w:styleId="4F2041292F6544ABAF07ECE1DE4DF814">
    <w:name w:val="4F2041292F6544ABAF07ECE1DE4DF814"/>
    <w:rsid w:val="001B04A2"/>
  </w:style>
  <w:style w:type="paragraph" w:customStyle="1" w:styleId="4A9089E5FF874133B66AA3C233DD92F4">
    <w:name w:val="4A9089E5FF874133B66AA3C233DD92F4"/>
    <w:rsid w:val="001B04A2"/>
  </w:style>
  <w:style w:type="paragraph" w:customStyle="1" w:styleId="96E5A3699A494F25A7F4E5346ED6648D">
    <w:name w:val="96E5A3699A494F25A7F4E5346ED6648D"/>
    <w:rsid w:val="001B04A2"/>
  </w:style>
  <w:style w:type="paragraph" w:customStyle="1" w:styleId="335E7A2D884141CDB9B47E0DEC321BA8">
    <w:name w:val="335E7A2D884141CDB9B47E0DEC321BA8"/>
    <w:rsid w:val="001B04A2"/>
  </w:style>
  <w:style w:type="paragraph" w:customStyle="1" w:styleId="59FC538B5FA348B581163D773E0F3AE3">
    <w:name w:val="59FC538B5FA348B581163D773E0F3AE3"/>
    <w:rsid w:val="001B04A2"/>
  </w:style>
  <w:style w:type="paragraph" w:customStyle="1" w:styleId="FAC0EA50329049A6AD767F4920FD9807">
    <w:name w:val="FAC0EA50329049A6AD767F4920FD9807"/>
    <w:rsid w:val="001B04A2"/>
  </w:style>
  <w:style w:type="paragraph" w:customStyle="1" w:styleId="474C2ADBFA27436DACF7E80783D8AB0A">
    <w:name w:val="474C2ADBFA27436DACF7E80783D8AB0A"/>
    <w:rsid w:val="001B04A2"/>
  </w:style>
  <w:style w:type="paragraph" w:customStyle="1" w:styleId="7CB3DDCDD3DA40F198B3DA1DEE8FD434">
    <w:name w:val="7CB3DDCDD3DA40F198B3DA1DEE8FD434"/>
    <w:rsid w:val="001B0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4BCFF-D567-41AF-B8FC-0B11381A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Suki Szeto</dc:creator>
  <cp:lastModifiedBy>M. L. Tsang</cp:lastModifiedBy>
  <cp:revision>45</cp:revision>
  <cp:lastPrinted>2020-07-28T06:21:00Z</cp:lastPrinted>
  <dcterms:created xsi:type="dcterms:W3CDTF">2020-07-13T03:15:00Z</dcterms:created>
  <dcterms:modified xsi:type="dcterms:W3CDTF">2020-10-27T09:20:00Z</dcterms:modified>
</cp:coreProperties>
</file>