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796E6" w14:textId="77777777" w:rsidR="007B1261" w:rsidRDefault="007B1261" w:rsidP="00983A3A">
      <w:pPr>
        <w:keepNext/>
        <w:outlineLvl w:val="1"/>
        <w:rPr>
          <w:rFonts w:ascii="Arial" w:hAnsi="Arial" w:cs="Arial"/>
          <w:b/>
          <w:bCs/>
          <w:sz w:val="20"/>
          <w:szCs w:val="20"/>
          <w:u w:val="single"/>
        </w:rPr>
      </w:pPr>
    </w:p>
    <w:p w14:paraId="4DA4FB14" w14:textId="77777777" w:rsidR="00C45263" w:rsidRPr="00301861" w:rsidRDefault="007F02B6" w:rsidP="00F116EE">
      <w:pPr>
        <w:keepNext/>
        <w:jc w:val="center"/>
        <w:outlineLvl w:val="1"/>
        <w:rPr>
          <w:rFonts w:ascii="Arial" w:hAnsi="Arial" w:cs="Arial"/>
          <w:b/>
          <w:bCs/>
          <w:sz w:val="20"/>
          <w:szCs w:val="20"/>
          <w:u w:val="single"/>
        </w:rPr>
      </w:pPr>
      <w:r>
        <w:rPr>
          <w:rFonts w:ascii="Arial" w:hAnsi="Arial" w:cs="Arial"/>
          <w:b/>
          <w:bCs/>
          <w:sz w:val="20"/>
          <w:szCs w:val="20"/>
          <w:u w:val="single"/>
        </w:rPr>
        <w:t>ENGINEER</w:t>
      </w:r>
      <w:r w:rsidR="00257CB1">
        <w:rPr>
          <w:rFonts w:ascii="Arial" w:hAnsi="Arial" w:cs="Arial"/>
          <w:b/>
          <w:bCs/>
          <w:sz w:val="20"/>
          <w:szCs w:val="20"/>
          <w:u w:val="single"/>
        </w:rPr>
        <w:t>ING</w:t>
      </w:r>
      <w:r w:rsidR="0065672A">
        <w:rPr>
          <w:rFonts w:ascii="Arial" w:hAnsi="Arial" w:cs="Arial"/>
          <w:b/>
          <w:bCs/>
          <w:sz w:val="20"/>
          <w:szCs w:val="20"/>
          <w:u w:val="single"/>
        </w:rPr>
        <w:t xml:space="preserve"> AU</w:t>
      </w:r>
      <w:r w:rsidR="00257CB1">
        <w:rPr>
          <w:rFonts w:ascii="Arial" w:hAnsi="Arial" w:cs="Arial"/>
          <w:b/>
          <w:bCs/>
          <w:sz w:val="20"/>
          <w:szCs w:val="20"/>
          <w:u w:val="single"/>
        </w:rPr>
        <w:t>D</w:t>
      </w:r>
      <w:r w:rsidR="0065672A">
        <w:rPr>
          <w:rFonts w:ascii="Arial" w:hAnsi="Arial" w:cs="Arial"/>
          <w:b/>
          <w:bCs/>
          <w:sz w:val="20"/>
          <w:szCs w:val="20"/>
          <w:u w:val="single"/>
        </w:rPr>
        <w:t xml:space="preserve">IT </w:t>
      </w:r>
      <w:r w:rsidR="00B779A4" w:rsidRPr="00301861">
        <w:rPr>
          <w:rFonts w:ascii="Arial" w:hAnsi="Arial" w:cs="Arial"/>
          <w:b/>
          <w:bCs/>
          <w:sz w:val="20"/>
          <w:szCs w:val="20"/>
          <w:u w:val="single"/>
        </w:rPr>
        <w:t>FORM</w:t>
      </w:r>
      <w:r w:rsidR="000A2A84">
        <w:rPr>
          <w:rFonts w:ascii="Arial" w:hAnsi="Arial" w:cs="Arial"/>
          <w:b/>
          <w:bCs/>
          <w:sz w:val="20"/>
          <w:szCs w:val="20"/>
          <w:u w:val="single"/>
        </w:rPr>
        <w:t xml:space="preserve"> </w:t>
      </w:r>
      <w:r w:rsidR="001D0032">
        <w:rPr>
          <w:rFonts w:ascii="Arial" w:hAnsi="Arial" w:cs="Arial"/>
          <w:b/>
          <w:bCs/>
          <w:sz w:val="20"/>
          <w:szCs w:val="20"/>
          <w:u w:val="single"/>
        </w:rPr>
        <w:t xml:space="preserve"> </w:t>
      </w:r>
    </w:p>
    <w:p w14:paraId="4D40FC1E" w14:textId="77777777" w:rsidR="00C45263" w:rsidRPr="00301861" w:rsidRDefault="00C45263" w:rsidP="00983A3A">
      <w:pPr>
        <w:spacing w:before="120" w:after="120"/>
        <w:rPr>
          <w:rFonts w:ascii="Arial" w:hAnsi="Arial" w:cs="Arial"/>
          <w:sz w:val="20"/>
          <w:szCs w:val="20"/>
        </w:rPr>
      </w:pPr>
    </w:p>
    <w:tbl>
      <w:tblPr>
        <w:tblW w:w="4777" w:type="pct"/>
        <w:tblInd w:w="284" w:type="dxa"/>
        <w:tblCellMar>
          <w:left w:w="0" w:type="dxa"/>
          <w:right w:w="0" w:type="dxa"/>
        </w:tblCellMar>
        <w:tblLook w:val="0000" w:firstRow="0" w:lastRow="0" w:firstColumn="0" w:lastColumn="0" w:noHBand="0" w:noVBand="0"/>
      </w:tblPr>
      <w:tblGrid>
        <w:gridCol w:w="1702"/>
        <w:gridCol w:w="2700"/>
        <w:gridCol w:w="5805"/>
        <w:gridCol w:w="1661"/>
        <w:gridCol w:w="2726"/>
      </w:tblGrid>
      <w:tr w:rsidR="002F7634" w:rsidRPr="00301861" w14:paraId="5AD1AA2B" w14:textId="77777777" w:rsidTr="00257CB1">
        <w:trPr>
          <w:trHeight w:val="454"/>
        </w:trPr>
        <w:tc>
          <w:tcPr>
            <w:tcW w:w="583" w:type="pct"/>
            <w:vAlign w:val="center"/>
          </w:tcPr>
          <w:p w14:paraId="5114DA2C" w14:textId="77777777" w:rsidR="00B779A4" w:rsidRPr="00301861" w:rsidRDefault="00B779A4" w:rsidP="0065672A">
            <w:pPr>
              <w:rPr>
                <w:rFonts w:ascii="Arial" w:hAnsi="Arial" w:cs="Arial"/>
                <w:sz w:val="20"/>
                <w:szCs w:val="20"/>
              </w:rPr>
            </w:pPr>
            <w:r w:rsidRPr="00301861">
              <w:rPr>
                <w:rFonts w:ascii="Arial" w:hAnsi="Arial" w:cs="Arial"/>
                <w:sz w:val="20"/>
                <w:szCs w:val="20"/>
              </w:rPr>
              <w:t>Vessel:</w:t>
            </w:r>
          </w:p>
        </w:tc>
        <w:tc>
          <w:tcPr>
            <w:tcW w:w="925" w:type="pct"/>
            <w:tcBorders>
              <w:bottom w:val="single" w:sz="4" w:space="0" w:color="auto"/>
            </w:tcBorders>
            <w:vAlign w:val="center"/>
          </w:tcPr>
          <w:p w14:paraId="2802AA92" w14:textId="77777777" w:rsidR="00B779A4" w:rsidRPr="00301861" w:rsidRDefault="00B779A4" w:rsidP="0065672A">
            <w:pPr>
              <w:rPr>
                <w:rFonts w:ascii="Arial" w:hAnsi="Arial" w:cs="Arial"/>
                <w:sz w:val="20"/>
                <w:szCs w:val="20"/>
              </w:rPr>
            </w:pPr>
          </w:p>
        </w:tc>
        <w:tc>
          <w:tcPr>
            <w:tcW w:w="1989" w:type="pct"/>
          </w:tcPr>
          <w:p w14:paraId="09565BB0" w14:textId="77777777" w:rsidR="00B779A4" w:rsidRPr="00301861" w:rsidRDefault="00B779A4" w:rsidP="0065672A">
            <w:pPr>
              <w:jc w:val="right"/>
              <w:rPr>
                <w:rFonts w:ascii="Arial" w:hAnsi="Arial" w:cs="Arial"/>
                <w:sz w:val="20"/>
                <w:szCs w:val="20"/>
              </w:rPr>
            </w:pPr>
          </w:p>
        </w:tc>
        <w:tc>
          <w:tcPr>
            <w:tcW w:w="569" w:type="pct"/>
            <w:tcMar>
              <w:top w:w="0" w:type="dxa"/>
              <w:left w:w="108" w:type="dxa"/>
              <w:bottom w:w="0" w:type="dxa"/>
              <w:right w:w="108" w:type="dxa"/>
            </w:tcMar>
            <w:vAlign w:val="center"/>
          </w:tcPr>
          <w:p w14:paraId="51082EB3" w14:textId="77777777" w:rsidR="00B779A4" w:rsidRPr="00301861" w:rsidRDefault="00B779A4" w:rsidP="0065672A">
            <w:pPr>
              <w:jc w:val="right"/>
              <w:rPr>
                <w:rFonts w:ascii="Arial" w:hAnsi="Arial" w:cs="Arial"/>
                <w:sz w:val="20"/>
                <w:szCs w:val="20"/>
              </w:rPr>
            </w:pPr>
            <w:r w:rsidRPr="00301861">
              <w:rPr>
                <w:rFonts w:ascii="Arial" w:hAnsi="Arial" w:cs="Arial"/>
                <w:sz w:val="20"/>
                <w:szCs w:val="20"/>
              </w:rPr>
              <w:t>Period :</w:t>
            </w:r>
          </w:p>
        </w:tc>
        <w:tc>
          <w:tcPr>
            <w:tcW w:w="934" w:type="pct"/>
            <w:tcBorders>
              <w:bottom w:val="single" w:sz="4" w:space="0" w:color="auto"/>
            </w:tcBorders>
            <w:tcMar>
              <w:top w:w="0" w:type="dxa"/>
              <w:left w:w="108" w:type="dxa"/>
              <w:bottom w:w="0" w:type="dxa"/>
              <w:right w:w="108" w:type="dxa"/>
            </w:tcMar>
            <w:vAlign w:val="center"/>
          </w:tcPr>
          <w:p w14:paraId="41F478F8" w14:textId="77777777" w:rsidR="00B779A4" w:rsidRPr="00301861" w:rsidRDefault="00B779A4" w:rsidP="0065672A">
            <w:pPr>
              <w:rPr>
                <w:rFonts w:ascii="Arial" w:hAnsi="Arial" w:cs="Arial"/>
                <w:sz w:val="20"/>
                <w:szCs w:val="20"/>
              </w:rPr>
            </w:pPr>
          </w:p>
        </w:tc>
      </w:tr>
      <w:tr w:rsidR="002F7634" w:rsidRPr="00301861" w14:paraId="298F0FEF" w14:textId="77777777" w:rsidTr="00257CB1">
        <w:trPr>
          <w:trHeight w:val="454"/>
        </w:trPr>
        <w:tc>
          <w:tcPr>
            <w:tcW w:w="583" w:type="pct"/>
            <w:vAlign w:val="center"/>
          </w:tcPr>
          <w:p w14:paraId="387A18ED" w14:textId="77777777" w:rsidR="00B779A4" w:rsidRPr="00301861" w:rsidRDefault="00B779A4" w:rsidP="00257CB1">
            <w:pPr>
              <w:rPr>
                <w:rFonts w:ascii="Arial" w:hAnsi="Arial" w:cs="Arial"/>
                <w:sz w:val="20"/>
                <w:szCs w:val="20"/>
              </w:rPr>
            </w:pPr>
            <w:r w:rsidRPr="00301861">
              <w:rPr>
                <w:rFonts w:ascii="Arial" w:hAnsi="Arial" w:cs="Arial"/>
                <w:sz w:val="20"/>
                <w:szCs w:val="20"/>
              </w:rPr>
              <w:t xml:space="preserve">Name of </w:t>
            </w:r>
            <w:r w:rsidR="00257CB1">
              <w:rPr>
                <w:rFonts w:ascii="Arial" w:hAnsi="Arial" w:cs="Arial"/>
                <w:sz w:val="20"/>
                <w:szCs w:val="20"/>
              </w:rPr>
              <w:t>Auditor</w:t>
            </w:r>
            <w:r w:rsidRPr="00301861">
              <w:rPr>
                <w:rFonts w:ascii="Arial" w:hAnsi="Arial" w:cs="Arial"/>
                <w:sz w:val="20"/>
                <w:szCs w:val="20"/>
              </w:rPr>
              <w:t>:</w:t>
            </w:r>
          </w:p>
        </w:tc>
        <w:tc>
          <w:tcPr>
            <w:tcW w:w="925" w:type="pct"/>
            <w:tcBorders>
              <w:top w:val="single" w:sz="4" w:space="0" w:color="auto"/>
              <w:bottom w:val="single" w:sz="4" w:space="0" w:color="auto"/>
            </w:tcBorders>
            <w:vAlign w:val="center"/>
          </w:tcPr>
          <w:p w14:paraId="3F1B05C1" w14:textId="77777777" w:rsidR="00B779A4" w:rsidRPr="00301861" w:rsidRDefault="00B779A4" w:rsidP="0065672A">
            <w:pPr>
              <w:rPr>
                <w:rFonts w:ascii="Arial" w:hAnsi="Arial" w:cs="Arial"/>
                <w:sz w:val="20"/>
                <w:szCs w:val="20"/>
              </w:rPr>
            </w:pPr>
          </w:p>
        </w:tc>
        <w:tc>
          <w:tcPr>
            <w:tcW w:w="1989" w:type="pct"/>
          </w:tcPr>
          <w:p w14:paraId="0AB885CC" w14:textId="77777777" w:rsidR="00B779A4" w:rsidRPr="00301861" w:rsidRDefault="00B779A4" w:rsidP="0065672A">
            <w:pPr>
              <w:jc w:val="right"/>
              <w:rPr>
                <w:rFonts w:ascii="Arial" w:hAnsi="Arial" w:cs="Arial"/>
                <w:sz w:val="20"/>
                <w:szCs w:val="20"/>
              </w:rPr>
            </w:pPr>
          </w:p>
        </w:tc>
        <w:tc>
          <w:tcPr>
            <w:tcW w:w="569" w:type="pct"/>
            <w:tcMar>
              <w:top w:w="0" w:type="dxa"/>
              <w:left w:w="108" w:type="dxa"/>
              <w:bottom w:w="0" w:type="dxa"/>
              <w:right w:w="108" w:type="dxa"/>
            </w:tcMar>
            <w:vAlign w:val="center"/>
          </w:tcPr>
          <w:p w14:paraId="63F19DED" w14:textId="77777777" w:rsidR="00B779A4" w:rsidRPr="00301861" w:rsidRDefault="00B779A4" w:rsidP="0065672A">
            <w:pPr>
              <w:jc w:val="right"/>
              <w:rPr>
                <w:rFonts w:ascii="Arial" w:hAnsi="Arial" w:cs="Arial"/>
                <w:sz w:val="20"/>
                <w:szCs w:val="20"/>
              </w:rPr>
            </w:pPr>
            <w:r w:rsidRPr="00301861">
              <w:rPr>
                <w:rFonts w:ascii="Arial" w:hAnsi="Arial" w:cs="Arial"/>
                <w:sz w:val="20"/>
                <w:szCs w:val="20"/>
              </w:rPr>
              <w:t> </w:t>
            </w:r>
            <w:r w:rsidR="002F7634">
              <w:rPr>
                <w:rFonts w:ascii="Arial" w:hAnsi="Arial" w:cs="Arial"/>
                <w:sz w:val="20"/>
                <w:szCs w:val="20"/>
              </w:rPr>
              <w:t>Port/</w:t>
            </w:r>
            <w:r w:rsidRPr="00301861">
              <w:rPr>
                <w:rFonts w:ascii="Arial" w:hAnsi="Arial" w:cs="Arial"/>
                <w:sz w:val="20"/>
                <w:szCs w:val="20"/>
              </w:rPr>
              <w:t>Voyage :</w:t>
            </w:r>
          </w:p>
        </w:tc>
        <w:tc>
          <w:tcPr>
            <w:tcW w:w="934" w:type="pct"/>
            <w:tcBorders>
              <w:top w:val="single" w:sz="4" w:space="0" w:color="auto"/>
              <w:bottom w:val="single" w:sz="4" w:space="0" w:color="auto"/>
            </w:tcBorders>
            <w:tcMar>
              <w:top w:w="0" w:type="dxa"/>
              <w:left w:w="108" w:type="dxa"/>
              <w:bottom w:w="0" w:type="dxa"/>
              <w:right w:w="108" w:type="dxa"/>
            </w:tcMar>
            <w:vAlign w:val="center"/>
          </w:tcPr>
          <w:p w14:paraId="47447D7D" w14:textId="77777777" w:rsidR="00B779A4" w:rsidRPr="00301861" w:rsidRDefault="00B779A4" w:rsidP="0065672A">
            <w:pPr>
              <w:rPr>
                <w:rFonts w:ascii="Arial" w:hAnsi="Arial" w:cs="Arial"/>
                <w:sz w:val="20"/>
                <w:szCs w:val="20"/>
              </w:rPr>
            </w:pPr>
          </w:p>
        </w:tc>
      </w:tr>
    </w:tbl>
    <w:p w14:paraId="70631066" w14:textId="77777777" w:rsidR="00C13577" w:rsidRDefault="00C13577" w:rsidP="0065672A"/>
    <w:p w14:paraId="23790B53" w14:textId="77777777" w:rsidR="00AE2620" w:rsidRDefault="00AE2620" w:rsidP="0065672A"/>
    <w:tbl>
      <w:tblPr>
        <w:tblW w:w="4782"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464"/>
        <w:gridCol w:w="868"/>
        <w:gridCol w:w="6462"/>
      </w:tblGrid>
      <w:tr w:rsidR="00B70D1C" w:rsidRPr="00301861" w14:paraId="1AA70BE7" w14:textId="77777777" w:rsidTr="00F569DF">
        <w:trPr>
          <w:trHeight w:val="510"/>
          <w:tblHeader/>
        </w:trPr>
        <w:tc>
          <w:tcPr>
            <w:tcW w:w="5000" w:type="pct"/>
            <w:gridSpan w:val="4"/>
            <w:shd w:val="clear" w:color="auto" w:fill="F2F2F2"/>
            <w:vAlign w:val="center"/>
          </w:tcPr>
          <w:p w14:paraId="75B422C6" w14:textId="77777777" w:rsidR="000A0861" w:rsidRDefault="000A0861" w:rsidP="0010748A">
            <w:pPr>
              <w:pStyle w:val="Default"/>
              <w:jc w:val="center"/>
              <w:rPr>
                <w:rFonts w:ascii="Arial" w:hAnsi="Arial" w:cs="Arial"/>
                <w:b/>
                <w:bCs/>
                <w:sz w:val="20"/>
                <w:szCs w:val="20"/>
              </w:rPr>
            </w:pPr>
            <w:r>
              <w:rPr>
                <w:rFonts w:ascii="Arial" w:hAnsi="Arial" w:cs="Arial"/>
                <w:b/>
                <w:bCs/>
                <w:sz w:val="20"/>
                <w:szCs w:val="20"/>
              </w:rPr>
              <w:t>Rating Matrix</w:t>
            </w:r>
          </w:p>
        </w:tc>
      </w:tr>
      <w:tr w:rsidR="00B70D1C" w:rsidRPr="00301861" w14:paraId="465E9A39" w14:textId="77777777" w:rsidTr="0010748A">
        <w:trPr>
          <w:trHeight w:val="567"/>
          <w:tblHeader/>
        </w:trPr>
        <w:tc>
          <w:tcPr>
            <w:tcW w:w="312" w:type="pct"/>
            <w:shd w:val="clear" w:color="auto" w:fill="FFFFFF"/>
            <w:vAlign w:val="center"/>
          </w:tcPr>
          <w:p w14:paraId="15806E11" w14:textId="77777777" w:rsidR="000A0861" w:rsidRPr="00301861" w:rsidRDefault="000A0861" w:rsidP="00004D5C">
            <w:pPr>
              <w:pStyle w:val="Default"/>
              <w:ind w:left="-108" w:right="-48"/>
              <w:jc w:val="center"/>
              <w:rPr>
                <w:rFonts w:ascii="Arial" w:hAnsi="Arial" w:cs="Arial"/>
                <w:sz w:val="20"/>
                <w:szCs w:val="20"/>
              </w:rPr>
            </w:pPr>
            <w:r>
              <w:rPr>
                <w:rFonts w:ascii="Arial" w:hAnsi="Arial" w:cs="Arial"/>
                <w:b/>
                <w:bCs/>
                <w:sz w:val="20"/>
                <w:szCs w:val="20"/>
              </w:rPr>
              <w:t xml:space="preserve">Rating </w:t>
            </w:r>
            <w:r w:rsidRPr="00301861">
              <w:rPr>
                <w:rFonts w:ascii="Arial" w:hAnsi="Arial" w:cs="Arial"/>
                <w:b/>
                <w:bCs/>
                <w:sz w:val="20"/>
                <w:szCs w:val="20"/>
              </w:rPr>
              <w:t>No.</w:t>
            </w:r>
          </w:p>
        </w:tc>
        <w:tc>
          <w:tcPr>
            <w:tcW w:w="2197" w:type="pct"/>
            <w:shd w:val="clear" w:color="auto" w:fill="FFFFFF"/>
            <w:vAlign w:val="center"/>
          </w:tcPr>
          <w:p w14:paraId="7B0B5126" w14:textId="77777777" w:rsidR="000A0861" w:rsidRPr="000A0861" w:rsidRDefault="000A0861" w:rsidP="0010748A">
            <w:pPr>
              <w:pStyle w:val="Default"/>
              <w:jc w:val="center"/>
              <w:rPr>
                <w:rFonts w:ascii="Arial" w:hAnsi="Arial" w:cs="Arial"/>
                <w:b/>
                <w:sz w:val="20"/>
                <w:szCs w:val="20"/>
              </w:rPr>
            </w:pPr>
            <w:r w:rsidRPr="000A0861">
              <w:rPr>
                <w:rFonts w:ascii="Arial" w:hAnsi="Arial" w:cs="Arial"/>
                <w:b/>
                <w:sz w:val="20"/>
                <w:szCs w:val="20"/>
              </w:rPr>
              <w:t>Explanation</w:t>
            </w:r>
          </w:p>
        </w:tc>
        <w:tc>
          <w:tcPr>
            <w:tcW w:w="295" w:type="pct"/>
            <w:shd w:val="clear" w:color="auto" w:fill="FFFFFF"/>
            <w:vAlign w:val="center"/>
          </w:tcPr>
          <w:p w14:paraId="7C3509E0" w14:textId="77777777" w:rsidR="000A0861" w:rsidRPr="00301861" w:rsidRDefault="000A0861" w:rsidP="00004D5C">
            <w:pPr>
              <w:pStyle w:val="Default"/>
              <w:ind w:left="-169" w:right="-47"/>
              <w:jc w:val="center"/>
              <w:rPr>
                <w:rFonts w:ascii="Arial" w:hAnsi="Arial" w:cs="Arial"/>
                <w:sz w:val="20"/>
                <w:szCs w:val="20"/>
              </w:rPr>
            </w:pPr>
            <w:r>
              <w:rPr>
                <w:rFonts w:ascii="Arial" w:hAnsi="Arial" w:cs="Arial"/>
                <w:b/>
                <w:bCs/>
                <w:sz w:val="20"/>
                <w:szCs w:val="20"/>
              </w:rPr>
              <w:t xml:space="preserve">Rating </w:t>
            </w:r>
            <w:r w:rsidRPr="00301861">
              <w:rPr>
                <w:rFonts w:ascii="Arial" w:hAnsi="Arial" w:cs="Arial"/>
                <w:b/>
                <w:bCs/>
                <w:sz w:val="20"/>
                <w:szCs w:val="20"/>
              </w:rPr>
              <w:t>No.</w:t>
            </w:r>
          </w:p>
        </w:tc>
        <w:tc>
          <w:tcPr>
            <w:tcW w:w="2196" w:type="pct"/>
            <w:shd w:val="clear" w:color="auto" w:fill="FFFFFF"/>
            <w:vAlign w:val="center"/>
          </w:tcPr>
          <w:p w14:paraId="19C8C5F2" w14:textId="77777777" w:rsidR="000A0861" w:rsidRPr="000A0861" w:rsidRDefault="000A0861" w:rsidP="0010748A">
            <w:pPr>
              <w:pStyle w:val="Default"/>
              <w:jc w:val="center"/>
              <w:rPr>
                <w:rFonts w:ascii="Arial" w:hAnsi="Arial" w:cs="Arial"/>
                <w:b/>
                <w:sz w:val="20"/>
                <w:szCs w:val="20"/>
              </w:rPr>
            </w:pPr>
            <w:r w:rsidRPr="000A0861">
              <w:rPr>
                <w:rFonts w:ascii="Arial" w:hAnsi="Arial" w:cs="Arial"/>
                <w:b/>
                <w:sz w:val="20"/>
                <w:szCs w:val="20"/>
              </w:rPr>
              <w:t>Explanation</w:t>
            </w:r>
          </w:p>
        </w:tc>
      </w:tr>
      <w:tr w:rsidR="00B70D1C" w:rsidRPr="002D4551" w14:paraId="5613DD51" w14:textId="77777777" w:rsidTr="00B70D1C">
        <w:trPr>
          <w:trHeight w:val="397"/>
        </w:trPr>
        <w:tc>
          <w:tcPr>
            <w:tcW w:w="312" w:type="pct"/>
            <w:shd w:val="clear" w:color="auto" w:fill="auto"/>
            <w:vAlign w:val="bottom"/>
          </w:tcPr>
          <w:p w14:paraId="364F5739" w14:textId="77777777" w:rsidR="000A0861" w:rsidRPr="002D4551" w:rsidRDefault="000A0861" w:rsidP="00004D5C">
            <w:pPr>
              <w:ind w:left="-108" w:right="-48"/>
              <w:jc w:val="center"/>
              <w:rPr>
                <w:rFonts w:ascii="Arial" w:hAnsi="Arial" w:cs="Arial"/>
                <w:b/>
                <w:color w:val="000000"/>
                <w:sz w:val="20"/>
                <w:szCs w:val="20"/>
              </w:rPr>
            </w:pPr>
            <w:r>
              <w:rPr>
                <w:rFonts w:ascii="Arial" w:hAnsi="Arial" w:cs="Arial"/>
                <w:b/>
                <w:color w:val="000000"/>
                <w:sz w:val="20"/>
                <w:szCs w:val="20"/>
              </w:rPr>
              <w:t>5</w:t>
            </w:r>
          </w:p>
        </w:tc>
        <w:tc>
          <w:tcPr>
            <w:tcW w:w="2197" w:type="pct"/>
            <w:shd w:val="clear" w:color="auto" w:fill="auto"/>
            <w:vAlign w:val="bottom"/>
          </w:tcPr>
          <w:p w14:paraId="1CD1E95F" w14:textId="77777777" w:rsidR="000A0861" w:rsidRPr="002230B3" w:rsidRDefault="002230B3" w:rsidP="0010748A">
            <w:pPr>
              <w:rPr>
                <w:rFonts w:ascii="Arial" w:hAnsi="Arial" w:cs="Arial"/>
                <w:sz w:val="20"/>
                <w:szCs w:val="20"/>
              </w:rPr>
            </w:pPr>
            <w:r w:rsidRPr="002230B3">
              <w:rPr>
                <w:rFonts w:ascii="Arial" w:hAnsi="Arial" w:cs="Arial"/>
                <w:sz w:val="20"/>
                <w:szCs w:val="20"/>
              </w:rPr>
              <w:t>Exceeds company standards and expectations</w:t>
            </w:r>
          </w:p>
        </w:tc>
        <w:tc>
          <w:tcPr>
            <w:tcW w:w="295" w:type="pct"/>
            <w:vAlign w:val="bottom"/>
          </w:tcPr>
          <w:p w14:paraId="3BF295D0" w14:textId="77777777" w:rsidR="000A0861" w:rsidRPr="002230B3" w:rsidRDefault="000A0861" w:rsidP="00004D5C">
            <w:pPr>
              <w:ind w:left="-169"/>
              <w:jc w:val="center"/>
              <w:rPr>
                <w:rFonts w:ascii="Arial" w:hAnsi="Arial" w:cs="Arial"/>
                <w:sz w:val="20"/>
                <w:szCs w:val="20"/>
              </w:rPr>
            </w:pPr>
            <w:r w:rsidRPr="002230B3">
              <w:rPr>
                <w:rFonts w:ascii="Arial" w:hAnsi="Arial" w:cs="Arial"/>
                <w:sz w:val="20"/>
                <w:szCs w:val="20"/>
              </w:rPr>
              <w:t>2</w:t>
            </w:r>
          </w:p>
        </w:tc>
        <w:tc>
          <w:tcPr>
            <w:tcW w:w="2196" w:type="pct"/>
            <w:vAlign w:val="bottom"/>
          </w:tcPr>
          <w:p w14:paraId="646A1E28" w14:textId="77777777" w:rsidR="000A0861" w:rsidRPr="002230B3" w:rsidRDefault="002230B3" w:rsidP="000A0861">
            <w:pPr>
              <w:rPr>
                <w:rFonts w:ascii="Arial" w:hAnsi="Arial" w:cs="Arial"/>
                <w:sz w:val="20"/>
                <w:szCs w:val="20"/>
              </w:rPr>
            </w:pPr>
            <w:r w:rsidRPr="002230B3">
              <w:rPr>
                <w:rFonts w:ascii="Arial" w:hAnsi="Arial" w:cs="Arial"/>
                <w:sz w:val="20"/>
                <w:szCs w:val="20"/>
              </w:rPr>
              <w:t>Not compliant, risk level requires remedial action</w:t>
            </w:r>
          </w:p>
        </w:tc>
      </w:tr>
      <w:tr w:rsidR="00B70D1C" w:rsidRPr="002D4551" w14:paraId="5DFCE750" w14:textId="77777777" w:rsidTr="00B70D1C">
        <w:trPr>
          <w:trHeight w:val="397"/>
        </w:trPr>
        <w:tc>
          <w:tcPr>
            <w:tcW w:w="312" w:type="pct"/>
            <w:shd w:val="clear" w:color="auto" w:fill="auto"/>
            <w:vAlign w:val="bottom"/>
          </w:tcPr>
          <w:p w14:paraId="531E3EC5" w14:textId="77777777" w:rsidR="000A0861" w:rsidRPr="00301861" w:rsidRDefault="000A0861" w:rsidP="00004D5C">
            <w:pPr>
              <w:ind w:left="-108" w:right="-48"/>
              <w:jc w:val="center"/>
              <w:rPr>
                <w:rFonts w:ascii="Arial" w:hAnsi="Arial" w:cs="Arial"/>
                <w:color w:val="000000"/>
                <w:sz w:val="20"/>
                <w:szCs w:val="20"/>
              </w:rPr>
            </w:pPr>
            <w:r>
              <w:rPr>
                <w:rFonts w:ascii="Arial" w:hAnsi="Arial" w:cs="Arial"/>
                <w:color w:val="000000"/>
                <w:sz w:val="20"/>
                <w:szCs w:val="20"/>
              </w:rPr>
              <w:t>4</w:t>
            </w:r>
          </w:p>
        </w:tc>
        <w:tc>
          <w:tcPr>
            <w:tcW w:w="2197" w:type="pct"/>
            <w:shd w:val="clear" w:color="auto" w:fill="auto"/>
            <w:vAlign w:val="bottom"/>
          </w:tcPr>
          <w:p w14:paraId="4A5AFD4F" w14:textId="77777777" w:rsidR="000A0861" w:rsidRPr="002230B3" w:rsidRDefault="002230B3" w:rsidP="0010748A">
            <w:pPr>
              <w:rPr>
                <w:rFonts w:ascii="Arial" w:hAnsi="Arial" w:cs="Arial"/>
                <w:sz w:val="20"/>
                <w:szCs w:val="20"/>
              </w:rPr>
            </w:pPr>
            <w:r w:rsidRPr="002230B3">
              <w:rPr>
                <w:rFonts w:ascii="Arial" w:hAnsi="Arial" w:cs="Arial"/>
                <w:sz w:val="20"/>
                <w:szCs w:val="20"/>
              </w:rPr>
              <w:t>Compliant with company standards</w:t>
            </w:r>
          </w:p>
        </w:tc>
        <w:tc>
          <w:tcPr>
            <w:tcW w:w="295" w:type="pct"/>
            <w:vAlign w:val="bottom"/>
          </w:tcPr>
          <w:p w14:paraId="1FB48F33" w14:textId="77777777" w:rsidR="000A0861" w:rsidRPr="002230B3" w:rsidRDefault="000A0861" w:rsidP="00004D5C">
            <w:pPr>
              <w:ind w:left="-169"/>
              <w:jc w:val="center"/>
              <w:rPr>
                <w:rFonts w:ascii="Arial" w:hAnsi="Arial" w:cs="Arial"/>
                <w:sz w:val="20"/>
                <w:szCs w:val="20"/>
              </w:rPr>
            </w:pPr>
            <w:r w:rsidRPr="002230B3">
              <w:rPr>
                <w:rFonts w:ascii="Arial" w:hAnsi="Arial" w:cs="Arial"/>
                <w:sz w:val="20"/>
                <w:szCs w:val="20"/>
              </w:rPr>
              <w:t>1</w:t>
            </w:r>
          </w:p>
        </w:tc>
        <w:tc>
          <w:tcPr>
            <w:tcW w:w="2196" w:type="pct"/>
            <w:vAlign w:val="bottom"/>
          </w:tcPr>
          <w:p w14:paraId="6CE666A6" w14:textId="77777777" w:rsidR="000A0861" w:rsidRPr="002230B3" w:rsidRDefault="002230B3" w:rsidP="002230B3">
            <w:pPr>
              <w:rPr>
                <w:rFonts w:ascii="Arial" w:hAnsi="Arial" w:cs="Arial"/>
                <w:sz w:val="20"/>
                <w:szCs w:val="20"/>
              </w:rPr>
            </w:pPr>
            <w:r w:rsidRPr="002230B3">
              <w:rPr>
                <w:rFonts w:ascii="Arial" w:hAnsi="Arial" w:cs="Arial"/>
                <w:sz w:val="20"/>
                <w:szCs w:val="20"/>
              </w:rPr>
              <w:t>Not compliant, risk level requires immediate action. Comment required with suggested remedial action.</w:t>
            </w:r>
          </w:p>
        </w:tc>
      </w:tr>
      <w:tr w:rsidR="00B70D1C" w:rsidRPr="002D4551" w14:paraId="1E500A18" w14:textId="77777777" w:rsidTr="00811229">
        <w:trPr>
          <w:trHeight w:val="737"/>
        </w:trPr>
        <w:tc>
          <w:tcPr>
            <w:tcW w:w="312" w:type="pct"/>
            <w:shd w:val="clear" w:color="auto" w:fill="auto"/>
            <w:vAlign w:val="bottom"/>
          </w:tcPr>
          <w:p w14:paraId="4A42CF63" w14:textId="77777777" w:rsidR="000A0861" w:rsidRPr="002D4551" w:rsidRDefault="000A0861" w:rsidP="00004D5C">
            <w:pPr>
              <w:ind w:left="-108" w:right="-48"/>
              <w:jc w:val="center"/>
              <w:rPr>
                <w:rFonts w:ascii="Arial" w:hAnsi="Arial" w:cs="Arial"/>
                <w:sz w:val="20"/>
                <w:szCs w:val="20"/>
              </w:rPr>
            </w:pPr>
            <w:r>
              <w:rPr>
                <w:rFonts w:ascii="Arial" w:hAnsi="Arial" w:cs="Arial"/>
                <w:sz w:val="20"/>
                <w:szCs w:val="20"/>
              </w:rPr>
              <w:t>3</w:t>
            </w:r>
          </w:p>
        </w:tc>
        <w:tc>
          <w:tcPr>
            <w:tcW w:w="2197" w:type="pct"/>
            <w:shd w:val="clear" w:color="auto" w:fill="auto"/>
            <w:vAlign w:val="bottom"/>
          </w:tcPr>
          <w:p w14:paraId="001AF551" w14:textId="77777777" w:rsidR="000A0861" w:rsidRPr="002D4551" w:rsidRDefault="002230B3" w:rsidP="0010748A">
            <w:pPr>
              <w:rPr>
                <w:rFonts w:ascii="Arial" w:hAnsi="Arial" w:cs="Arial"/>
                <w:sz w:val="20"/>
                <w:szCs w:val="20"/>
              </w:rPr>
            </w:pPr>
            <w:r>
              <w:rPr>
                <w:rFonts w:ascii="Arial" w:hAnsi="Arial" w:cs="Arial"/>
                <w:sz w:val="20"/>
                <w:szCs w:val="20"/>
              </w:rPr>
              <w:t>Not compliant with company standards but compliant with minimum industry standards. Comment with justification/suggested area for improvement</w:t>
            </w:r>
          </w:p>
        </w:tc>
        <w:tc>
          <w:tcPr>
            <w:tcW w:w="295" w:type="pct"/>
            <w:vAlign w:val="bottom"/>
          </w:tcPr>
          <w:p w14:paraId="2541CA91" w14:textId="77777777" w:rsidR="000A0861" w:rsidRPr="002D4551" w:rsidRDefault="000A0861" w:rsidP="00004D5C">
            <w:pPr>
              <w:ind w:left="-169"/>
              <w:jc w:val="center"/>
              <w:rPr>
                <w:rFonts w:ascii="Arial" w:hAnsi="Arial" w:cs="Arial"/>
                <w:sz w:val="20"/>
                <w:szCs w:val="20"/>
              </w:rPr>
            </w:pPr>
            <w:r>
              <w:rPr>
                <w:rFonts w:ascii="Arial" w:hAnsi="Arial" w:cs="Arial"/>
                <w:sz w:val="20"/>
                <w:szCs w:val="20"/>
              </w:rPr>
              <w:t>N/A</w:t>
            </w:r>
          </w:p>
        </w:tc>
        <w:tc>
          <w:tcPr>
            <w:tcW w:w="2196" w:type="pct"/>
            <w:vAlign w:val="bottom"/>
          </w:tcPr>
          <w:p w14:paraId="6804E19C" w14:textId="77777777" w:rsidR="000A0861" w:rsidRPr="002D4551" w:rsidRDefault="00B17190" w:rsidP="000A0861">
            <w:pPr>
              <w:rPr>
                <w:rFonts w:ascii="Arial" w:hAnsi="Arial" w:cs="Arial"/>
                <w:sz w:val="20"/>
                <w:szCs w:val="20"/>
              </w:rPr>
            </w:pPr>
            <w:r>
              <w:rPr>
                <w:rFonts w:ascii="Arial" w:hAnsi="Arial" w:cs="Arial"/>
                <w:sz w:val="20"/>
                <w:szCs w:val="20"/>
              </w:rPr>
              <w:t>Not Applicable</w:t>
            </w:r>
          </w:p>
        </w:tc>
      </w:tr>
      <w:tr w:rsidR="00B70D1C" w:rsidRPr="002D4551" w14:paraId="368987F9" w14:textId="77777777" w:rsidTr="00B70D1C">
        <w:trPr>
          <w:trHeight w:val="397"/>
        </w:trPr>
        <w:tc>
          <w:tcPr>
            <w:tcW w:w="312" w:type="pct"/>
            <w:shd w:val="clear" w:color="auto" w:fill="auto"/>
            <w:vAlign w:val="bottom"/>
          </w:tcPr>
          <w:p w14:paraId="7FA00E2F" w14:textId="77777777" w:rsidR="000A0861" w:rsidRPr="002D4551" w:rsidRDefault="000A0861" w:rsidP="00004D5C">
            <w:pPr>
              <w:ind w:left="-108" w:right="-48"/>
              <w:jc w:val="center"/>
              <w:rPr>
                <w:rFonts w:ascii="Arial" w:hAnsi="Arial" w:cs="Arial"/>
                <w:sz w:val="20"/>
                <w:szCs w:val="20"/>
              </w:rPr>
            </w:pPr>
            <w:r>
              <w:rPr>
                <w:rFonts w:ascii="Arial" w:hAnsi="Arial" w:cs="Arial"/>
                <w:sz w:val="20"/>
                <w:szCs w:val="20"/>
              </w:rPr>
              <w:t>NS</w:t>
            </w:r>
          </w:p>
        </w:tc>
        <w:tc>
          <w:tcPr>
            <w:tcW w:w="2197" w:type="pct"/>
            <w:shd w:val="clear" w:color="auto" w:fill="auto"/>
            <w:vAlign w:val="bottom"/>
          </w:tcPr>
          <w:p w14:paraId="3A4D2E9D" w14:textId="77777777" w:rsidR="000A0861" w:rsidRPr="002D4551" w:rsidRDefault="00B17190" w:rsidP="0010748A">
            <w:pPr>
              <w:rPr>
                <w:rFonts w:ascii="Arial" w:hAnsi="Arial" w:cs="Arial"/>
                <w:sz w:val="20"/>
                <w:szCs w:val="20"/>
              </w:rPr>
            </w:pPr>
            <w:r>
              <w:rPr>
                <w:rFonts w:ascii="Arial" w:hAnsi="Arial" w:cs="Arial"/>
                <w:sz w:val="20"/>
                <w:szCs w:val="20"/>
              </w:rPr>
              <w:t>Not Seen</w:t>
            </w:r>
          </w:p>
        </w:tc>
        <w:tc>
          <w:tcPr>
            <w:tcW w:w="295" w:type="pct"/>
            <w:vAlign w:val="bottom"/>
          </w:tcPr>
          <w:p w14:paraId="3E021B85" w14:textId="77777777" w:rsidR="000A0861" w:rsidRPr="002D4551" w:rsidRDefault="000A0861" w:rsidP="00004D5C">
            <w:pPr>
              <w:ind w:left="-169"/>
              <w:jc w:val="center"/>
              <w:rPr>
                <w:rFonts w:ascii="Arial" w:hAnsi="Arial" w:cs="Arial"/>
                <w:sz w:val="20"/>
                <w:szCs w:val="20"/>
              </w:rPr>
            </w:pPr>
          </w:p>
        </w:tc>
        <w:tc>
          <w:tcPr>
            <w:tcW w:w="2196" w:type="pct"/>
            <w:vAlign w:val="bottom"/>
          </w:tcPr>
          <w:p w14:paraId="71E69907" w14:textId="77777777" w:rsidR="000A0861" w:rsidRPr="002D4551" w:rsidRDefault="000A0861" w:rsidP="000A0861">
            <w:pPr>
              <w:rPr>
                <w:rFonts w:ascii="Arial" w:hAnsi="Arial" w:cs="Arial"/>
                <w:sz w:val="20"/>
                <w:szCs w:val="20"/>
              </w:rPr>
            </w:pPr>
          </w:p>
        </w:tc>
      </w:tr>
    </w:tbl>
    <w:p w14:paraId="55321A9F" w14:textId="77777777" w:rsidR="00F91168" w:rsidRDefault="00F91168" w:rsidP="0065672A"/>
    <w:p w14:paraId="7E342451" w14:textId="77777777" w:rsidR="000A0861" w:rsidRDefault="000A0861" w:rsidP="0065672A"/>
    <w:tbl>
      <w:tblPr>
        <w:tblW w:w="478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6760"/>
        <w:gridCol w:w="943"/>
        <w:gridCol w:w="4709"/>
        <w:gridCol w:w="1547"/>
      </w:tblGrid>
      <w:tr w:rsidR="00FA0D9E" w:rsidRPr="00301861" w14:paraId="4C555F62" w14:textId="77777777" w:rsidTr="000A2A84">
        <w:trPr>
          <w:trHeight w:val="510"/>
          <w:tblHeader/>
        </w:trPr>
        <w:tc>
          <w:tcPr>
            <w:tcW w:w="263" w:type="pct"/>
            <w:shd w:val="clear" w:color="auto" w:fill="F2F2F2"/>
            <w:vAlign w:val="center"/>
          </w:tcPr>
          <w:p w14:paraId="31624079" w14:textId="77777777" w:rsidR="00232BEB" w:rsidRPr="00301861" w:rsidRDefault="003F7B00" w:rsidP="0065672A">
            <w:pPr>
              <w:pStyle w:val="Default"/>
              <w:jc w:val="center"/>
              <w:rPr>
                <w:rFonts w:ascii="Arial" w:hAnsi="Arial" w:cs="Arial"/>
                <w:sz w:val="20"/>
                <w:szCs w:val="20"/>
              </w:rPr>
            </w:pPr>
            <w:r w:rsidRPr="00301861">
              <w:rPr>
                <w:rFonts w:ascii="Arial" w:hAnsi="Arial" w:cs="Arial"/>
                <w:b/>
                <w:bCs/>
                <w:sz w:val="20"/>
                <w:szCs w:val="20"/>
              </w:rPr>
              <w:t>No.</w:t>
            </w:r>
          </w:p>
        </w:tc>
        <w:tc>
          <w:tcPr>
            <w:tcW w:w="2294" w:type="pct"/>
            <w:shd w:val="clear" w:color="auto" w:fill="F2F2F2"/>
            <w:vAlign w:val="center"/>
          </w:tcPr>
          <w:p w14:paraId="21501DFA" w14:textId="77777777" w:rsidR="00232BEB" w:rsidRPr="00301861" w:rsidRDefault="0065672A" w:rsidP="0065672A">
            <w:pPr>
              <w:pStyle w:val="Default"/>
              <w:jc w:val="center"/>
              <w:rPr>
                <w:rFonts w:ascii="Arial" w:hAnsi="Arial" w:cs="Arial"/>
                <w:sz w:val="20"/>
                <w:szCs w:val="20"/>
              </w:rPr>
            </w:pPr>
            <w:r>
              <w:rPr>
                <w:rFonts w:ascii="Arial" w:hAnsi="Arial" w:cs="Arial"/>
                <w:b/>
                <w:bCs/>
                <w:sz w:val="20"/>
                <w:szCs w:val="20"/>
              </w:rPr>
              <w:t>Checks</w:t>
            </w:r>
          </w:p>
        </w:tc>
        <w:tc>
          <w:tcPr>
            <w:tcW w:w="320" w:type="pct"/>
            <w:shd w:val="clear" w:color="auto" w:fill="F2F2F2"/>
            <w:vAlign w:val="center"/>
          </w:tcPr>
          <w:p w14:paraId="199AC641" w14:textId="77777777" w:rsidR="00232BEB" w:rsidRPr="0065672A" w:rsidRDefault="0065672A" w:rsidP="0065672A">
            <w:pPr>
              <w:pStyle w:val="Default"/>
              <w:jc w:val="center"/>
              <w:rPr>
                <w:rFonts w:ascii="Arial" w:hAnsi="Arial" w:cs="Arial"/>
                <w:b/>
                <w:sz w:val="20"/>
                <w:szCs w:val="20"/>
              </w:rPr>
            </w:pPr>
            <w:r w:rsidRPr="0065672A">
              <w:rPr>
                <w:rFonts w:ascii="Arial" w:hAnsi="Arial" w:cs="Arial"/>
                <w:b/>
                <w:sz w:val="20"/>
                <w:szCs w:val="20"/>
              </w:rPr>
              <w:t>Rating</w:t>
            </w:r>
          </w:p>
        </w:tc>
        <w:tc>
          <w:tcPr>
            <w:tcW w:w="1598" w:type="pct"/>
            <w:shd w:val="clear" w:color="auto" w:fill="F2F2F2"/>
            <w:vAlign w:val="center"/>
          </w:tcPr>
          <w:p w14:paraId="61B47B8F" w14:textId="77777777" w:rsidR="00232BEB" w:rsidRPr="0065672A" w:rsidRDefault="0065672A" w:rsidP="0065672A">
            <w:pPr>
              <w:pStyle w:val="Default"/>
              <w:jc w:val="center"/>
              <w:rPr>
                <w:rFonts w:ascii="Arial" w:hAnsi="Arial" w:cs="Arial"/>
                <w:b/>
                <w:sz w:val="20"/>
                <w:szCs w:val="20"/>
              </w:rPr>
            </w:pPr>
            <w:r w:rsidRPr="00301861">
              <w:rPr>
                <w:rFonts w:ascii="Arial" w:hAnsi="Arial" w:cs="Arial"/>
                <w:b/>
                <w:bCs/>
                <w:sz w:val="20"/>
                <w:szCs w:val="20"/>
              </w:rPr>
              <w:t>Remarks / Observation</w:t>
            </w:r>
          </w:p>
        </w:tc>
        <w:tc>
          <w:tcPr>
            <w:tcW w:w="525" w:type="pct"/>
            <w:shd w:val="clear" w:color="auto" w:fill="F2F2F2"/>
            <w:vAlign w:val="center"/>
          </w:tcPr>
          <w:p w14:paraId="63F515E2" w14:textId="77777777" w:rsidR="00232BEB" w:rsidRPr="0065672A" w:rsidRDefault="0065672A" w:rsidP="0065672A">
            <w:pPr>
              <w:pStyle w:val="Default"/>
              <w:jc w:val="center"/>
              <w:rPr>
                <w:rFonts w:ascii="Arial" w:hAnsi="Arial" w:cs="Arial"/>
                <w:b/>
                <w:sz w:val="20"/>
                <w:szCs w:val="20"/>
              </w:rPr>
            </w:pPr>
            <w:r w:rsidRPr="0065672A">
              <w:rPr>
                <w:rFonts w:ascii="Arial" w:hAnsi="Arial" w:cs="Arial"/>
                <w:b/>
                <w:sz w:val="20"/>
                <w:szCs w:val="20"/>
              </w:rPr>
              <w:t>Reference Document</w:t>
            </w:r>
          </w:p>
        </w:tc>
      </w:tr>
      <w:tr w:rsidR="00FA0D9E" w:rsidRPr="00301861" w14:paraId="510B117F" w14:textId="77777777" w:rsidTr="00D0447D">
        <w:trPr>
          <w:trHeight w:val="397"/>
        </w:trPr>
        <w:tc>
          <w:tcPr>
            <w:tcW w:w="263" w:type="pct"/>
            <w:shd w:val="clear" w:color="auto" w:fill="auto"/>
            <w:vAlign w:val="bottom"/>
          </w:tcPr>
          <w:p w14:paraId="02391C1B" w14:textId="77777777" w:rsidR="002D4551" w:rsidRPr="002D4551" w:rsidRDefault="002D4551" w:rsidP="00257CB1">
            <w:pPr>
              <w:jc w:val="center"/>
              <w:rPr>
                <w:rFonts w:ascii="Arial" w:hAnsi="Arial" w:cs="Arial"/>
                <w:b/>
                <w:color w:val="000000"/>
                <w:sz w:val="20"/>
                <w:szCs w:val="20"/>
              </w:rPr>
            </w:pPr>
          </w:p>
        </w:tc>
        <w:tc>
          <w:tcPr>
            <w:tcW w:w="2294" w:type="pct"/>
            <w:shd w:val="clear" w:color="auto" w:fill="FFC000"/>
            <w:vAlign w:val="bottom"/>
          </w:tcPr>
          <w:p w14:paraId="63F7E1B1" w14:textId="77777777" w:rsidR="002D4551" w:rsidRPr="002D4551" w:rsidRDefault="00D0447D" w:rsidP="002D4551">
            <w:pPr>
              <w:rPr>
                <w:rFonts w:ascii="Arial" w:hAnsi="Arial" w:cs="Arial"/>
                <w:b/>
                <w:sz w:val="20"/>
                <w:szCs w:val="20"/>
              </w:rPr>
            </w:pPr>
            <w:r>
              <w:rPr>
                <w:rFonts w:ascii="Arial" w:hAnsi="Arial" w:cs="Arial"/>
                <w:b/>
                <w:sz w:val="20"/>
                <w:szCs w:val="20"/>
              </w:rPr>
              <w:t>Chief Engineer</w:t>
            </w:r>
          </w:p>
        </w:tc>
        <w:tc>
          <w:tcPr>
            <w:tcW w:w="320" w:type="pct"/>
            <w:shd w:val="clear" w:color="auto" w:fill="auto"/>
          </w:tcPr>
          <w:p w14:paraId="379A31C0" w14:textId="77777777" w:rsidR="002D4551" w:rsidRPr="002D4551" w:rsidRDefault="002D4551">
            <w:pPr>
              <w:rPr>
                <w:rFonts w:ascii="Arial" w:hAnsi="Arial" w:cs="Arial"/>
                <w:sz w:val="20"/>
                <w:szCs w:val="20"/>
              </w:rPr>
            </w:pPr>
          </w:p>
        </w:tc>
        <w:tc>
          <w:tcPr>
            <w:tcW w:w="1598" w:type="pct"/>
            <w:shd w:val="clear" w:color="auto" w:fill="auto"/>
            <w:vAlign w:val="bottom"/>
          </w:tcPr>
          <w:p w14:paraId="31735331" w14:textId="77777777" w:rsidR="002D4551" w:rsidRPr="00301861" w:rsidRDefault="002D4551" w:rsidP="0065672A">
            <w:pPr>
              <w:rPr>
                <w:rFonts w:ascii="Arial" w:hAnsi="Arial" w:cs="Arial"/>
                <w:sz w:val="20"/>
                <w:szCs w:val="20"/>
              </w:rPr>
            </w:pPr>
          </w:p>
        </w:tc>
        <w:tc>
          <w:tcPr>
            <w:tcW w:w="525" w:type="pct"/>
            <w:shd w:val="clear" w:color="auto" w:fill="auto"/>
            <w:vAlign w:val="bottom"/>
          </w:tcPr>
          <w:p w14:paraId="304B3A5F" w14:textId="77777777" w:rsidR="002D4551" w:rsidRPr="00301861" w:rsidRDefault="002D4551" w:rsidP="0065672A">
            <w:pPr>
              <w:rPr>
                <w:rFonts w:ascii="Arial" w:hAnsi="Arial" w:cs="Arial"/>
                <w:sz w:val="20"/>
                <w:szCs w:val="20"/>
              </w:rPr>
            </w:pPr>
          </w:p>
        </w:tc>
      </w:tr>
      <w:tr w:rsidR="00D0447D" w:rsidRPr="00301861" w14:paraId="31BC29ED" w14:textId="77777777" w:rsidTr="005E1C69">
        <w:trPr>
          <w:trHeight w:hRule="exact" w:val="510"/>
        </w:trPr>
        <w:tc>
          <w:tcPr>
            <w:tcW w:w="263" w:type="pct"/>
            <w:shd w:val="clear" w:color="auto" w:fill="auto"/>
            <w:vAlign w:val="bottom"/>
          </w:tcPr>
          <w:p w14:paraId="30AB1DD0" w14:textId="77777777" w:rsidR="00D0447D" w:rsidRPr="002F7634" w:rsidRDefault="00D0447D" w:rsidP="00257CB1">
            <w:pPr>
              <w:jc w:val="center"/>
              <w:rPr>
                <w:rFonts w:ascii="Arial" w:hAnsi="Arial" w:cs="Arial"/>
                <w:sz w:val="20"/>
                <w:szCs w:val="20"/>
              </w:rPr>
            </w:pPr>
            <w:r w:rsidRPr="002D4551">
              <w:rPr>
                <w:rFonts w:ascii="Arial" w:hAnsi="Arial" w:cs="Arial"/>
                <w:b/>
                <w:color w:val="000000"/>
                <w:sz w:val="20"/>
                <w:szCs w:val="20"/>
              </w:rPr>
              <w:t>1.</w:t>
            </w:r>
          </w:p>
        </w:tc>
        <w:tc>
          <w:tcPr>
            <w:tcW w:w="2294" w:type="pct"/>
            <w:shd w:val="clear" w:color="auto" w:fill="auto"/>
            <w:vAlign w:val="bottom"/>
          </w:tcPr>
          <w:p w14:paraId="2FA384E3" w14:textId="77777777" w:rsidR="00D0447D" w:rsidRDefault="00D0447D" w:rsidP="001D0032">
            <w:pPr>
              <w:rPr>
                <w:rFonts w:ascii="Arial" w:hAnsi="Arial" w:cs="Arial"/>
                <w:b/>
                <w:sz w:val="20"/>
                <w:szCs w:val="20"/>
              </w:rPr>
            </w:pPr>
            <w:r>
              <w:rPr>
                <w:rFonts w:ascii="Arial" w:hAnsi="Arial" w:cs="Arial"/>
                <w:b/>
                <w:sz w:val="20"/>
                <w:szCs w:val="20"/>
              </w:rPr>
              <w:t>Operations</w:t>
            </w:r>
          </w:p>
        </w:tc>
        <w:tc>
          <w:tcPr>
            <w:tcW w:w="320" w:type="pct"/>
            <w:shd w:val="clear" w:color="auto" w:fill="auto"/>
          </w:tcPr>
          <w:p w14:paraId="2F2DC784" w14:textId="77777777" w:rsidR="00D0447D" w:rsidRPr="002D4551" w:rsidRDefault="00D0447D">
            <w:pPr>
              <w:rPr>
                <w:rFonts w:ascii="Arial" w:hAnsi="Arial" w:cs="Arial"/>
                <w:sz w:val="20"/>
                <w:szCs w:val="20"/>
              </w:rPr>
            </w:pPr>
          </w:p>
        </w:tc>
        <w:tc>
          <w:tcPr>
            <w:tcW w:w="1598" w:type="pct"/>
            <w:shd w:val="clear" w:color="auto" w:fill="auto"/>
            <w:vAlign w:val="bottom"/>
          </w:tcPr>
          <w:p w14:paraId="0A4BDEA2"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1BA8B1DD" w14:textId="77777777" w:rsidR="00D0447D" w:rsidRPr="00301861" w:rsidRDefault="00D0447D" w:rsidP="0065672A">
            <w:pPr>
              <w:rPr>
                <w:rFonts w:ascii="Arial" w:hAnsi="Arial" w:cs="Arial"/>
                <w:sz w:val="20"/>
                <w:szCs w:val="20"/>
              </w:rPr>
            </w:pPr>
          </w:p>
        </w:tc>
      </w:tr>
      <w:tr w:rsidR="00D0447D" w:rsidRPr="00301861" w14:paraId="6293504D" w14:textId="77777777" w:rsidTr="005E1C69">
        <w:trPr>
          <w:trHeight w:hRule="exact" w:val="397"/>
        </w:trPr>
        <w:tc>
          <w:tcPr>
            <w:tcW w:w="263" w:type="pct"/>
            <w:shd w:val="clear" w:color="auto" w:fill="auto"/>
            <w:vAlign w:val="bottom"/>
          </w:tcPr>
          <w:p w14:paraId="1AA13D3F" w14:textId="77777777" w:rsidR="00D0447D" w:rsidRPr="002F7634" w:rsidRDefault="00D0447D" w:rsidP="00257CB1">
            <w:pPr>
              <w:jc w:val="center"/>
              <w:rPr>
                <w:rFonts w:ascii="Arial" w:hAnsi="Arial" w:cs="Arial"/>
                <w:color w:val="000000"/>
                <w:sz w:val="20"/>
                <w:szCs w:val="20"/>
              </w:rPr>
            </w:pPr>
            <w:r w:rsidRPr="002F7634">
              <w:rPr>
                <w:rFonts w:ascii="Arial" w:hAnsi="Arial" w:cs="Arial"/>
                <w:sz w:val="20"/>
                <w:szCs w:val="20"/>
              </w:rPr>
              <w:t>1.1</w:t>
            </w:r>
          </w:p>
        </w:tc>
        <w:tc>
          <w:tcPr>
            <w:tcW w:w="2294" w:type="pct"/>
            <w:shd w:val="clear" w:color="auto" w:fill="auto"/>
            <w:vAlign w:val="bottom"/>
          </w:tcPr>
          <w:p w14:paraId="36B74CB0" w14:textId="77777777" w:rsidR="00D0447D" w:rsidRPr="00D0447D" w:rsidRDefault="00D0447D" w:rsidP="00872518">
            <w:pPr>
              <w:rPr>
                <w:rFonts w:ascii="Arial" w:hAnsi="Arial" w:cs="Arial"/>
                <w:sz w:val="20"/>
                <w:szCs w:val="20"/>
              </w:rPr>
            </w:pPr>
            <w:r w:rsidRPr="00D0447D">
              <w:rPr>
                <w:rFonts w:ascii="Arial" w:hAnsi="Arial" w:cs="Arial"/>
                <w:sz w:val="20"/>
                <w:szCs w:val="20"/>
              </w:rPr>
              <w:t xml:space="preserve">Ability to take charge of engine room whilst </w:t>
            </w:r>
            <w:proofErr w:type="spellStart"/>
            <w:r w:rsidRPr="00D0447D">
              <w:rPr>
                <w:rFonts w:ascii="Arial" w:hAnsi="Arial" w:cs="Arial"/>
                <w:sz w:val="20"/>
                <w:szCs w:val="20"/>
              </w:rPr>
              <w:t>manoeuvring</w:t>
            </w:r>
            <w:proofErr w:type="spellEnd"/>
            <w:r w:rsidRPr="00D0447D">
              <w:rPr>
                <w:rFonts w:ascii="Arial" w:hAnsi="Arial" w:cs="Arial"/>
                <w:sz w:val="20"/>
                <w:szCs w:val="20"/>
              </w:rPr>
              <w:t xml:space="preserve"> in/out of port</w:t>
            </w:r>
          </w:p>
        </w:tc>
        <w:tc>
          <w:tcPr>
            <w:tcW w:w="320" w:type="pct"/>
            <w:shd w:val="clear" w:color="auto" w:fill="auto"/>
          </w:tcPr>
          <w:p w14:paraId="3105DB9F" w14:textId="77777777" w:rsidR="00D0447D" w:rsidRPr="002D4551" w:rsidRDefault="00D0447D">
            <w:pPr>
              <w:rPr>
                <w:rFonts w:ascii="Arial" w:hAnsi="Arial" w:cs="Arial"/>
                <w:sz w:val="20"/>
                <w:szCs w:val="20"/>
              </w:rPr>
            </w:pPr>
          </w:p>
        </w:tc>
        <w:tc>
          <w:tcPr>
            <w:tcW w:w="1598" w:type="pct"/>
            <w:shd w:val="clear" w:color="auto" w:fill="auto"/>
            <w:vAlign w:val="bottom"/>
          </w:tcPr>
          <w:p w14:paraId="48C73AE1"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1E2A9498" w14:textId="77777777" w:rsidR="00D0447D" w:rsidRPr="00301861" w:rsidRDefault="00D0447D" w:rsidP="0065672A">
            <w:pPr>
              <w:rPr>
                <w:rFonts w:ascii="Arial" w:hAnsi="Arial" w:cs="Arial"/>
                <w:sz w:val="20"/>
                <w:szCs w:val="20"/>
              </w:rPr>
            </w:pPr>
          </w:p>
        </w:tc>
      </w:tr>
      <w:tr w:rsidR="00D0447D" w:rsidRPr="00301861" w14:paraId="43F195D1" w14:textId="77777777" w:rsidTr="00D0447D">
        <w:trPr>
          <w:trHeight w:val="510"/>
        </w:trPr>
        <w:tc>
          <w:tcPr>
            <w:tcW w:w="263" w:type="pct"/>
            <w:shd w:val="clear" w:color="auto" w:fill="auto"/>
            <w:vAlign w:val="bottom"/>
          </w:tcPr>
          <w:p w14:paraId="487C85F2" w14:textId="77777777" w:rsidR="00D0447D" w:rsidRPr="002F7634" w:rsidRDefault="00D0447D" w:rsidP="00257CB1">
            <w:pPr>
              <w:jc w:val="center"/>
              <w:rPr>
                <w:rFonts w:ascii="Arial" w:hAnsi="Arial" w:cs="Arial"/>
                <w:sz w:val="20"/>
                <w:szCs w:val="20"/>
              </w:rPr>
            </w:pPr>
            <w:r w:rsidRPr="002F7634">
              <w:rPr>
                <w:rFonts w:ascii="Arial" w:hAnsi="Arial" w:cs="Arial"/>
                <w:sz w:val="20"/>
                <w:szCs w:val="20"/>
              </w:rPr>
              <w:t>1.2</w:t>
            </w:r>
          </w:p>
        </w:tc>
        <w:tc>
          <w:tcPr>
            <w:tcW w:w="2294" w:type="pct"/>
            <w:shd w:val="clear" w:color="auto" w:fill="auto"/>
            <w:vAlign w:val="bottom"/>
          </w:tcPr>
          <w:p w14:paraId="6C2B64EF" w14:textId="77777777" w:rsidR="00D0447D" w:rsidRPr="00D0447D" w:rsidRDefault="00D0447D" w:rsidP="00872518">
            <w:pPr>
              <w:rPr>
                <w:rFonts w:ascii="Arial" w:hAnsi="Arial" w:cs="Arial"/>
                <w:sz w:val="20"/>
                <w:szCs w:val="20"/>
              </w:rPr>
            </w:pPr>
            <w:r w:rsidRPr="00D0447D">
              <w:rPr>
                <w:rFonts w:ascii="Arial" w:hAnsi="Arial" w:cs="Arial"/>
                <w:sz w:val="20"/>
                <w:szCs w:val="20"/>
              </w:rPr>
              <w:t xml:space="preserve">Ability to communicate instructions to engine room staff and bridge during </w:t>
            </w:r>
            <w:proofErr w:type="spellStart"/>
            <w:r w:rsidRPr="00D0447D">
              <w:rPr>
                <w:rFonts w:ascii="Arial" w:hAnsi="Arial" w:cs="Arial"/>
                <w:sz w:val="20"/>
                <w:szCs w:val="20"/>
              </w:rPr>
              <w:t>manoeuvring</w:t>
            </w:r>
            <w:proofErr w:type="spellEnd"/>
          </w:p>
        </w:tc>
        <w:tc>
          <w:tcPr>
            <w:tcW w:w="320" w:type="pct"/>
            <w:shd w:val="clear" w:color="auto" w:fill="auto"/>
          </w:tcPr>
          <w:p w14:paraId="57CC24BA" w14:textId="77777777" w:rsidR="00D0447D" w:rsidRPr="002D4551" w:rsidRDefault="00D0447D">
            <w:pPr>
              <w:rPr>
                <w:rFonts w:ascii="Arial" w:hAnsi="Arial" w:cs="Arial"/>
                <w:sz w:val="20"/>
                <w:szCs w:val="20"/>
              </w:rPr>
            </w:pPr>
          </w:p>
        </w:tc>
        <w:tc>
          <w:tcPr>
            <w:tcW w:w="1598" w:type="pct"/>
            <w:shd w:val="clear" w:color="auto" w:fill="auto"/>
            <w:vAlign w:val="bottom"/>
          </w:tcPr>
          <w:p w14:paraId="4DA9CFCE"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069602AF" w14:textId="77777777" w:rsidR="00D0447D" w:rsidRPr="00301861" w:rsidRDefault="00D0447D" w:rsidP="0065672A">
            <w:pPr>
              <w:rPr>
                <w:rFonts w:ascii="Arial" w:hAnsi="Arial" w:cs="Arial"/>
                <w:sz w:val="20"/>
                <w:szCs w:val="20"/>
              </w:rPr>
            </w:pPr>
          </w:p>
        </w:tc>
      </w:tr>
      <w:tr w:rsidR="00D0447D" w:rsidRPr="00301861" w14:paraId="374344FE" w14:textId="77777777" w:rsidTr="00D0447D">
        <w:trPr>
          <w:trHeight w:val="510"/>
        </w:trPr>
        <w:tc>
          <w:tcPr>
            <w:tcW w:w="263" w:type="pct"/>
            <w:shd w:val="clear" w:color="auto" w:fill="auto"/>
            <w:vAlign w:val="bottom"/>
          </w:tcPr>
          <w:p w14:paraId="260D4D24" w14:textId="77777777" w:rsidR="00D0447D" w:rsidRPr="002F7634" w:rsidRDefault="00D0447D" w:rsidP="00257CB1">
            <w:pPr>
              <w:jc w:val="center"/>
              <w:rPr>
                <w:rFonts w:ascii="Arial" w:hAnsi="Arial" w:cs="Arial"/>
                <w:sz w:val="20"/>
                <w:szCs w:val="20"/>
              </w:rPr>
            </w:pPr>
            <w:r w:rsidRPr="002F7634">
              <w:rPr>
                <w:rFonts w:ascii="Arial" w:hAnsi="Arial" w:cs="Arial"/>
                <w:sz w:val="20"/>
                <w:szCs w:val="20"/>
              </w:rPr>
              <w:t>1.3</w:t>
            </w:r>
          </w:p>
        </w:tc>
        <w:tc>
          <w:tcPr>
            <w:tcW w:w="2294" w:type="pct"/>
            <w:shd w:val="clear" w:color="auto" w:fill="auto"/>
            <w:vAlign w:val="bottom"/>
          </w:tcPr>
          <w:p w14:paraId="67552C3A" w14:textId="77777777" w:rsidR="00D0447D" w:rsidRPr="00D0447D" w:rsidRDefault="00D0447D" w:rsidP="00872518">
            <w:pPr>
              <w:rPr>
                <w:rFonts w:ascii="Arial" w:hAnsi="Arial" w:cs="Arial"/>
                <w:sz w:val="20"/>
                <w:szCs w:val="20"/>
              </w:rPr>
            </w:pPr>
            <w:r w:rsidRPr="00D0447D">
              <w:rPr>
                <w:rFonts w:ascii="Arial" w:hAnsi="Arial" w:cs="Arial"/>
                <w:sz w:val="20"/>
                <w:szCs w:val="20"/>
              </w:rPr>
              <w:t xml:space="preserve">Ability to create work lists in consultation with </w:t>
            </w:r>
            <w:r>
              <w:rPr>
                <w:rFonts w:ascii="Arial" w:hAnsi="Arial" w:cs="Arial"/>
                <w:sz w:val="20"/>
                <w:szCs w:val="20"/>
              </w:rPr>
              <w:t xml:space="preserve">Second </w:t>
            </w:r>
            <w:r w:rsidRPr="00D0447D">
              <w:rPr>
                <w:rFonts w:ascii="Arial" w:hAnsi="Arial" w:cs="Arial"/>
                <w:sz w:val="20"/>
                <w:szCs w:val="20"/>
              </w:rPr>
              <w:t>Engineer and Chief Officer taking into operational requirements</w:t>
            </w:r>
          </w:p>
        </w:tc>
        <w:tc>
          <w:tcPr>
            <w:tcW w:w="320" w:type="pct"/>
            <w:shd w:val="clear" w:color="auto" w:fill="auto"/>
          </w:tcPr>
          <w:p w14:paraId="498E9838" w14:textId="77777777" w:rsidR="00D0447D" w:rsidRPr="002D4551" w:rsidRDefault="00D0447D">
            <w:pPr>
              <w:rPr>
                <w:rFonts w:ascii="Arial" w:hAnsi="Arial" w:cs="Arial"/>
                <w:sz w:val="20"/>
                <w:szCs w:val="20"/>
              </w:rPr>
            </w:pPr>
          </w:p>
        </w:tc>
        <w:tc>
          <w:tcPr>
            <w:tcW w:w="1598" w:type="pct"/>
            <w:shd w:val="clear" w:color="auto" w:fill="auto"/>
            <w:vAlign w:val="bottom"/>
          </w:tcPr>
          <w:p w14:paraId="7E726C70"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06B70B90" w14:textId="77777777" w:rsidR="00D0447D" w:rsidRPr="00301861" w:rsidRDefault="00D0447D" w:rsidP="0065672A">
            <w:pPr>
              <w:rPr>
                <w:rFonts w:ascii="Arial" w:hAnsi="Arial" w:cs="Arial"/>
                <w:sz w:val="20"/>
                <w:szCs w:val="20"/>
              </w:rPr>
            </w:pPr>
          </w:p>
        </w:tc>
      </w:tr>
      <w:tr w:rsidR="00D0447D" w:rsidRPr="00301861" w14:paraId="6FEBEE22" w14:textId="77777777" w:rsidTr="0056067C">
        <w:trPr>
          <w:trHeight w:val="510"/>
        </w:trPr>
        <w:tc>
          <w:tcPr>
            <w:tcW w:w="263" w:type="pct"/>
            <w:shd w:val="clear" w:color="auto" w:fill="auto"/>
            <w:vAlign w:val="bottom"/>
          </w:tcPr>
          <w:p w14:paraId="2ABA8829" w14:textId="77777777" w:rsidR="00D0447D" w:rsidRPr="002F7634" w:rsidRDefault="00D0447D" w:rsidP="00257CB1">
            <w:pPr>
              <w:jc w:val="center"/>
              <w:rPr>
                <w:rFonts w:ascii="Arial" w:hAnsi="Arial" w:cs="Arial"/>
                <w:sz w:val="20"/>
                <w:szCs w:val="20"/>
              </w:rPr>
            </w:pPr>
            <w:r w:rsidRPr="002F7634">
              <w:rPr>
                <w:rFonts w:ascii="Arial" w:hAnsi="Arial" w:cs="Arial"/>
                <w:sz w:val="20"/>
                <w:szCs w:val="20"/>
              </w:rPr>
              <w:t>1.4</w:t>
            </w:r>
          </w:p>
        </w:tc>
        <w:tc>
          <w:tcPr>
            <w:tcW w:w="2294" w:type="pct"/>
            <w:shd w:val="clear" w:color="auto" w:fill="auto"/>
            <w:vAlign w:val="bottom"/>
          </w:tcPr>
          <w:p w14:paraId="51065619" w14:textId="77777777" w:rsidR="00D0447D" w:rsidRPr="00D0447D" w:rsidRDefault="00D0447D" w:rsidP="00872518">
            <w:pPr>
              <w:rPr>
                <w:rFonts w:ascii="Arial" w:hAnsi="Arial" w:cs="Arial"/>
                <w:sz w:val="20"/>
                <w:szCs w:val="20"/>
              </w:rPr>
            </w:pPr>
            <w:r w:rsidRPr="00D0447D">
              <w:rPr>
                <w:rFonts w:ascii="Arial" w:hAnsi="Arial" w:cs="Arial"/>
                <w:sz w:val="20"/>
                <w:szCs w:val="20"/>
              </w:rPr>
              <w:t>Ability to ensure that all safety requirements and procedures are followed with the use of JHA where necessary</w:t>
            </w:r>
          </w:p>
        </w:tc>
        <w:tc>
          <w:tcPr>
            <w:tcW w:w="320" w:type="pct"/>
            <w:shd w:val="clear" w:color="auto" w:fill="auto"/>
          </w:tcPr>
          <w:p w14:paraId="7B21E8AD" w14:textId="77777777" w:rsidR="00D0447D" w:rsidRPr="002D4551" w:rsidRDefault="00D0447D">
            <w:pPr>
              <w:rPr>
                <w:rFonts w:ascii="Arial" w:hAnsi="Arial" w:cs="Arial"/>
                <w:sz w:val="20"/>
                <w:szCs w:val="20"/>
              </w:rPr>
            </w:pPr>
          </w:p>
        </w:tc>
        <w:tc>
          <w:tcPr>
            <w:tcW w:w="1598" w:type="pct"/>
            <w:shd w:val="clear" w:color="auto" w:fill="auto"/>
            <w:vAlign w:val="bottom"/>
          </w:tcPr>
          <w:p w14:paraId="5EE82EC1"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0C569056" w14:textId="77777777" w:rsidR="00D0447D" w:rsidRPr="00301861" w:rsidRDefault="00D0447D" w:rsidP="0065672A">
            <w:pPr>
              <w:rPr>
                <w:rFonts w:ascii="Arial" w:hAnsi="Arial" w:cs="Arial"/>
                <w:sz w:val="20"/>
                <w:szCs w:val="20"/>
              </w:rPr>
            </w:pPr>
          </w:p>
        </w:tc>
      </w:tr>
      <w:tr w:rsidR="00D0447D" w:rsidRPr="00301861" w14:paraId="629136DF" w14:textId="77777777" w:rsidTr="005E1C69">
        <w:trPr>
          <w:trHeight w:hRule="exact" w:val="397"/>
        </w:trPr>
        <w:tc>
          <w:tcPr>
            <w:tcW w:w="263" w:type="pct"/>
            <w:shd w:val="clear" w:color="auto" w:fill="auto"/>
            <w:vAlign w:val="bottom"/>
          </w:tcPr>
          <w:p w14:paraId="491B85B6" w14:textId="77777777" w:rsidR="00D0447D" w:rsidRPr="002F7634" w:rsidRDefault="00D0447D" w:rsidP="00257CB1">
            <w:pPr>
              <w:jc w:val="center"/>
              <w:rPr>
                <w:rFonts w:ascii="Arial" w:hAnsi="Arial" w:cs="Arial"/>
                <w:sz w:val="20"/>
                <w:szCs w:val="20"/>
              </w:rPr>
            </w:pPr>
            <w:r w:rsidRPr="002F7634">
              <w:rPr>
                <w:rFonts w:ascii="Arial" w:hAnsi="Arial" w:cs="Arial"/>
                <w:sz w:val="20"/>
                <w:szCs w:val="20"/>
              </w:rPr>
              <w:lastRenderedPageBreak/>
              <w:t>1.5</w:t>
            </w:r>
          </w:p>
        </w:tc>
        <w:tc>
          <w:tcPr>
            <w:tcW w:w="2294" w:type="pct"/>
            <w:shd w:val="clear" w:color="auto" w:fill="auto"/>
            <w:vAlign w:val="bottom"/>
          </w:tcPr>
          <w:p w14:paraId="3FE57E98" w14:textId="77777777" w:rsidR="00D0447D" w:rsidRPr="00D0447D" w:rsidRDefault="00D0447D" w:rsidP="00872518">
            <w:pPr>
              <w:rPr>
                <w:rFonts w:ascii="Arial" w:hAnsi="Arial" w:cs="Arial"/>
                <w:sz w:val="20"/>
                <w:szCs w:val="20"/>
              </w:rPr>
            </w:pPr>
            <w:r w:rsidRPr="00D0447D">
              <w:rPr>
                <w:rFonts w:ascii="Arial" w:hAnsi="Arial" w:cs="Arial"/>
                <w:sz w:val="20"/>
                <w:szCs w:val="20"/>
              </w:rPr>
              <w:t>Ensure that Oil Record book is completed correctly</w:t>
            </w:r>
          </w:p>
        </w:tc>
        <w:tc>
          <w:tcPr>
            <w:tcW w:w="320" w:type="pct"/>
            <w:shd w:val="clear" w:color="auto" w:fill="auto"/>
          </w:tcPr>
          <w:p w14:paraId="62366123" w14:textId="77777777" w:rsidR="00D0447D" w:rsidRPr="002D4551" w:rsidRDefault="00D0447D">
            <w:pPr>
              <w:rPr>
                <w:rFonts w:ascii="Arial" w:hAnsi="Arial" w:cs="Arial"/>
                <w:sz w:val="20"/>
                <w:szCs w:val="20"/>
              </w:rPr>
            </w:pPr>
          </w:p>
        </w:tc>
        <w:tc>
          <w:tcPr>
            <w:tcW w:w="1598" w:type="pct"/>
            <w:shd w:val="clear" w:color="auto" w:fill="auto"/>
            <w:vAlign w:val="bottom"/>
          </w:tcPr>
          <w:p w14:paraId="5B396656"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4417DD4A" w14:textId="77777777" w:rsidR="00D0447D" w:rsidRPr="00301861" w:rsidRDefault="00D0447D" w:rsidP="0065672A">
            <w:pPr>
              <w:rPr>
                <w:rFonts w:ascii="Arial" w:hAnsi="Arial" w:cs="Arial"/>
                <w:sz w:val="20"/>
                <w:szCs w:val="20"/>
              </w:rPr>
            </w:pPr>
          </w:p>
        </w:tc>
      </w:tr>
      <w:tr w:rsidR="00D0447D" w:rsidRPr="00301861" w14:paraId="72428575" w14:textId="77777777" w:rsidTr="005E1C69">
        <w:trPr>
          <w:trHeight w:hRule="exact" w:val="397"/>
        </w:trPr>
        <w:tc>
          <w:tcPr>
            <w:tcW w:w="263" w:type="pct"/>
            <w:shd w:val="clear" w:color="auto" w:fill="auto"/>
            <w:vAlign w:val="bottom"/>
          </w:tcPr>
          <w:p w14:paraId="77F304CA" w14:textId="77777777" w:rsidR="00D0447D" w:rsidRPr="002F7634" w:rsidRDefault="00D0447D" w:rsidP="00257CB1">
            <w:pPr>
              <w:jc w:val="center"/>
              <w:rPr>
                <w:rFonts w:ascii="Arial" w:hAnsi="Arial" w:cs="Arial"/>
                <w:sz w:val="20"/>
                <w:szCs w:val="20"/>
              </w:rPr>
            </w:pPr>
            <w:r w:rsidRPr="002F7634">
              <w:rPr>
                <w:rFonts w:ascii="Arial" w:hAnsi="Arial" w:cs="Arial"/>
                <w:sz w:val="20"/>
                <w:szCs w:val="20"/>
              </w:rPr>
              <w:t>1.6</w:t>
            </w:r>
          </w:p>
        </w:tc>
        <w:tc>
          <w:tcPr>
            <w:tcW w:w="2294" w:type="pct"/>
            <w:shd w:val="clear" w:color="auto" w:fill="auto"/>
            <w:vAlign w:val="bottom"/>
          </w:tcPr>
          <w:p w14:paraId="410BBC48" w14:textId="77777777" w:rsidR="00D0447D" w:rsidRPr="00D0447D" w:rsidRDefault="00D0447D" w:rsidP="00D0447D">
            <w:pPr>
              <w:rPr>
                <w:rFonts w:ascii="Arial" w:hAnsi="Arial" w:cs="Arial"/>
                <w:sz w:val="20"/>
                <w:szCs w:val="20"/>
              </w:rPr>
            </w:pPr>
            <w:r w:rsidRPr="00D0447D">
              <w:rPr>
                <w:rFonts w:ascii="Arial" w:hAnsi="Arial" w:cs="Arial"/>
                <w:sz w:val="20"/>
                <w:szCs w:val="20"/>
              </w:rPr>
              <w:t xml:space="preserve">Taking part in daily work meetings </w:t>
            </w:r>
          </w:p>
        </w:tc>
        <w:tc>
          <w:tcPr>
            <w:tcW w:w="320" w:type="pct"/>
            <w:shd w:val="clear" w:color="auto" w:fill="auto"/>
          </w:tcPr>
          <w:p w14:paraId="7A42FC94" w14:textId="77777777" w:rsidR="00D0447D" w:rsidRPr="002D4551" w:rsidRDefault="00D0447D">
            <w:pPr>
              <w:rPr>
                <w:rFonts w:ascii="Arial" w:hAnsi="Arial" w:cs="Arial"/>
                <w:sz w:val="20"/>
                <w:szCs w:val="20"/>
              </w:rPr>
            </w:pPr>
          </w:p>
        </w:tc>
        <w:tc>
          <w:tcPr>
            <w:tcW w:w="1598" w:type="pct"/>
            <w:shd w:val="clear" w:color="auto" w:fill="auto"/>
            <w:vAlign w:val="bottom"/>
          </w:tcPr>
          <w:p w14:paraId="76E0C594"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2808BCDF" w14:textId="77777777" w:rsidR="00D0447D" w:rsidRPr="00301861" w:rsidRDefault="00D0447D" w:rsidP="0065672A">
            <w:pPr>
              <w:rPr>
                <w:rFonts w:ascii="Arial" w:hAnsi="Arial" w:cs="Arial"/>
                <w:sz w:val="20"/>
                <w:szCs w:val="20"/>
              </w:rPr>
            </w:pPr>
          </w:p>
        </w:tc>
      </w:tr>
      <w:tr w:rsidR="00D0447D" w:rsidRPr="00301861" w14:paraId="5F8234FF" w14:textId="77777777" w:rsidTr="005E1C69">
        <w:trPr>
          <w:trHeight w:hRule="exact" w:val="510"/>
        </w:trPr>
        <w:tc>
          <w:tcPr>
            <w:tcW w:w="263" w:type="pct"/>
            <w:shd w:val="clear" w:color="auto" w:fill="auto"/>
            <w:vAlign w:val="bottom"/>
          </w:tcPr>
          <w:p w14:paraId="7D06E085" w14:textId="77777777" w:rsidR="00D0447D" w:rsidRPr="00D0447D" w:rsidRDefault="00D0447D" w:rsidP="00257CB1">
            <w:pPr>
              <w:jc w:val="center"/>
              <w:rPr>
                <w:rFonts w:ascii="Arial" w:hAnsi="Arial" w:cs="Arial"/>
                <w:b/>
                <w:sz w:val="20"/>
                <w:szCs w:val="20"/>
              </w:rPr>
            </w:pPr>
            <w:r w:rsidRPr="00D0447D">
              <w:rPr>
                <w:rFonts w:ascii="Arial" w:hAnsi="Arial" w:cs="Arial"/>
                <w:b/>
                <w:sz w:val="20"/>
                <w:szCs w:val="20"/>
              </w:rPr>
              <w:t>2.0</w:t>
            </w:r>
          </w:p>
        </w:tc>
        <w:tc>
          <w:tcPr>
            <w:tcW w:w="2294" w:type="pct"/>
            <w:shd w:val="clear" w:color="auto" w:fill="auto"/>
            <w:vAlign w:val="bottom"/>
          </w:tcPr>
          <w:p w14:paraId="0BE05ACF" w14:textId="77777777" w:rsidR="00D0447D" w:rsidRPr="00D0447D" w:rsidRDefault="00D0447D" w:rsidP="00D0447D">
            <w:pPr>
              <w:rPr>
                <w:rFonts w:ascii="Arial" w:hAnsi="Arial" w:cs="Arial"/>
                <w:sz w:val="20"/>
                <w:szCs w:val="20"/>
              </w:rPr>
            </w:pPr>
            <w:r w:rsidRPr="00D0447D">
              <w:rPr>
                <w:rFonts w:ascii="Arial" w:hAnsi="Arial" w:cs="Arial"/>
                <w:b/>
                <w:sz w:val="20"/>
                <w:szCs w:val="20"/>
              </w:rPr>
              <w:t>Main/Aux Engines</w:t>
            </w:r>
          </w:p>
        </w:tc>
        <w:tc>
          <w:tcPr>
            <w:tcW w:w="320" w:type="pct"/>
            <w:shd w:val="clear" w:color="auto" w:fill="auto"/>
          </w:tcPr>
          <w:p w14:paraId="390880DB" w14:textId="77777777" w:rsidR="00D0447D" w:rsidRPr="002D4551" w:rsidRDefault="00D0447D">
            <w:pPr>
              <w:rPr>
                <w:rFonts w:ascii="Arial" w:hAnsi="Arial" w:cs="Arial"/>
                <w:sz w:val="20"/>
                <w:szCs w:val="20"/>
              </w:rPr>
            </w:pPr>
          </w:p>
        </w:tc>
        <w:tc>
          <w:tcPr>
            <w:tcW w:w="1598" w:type="pct"/>
            <w:shd w:val="clear" w:color="auto" w:fill="auto"/>
            <w:vAlign w:val="bottom"/>
          </w:tcPr>
          <w:p w14:paraId="16441A3E"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4DAF7757" w14:textId="77777777" w:rsidR="00D0447D" w:rsidRPr="00301861" w:rsidRDefault="00D0447D" w:rsidP="0065672A">
            <w:pPr>
              <w:rPr>
                <w:rFonts w:ascii="Arial" w:hAnsi="Arial" w:cs="Arial"/>
                <w:sz w:val="20"/>
                <w:szCs w:val="20"/>
              </w:rPr>
            </w:pPr>
          </w:p>
        </w:tc>
      </w:tr>
      <w:tr w:rsidR="00D0447D" w:rsidRPr="00301861" w14:paraId="072AF9C4" w14:textId="77777777" w:rsidTr="000A2A84">
        <w:trPr>
          <w:trHeight w:val="510"/>
        </w:trPr>
        <w:tc>
          <w:tcPr>
            <w:tcW w:w="263" w:type="pct"/>
            <w:shd w:val="clear" w:color="auto" w:fill="auto"/>
            <w:vAlign w:val="bottom"/>
          </w:tcPr>
          <w:p w14:paraId="21380629" w14:textId="77777777" w:rsidR="00D0447D" w:rsidRPr="002F7634" w:rsidRDefault="00D0447D" w:rsidP="00257CB1">
            <w:pPr>
              <w:jc w:val="center"/>
              <w:rPr>
                <w:rFonts w:ascii="Arial" w:hAnsi="Arial" w:cs="Arial"/>
                <w:sz w:val="20"/>
                <w:szCs w:val="20"/>
              </w:rPr>
            </w:pPr>
            <w:r>
              <w:rPr>
                <w:rFonts w:ascii="Arial" w:hAnsi="Arial" w:cs="Arial"/>
                <w:sz w:val="20"/>
                <w:szCs w:val="20"/>
              </w:rPr>
              <w:t>2.1</w:t>
            </w:r>
          </w:p>
        </w:tc>
        <w:tc>
          <w:tcPr>
            <w:tcW w:w="2294" w:type="pct"/>
            <w:shd w:val="clear" w:color="auto" w:fill="auto"/>
            <w:vAlign w:val="bottom"/>
          </w:tcPr>
          <w:p w14:paraId="7D511F78" w14:textId="77777777" w:rsidR="00D0447D" w:rsidRPr="00D0447D" w:rsidRDefault="00D0447D" w:rsidP="00D0447D">
            <w:pPr>
              <w:rPr>
                <w:rFonts w:ascii="Arial" w:hAnsi="Arial" w:cs="Arial"/>
                <w:b/>
                <w:sz w:val="20"/>
                <w:szCs w:val="20"/>
              </w:rPr>
            </w:pPr>
            <w:r w:rsidRPr="00D0447D">
              <w:rPr>
                <w:rFonts w:ascii="Arial" w:hAnsi="Arial" w:cs="Arial"/>
                <w:sz w:val="20"/>
                <w:szCs w:val="20"/>
              </w:rPr>
              <w:t>Ability to take power calculations and make necessary adjustments and changes to engine settings</w:t>
            </w:r>
          </w:p>
        </w:tc>
        <w:tc>
          <w:tcPr>
            <w:tcW w:w="320" w:type="pct"/>
            <w:shd w:val="clear" w:color="auto" w:fill="auto"/>
          </w:tcPr>
          <w:p w14:paraId="2C3130DC" w14:textId="77777777" w:rsidR="00D0447D" w:rsidRPr="002D4551" w:rsidRDefault="00D0447D">
            <w:pPr>
              <w:rPr>
                <w:rFonts w:ascii="Arial" w:hAnsi="Arial" w:cs="Arial"/>
                <w:sz w:val="20"/>
                <w:szCs w:val="20"/>
              </w:rPr>
            </w:pPr>
          </w:p>
        </w:tc>
        <w:tc>
          <w:tcPr>
            <w:tcW w:w="1598" w:type="pct"/>
            <w:shd w:val="clear" w:color="auto" w:fill="auto"/>
            <w:vAlign w:val="bottom"/>
          </w:tcPr>
          <w:p w14:paraId="762C41E8"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1AE96741" w14:textId="77777777" w:rsidR="00D0447D" w:rsidRPr="00301861" w:rsidRDefault="00D0447D" w:rsidP="0065672A">
            <w:pPr>
              <w:rPr>
                <w:rFonts w:ascii="Arial" w:hAnsi="Arial" w:cs="Arial"/>
                <w:sz w:val="20"/>
                <w:szCs w:val="20"/>
              </w:rPr>
            </w:pPr>
          </w:p>
        </w:tc>
      </w:tr>
      <w:tr w:rsidR="00D0447D" w:rsidRPr="00301861" w14:paraId="41E173A8" w14:textId="77777777" w:rsidTr="005E1C69">
        <w:trPr>
          <w:trHeight w:hRule="exact" w:val="510"/>
        </w:trPr>
        <w:tc>
          <w:tcPr>
            <w:tcW w:w="263" w:type="pct"/>
            <w:shd w:val="clear" w:color="auto" w:fill="auto"/>
            <w:vAlign w:val="bottom"/>
          </w:tcPr>
          <w:p w14:paraId="16BC7CD1" w14:textId="77777777" w:rsidR="00D0447D" w:rsidRPr="00D0447D" w:rsidRDefault="00D0447D" w:rsidP="00257CB1">
            <w:pPr>
              <w:jc w:val="center"/>
              <w:rPr>
                <w:rFonts w:ascii="Arial" w:hAnsi="Arial" w:cs="Arial"/>
                <w:b/>
                <w:sz w:val="20"/>
                <w:szCs w:val="20"/>
              </w:rPr>
            </w:pPr>
            <w:r w:rsidRPr="00D0447D">
              <w:rPr>
                <w:rFonts w:ascii="Arial" w:hAnsi="Arial" w:cs="Arial"/>
                <w:b/>
                <w:sz w:val="20"/>
                <w:szCs w:val="20"/>
              </w:rPr>
              <w:t>3.0</w:t>
            </w:r>
          </w:p>
        </w:tc>
        <w:tc>
          <w:tcPr>
            <w:tcW w:w="2294" w:type="pct"/>
            <w:shd w:val="clear" w:color="auto" w:fill="auto"/>
            <w:vAlign w:val="bottom"/>
          </w:tcPr>
          <w:p w14:paraId="580D22A2" w14:textId="77777777" w:rsidR="00D0447D" w:rsidRPr="00D0447D" w:rsidRDefault="00D0447D" w:rsidP="00D0447D">
            <w:pPr>
              <w:rPr>
                <w:rFonts w:ascii="Arial" w:hAnsi="Arial" w:cs="Arial"/>
                <w:b/>
                <w:sz w:val="20"/>
                <w:szCs w:val="20"/>
              </w:rPr>
            </w:pPr>
            <w:r w:rsidRPr="00D0447D">
              <w:rPr>
                <w:rFonts w:ascii="Arial" w:hAnsi="Arial" w:cs="Arial"/>
                <w:b/>
                <w:sz w:val="20"/>
                <w:szCs w:val="20"/>
              </w:rPr>
              <w:t>Emergency and Safety Systems</w:t>
            </w:r>
          </w:p>
        </w:tc>
        <w:tc>
          <w:tcPr>
            <w:tcW w:w="320" w:type="pct"/>
            <w:shd w:val="clear" w:color="auto" w:fill="auto"/>
          </w:tcPr>
          <w:p w14:paraId="0AF69059" w14:textId="77777777" w:rsidR="00D0447D" w:rsidRPr="002D4551" w:rsidRDefault="00D0447D">
            <w:pPr>
              <w:rPr>
                <w:rFonts w:ascii="Arial" w:hAnsi="Arial" w:cs="Arial"/>
                <w:sz w:val="20"/>
                <w:szCs w:val="20"/>
              </w:rPr>
            </w:pPr>
          </w:p>
        </w:tc>
        <w:tc>
          <w:tcPr>
            <w:tcW w:w="1598" w:type="pct"/>
            <w:shd w:val="clear" w:color="auto" w:fill="auto"/>
            <w:vAlign w:val="bottom"/>
          </w:tcPr>
          <w:p w14:paraId="300C6499"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667C193F" w14:textId="77777777" w:rsidR="00D0447D" w:rsidRPr="00301861" w:rsidRDefault="00D0447D" w:rsidP="0065672A">
            <w:pPr>
              <w:rPr>
                <w:rFonts w:ascii="Arial" w:hAnsi="Arial" w:cs="Arial"/>
                <w:sz w:val="20"/>
                <w:szCs w:val="20"/>
              </w:rPr>
            </w:pPr>
          </w:p>
        </w:tc>
      </w:tr>
      <w:tr w:rsidR="00D0447D" w:rsidRPr="00301861" w14:paraId="2F0818A6" w14:textId="77777777" w:rsidTr="00D0447D">
        <w:trPr>
          <w:trHeight w:val="510"/>
        </w:trPr>
        <w:tc>
          <w:tcPr>
            <w:tcW w:w="263" w:type="pct"/>
            <w:shd w:val="clear" w:color="auto" w:fill="auto"/>
            <w:vAlign w:val="bottom"/>
          </w:tcPr>
          <w:p w14:paraId="011ED1D8" w14:textId="77777777" w:rsidR="00D0447D" w:rsidRPr="002F7634" w:rsidRDefault="00D0447D" w:rsidP="00257CB1">
            <w:pPr>
              <w:jc w:val="center"/>
              <w:rPr>
                <w:rFonts w:ascii="Arial" w:hAnsi="Arial" w:cs="Arial"/>
                <w:sz w:val="20"/>
                <w:szCs w:val="20"/>
              </w:rPr>
            </w:pPr>
            <w:r>
              <w:rPr>
                <w:rFonts w:ascii="Arial" w:hAnsi="Arial" w:cs="Arial"/>
                <w:sz w:val="20"/>
                <w:szCs w:val="20"/>
              </w:rPr>
              <w:t>3.1</w:t>
            </w:r>
          </w:p>
        </w:tc>
        <w:tc>
          <w:tcPr>
            <w:tcW w:w="2294" w:type="pct"/>
            <w:shd w:val="clear" w:color="auto" w:fill="auto"/>
            <w:vAlign w:val="bottom"/>
          </w:tcPr>
          <w:p w14:paraId="16650ED5" w14:textId="77777777" w:rsidR="00D0447D" w:rsidRPr="00D0447D" w:rsidRDefault="00D0447D" w:rsidP="00D0447D">
            <w:pPr>
              <w:rPr>
                <w:rFonts w:ascii="Arial" w:hAnsi="Arial" w:cs="Arial"/>
                <w:sz w:val="20"/>
                <w:szCs w:val="20"/>
              </w:rPr>
            </w:pPr>
            <w:r w:rsidRPr="00D0447D">
              <w:rPr>
                <w:rFonts w:ascii="Arial" w:hAnsi="Arial" w:cs="Arial"/>
                <w:sz w:val="20"/>
                <w:szCs w:val="20"/>
              </w:rPr>
              <w:t>Demonstrate the ability to activate the fixed fire extinguishing system covering various areas including the deck foam</w:t>
            </w:r>
          </w:p>
        </w:tc>
        <w:tc>
          <w:tcPr>
            <w:tcW w:w="320" w:type="pct"/>
            <w:shd w:val="clear" w:color="auto" w:fill="auto"/>
          </w:tcPr>
          <w:p w14:paraId="3DF6C02C" w14:textId="77777777" w:rsidR="00D0447D" w:rsidRPr="002D4551" w:rsidRDefault="00D0447D">
            <w:pPr>
              <w:rPr>
                <w:rFonts w:ascii="Arial" w:hAnsi="Arial" w:cs="Arial"/>
                <w:sz w:val="20"/>
                <w:szCs w:val="20"/>
              </w:rPr>
            </w:pPr>
          </w:p>
        </w:tc>
        <w:tc>
          <w:tcPr>
            <w:tcW w:w="1598" w:type="pct"/>
            <w:shd w:val="clear" w:color="auto" w:fill="auto"/>
            <w:vAlign w:val="bottom"/>
          </w:tcPr>
          <w:p w14:paraId="3E371F34"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63B4ED7F" w14:textId="77777777" w:rsidR="00D0447D" w:rsidRPr="00301861" w:rsidRDefault="00D0447D" w:rsidP="0065672A">
            <w:pPr>
              <w:rPr>
                <w:rFonts w:ascii="Arial" w:hAnsi="Arial" w:cs="Arial"/>
                <w:sz w:val="20"/>
                <w:szCs w:val="20"/>
              </w:rPr>
            </w:pPr>
          </w:p>
        </w:tc>
      </w:tr>
      <w:tr w:rsidR="00D0447D" w:rsidRPr="00301861" w14:paraId="3F80E7D3" w14:textId="77777777" w:rsidTr="00D0447D">
        <w:trPr>
          <w:trHeight w:val="510"/>
        </w:trPr>
        <w:tc>
          <w:tcPr>
            <w:tcW w:w="263" w:type="pct"/>
            <w:shd w:val="clear" w:color="auto" w:fill="auto"/>
            <w:vAlign w:val="bottom"/>
          </w:tcPr>
          <w:p w14:paraId="64A66747" w14:textId="77777777" w:rsidR="00D0447D" w:rsidRPr="002F7634" w:rsidRDefault="00D0447D" w:rsidP="00257CB1">
            <w:pPr>
              <w:jc w:val="center"/>
              <w:rPr>
                <w:rFonts w:ascii="Arial" w:hAnsi="Arial" w:cs="Arial"/>
                <w:sz w:val="20"/>
                <w:szCs w:val="20"/>
              </w:rPr>
            </w:pPr>
            <w:r>
              <w:rPr>
                <w:rFonts w:ascii="Arial" w:hAnsi="Arial" w:cs="Arial"/>
                <w:sz w:val="20"/>
                <w:szCs w:val="20"/>
              </w:rPr>
              <w:t>3.2</w:t>
            </w:r>
          </w:p>
        </w:tc>
        <w:tc>
          <w:tcPr>
            <w:tcW w:w="2294" w:type="pct"/>
            <w:shd w:val="clear" w:color="auto" w:fill="auto"/>
            <w:vAlign w:val="bottom"/>
          </w:tcPr>
          <w:p w14:paraId="5ED4F9DD" w14:textId="77777777" w:rsidR="00D0447D" w:rsidRPr="00D0447D" w:rsidRDefault="00D0447D" w:rsidP="00D0447D">
            <w:pPr>
              <w:rPr>
                <w:rFonts w:ascii="Arial" w:hAnsi="Arial" w:cs="Arial"/>
                <w:sz w:val="20"/>
                <w:szCs w:val="20"/>
              </w:rPr>
            </w:pPr>
            <w:r w:rsidRPr="00D0447D">
              <w:rPr>
                <w:rFonts w:ascii="Arial" w:hAnsi="Arial" w:cs="Arial"/>
                <w:sz w:val="20"/>
                <w:szCs w:val="20"/>
              </w:rPr>
              <w:t>Demonstrate a knowledge of the different electrical preference trips and the circuits involved</w:t>
            </w:r>
          </w:p>
        </w:tc>
        <w:tc>
          <w:tcPr>
            <w:tcW w:w="320" w:type="pct"/>
            <w:shd w:val="clear" w:color="auto" w:fill="auto"/>
          </w:tcPr>
          <w:p w14:paraId="2B8282C8" w14:textId="77777777" w:rsidR="00D0447D" w:rsidRPr="002D4551" w:rsidRDefault="00D0447D">
            <w:pPr>
              <w:rPr>
                <w:rFonts w:ascii="Arial" w:hAnsi="Arial" w:cs="Arial"/>
                <w:sz w:val="20"/>
                <w:szCs w:val="20"/>
              </w:rPr>
            </w:pPr>
          </w:p>
        </w:tc>
        <w:tc>
          <w:tcPr>
            <w:tcW w:w="1598" w:type="pct"/>
            <w:shd w:val="clear" w:color="auto" w:fill="auto"/>
            <w:vAlign w:val="bottom"/>
          </w:tcPr>
          <w:p w14:paraId="48DFF0EC"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522A6566" w14:textId="77777777" w:rsidR="00D0447D" w:rsidRPr="00301861" w:rsidRDefault="00D0447D" w:rsidP="0065672A">
            <w:pPr>
              <w:rPr>
                <w:rFonts w:ascii="Arial" w:hAnsi="Arial" w:cs="Arial"/>
                <w:sz w:val="20"/>
                <w:szCs w:val="20"/>
              </w:rPr>
            </w:pPr>
          </w:p>
        </w:tc>
      </w:tr>
      <w:tr w:rsidR="00D0447D" w:rsidRPr="00301861" w14:paraId="5DA74679" w14:textId="77777777" w:rsidTr="005E1C69">
        <w:trPr>
          <w:trHeight w:hRule="exact" w:val="510"/>
        </w:trPr>
        <w:tc>
          <w:tcPr>
            <w:tcW w:w="263" w:type="pct"/>
            <w:shd w:val="clear" w:color="auto" w:fill="auto"/>
            <w:vAlign w:val="bottom"/>
          </w:tcPr>
          <w:p w14:paraId="4F4A6776" w14:textId="77777777" w:rsidR="00D0447D" w:rsidRPr="00D0447D" w:rsidRDefault="00D0447D" w:rsidP="00257CB1">
            <w:pPr>
              <w:jc w:val="center"/>
              <w:rPr>
                <w:rFonts w:ascii="Arial" w:hAnsi="Arial" w:cs="Arial"/>
                <w:b/>
                <w:sz w:val="20"/>
                <w:szCs w:val="20"/>
              </w:rPr>
            </w:pPr>
            <w:r w:rsidRPr="00D0447D">
              <w:rPr>
                <w:rFonts w:ascii="Arial" w:hAnsi="Arial" w:cs="Arial"/>
                <w:b/>
                <w:sz w:val="20"/>
                <w:szCs w:val="20"/>
              </w:rPr>
              <w:t>4.0</w:t>
            </w:r>
          </w:p>
        </w:tc>
        <w:tc>
          <w:tcPr>
            <w:tcW w:w="2294" w:type="pct"/>
            <w:shd w:val="clear" w:color="auto" w:fill="auto"/>
            <w:vAlign w:val="bottom"/>
          </w:tcPr>
          <w:p w14:paraId="74700397" w14:textId="77777777" w:rsidR="00D0447D" w:rsidRPr="00D0447D" w:rsidRDefault="00D0447D" w:rsidP="00D0447D">
            <w:pPr>
              <w:rPr>
                <w:rFonts w:ascii="Arial" w:hAnsi="Arial" w:cs="Arial"/>
                <w:b/>
                <w:sz w:val="20"/>
                <w:szCs w:val="20"/>
              </w:rPr>
            </w:pPr>
            <w:r w:rsidRPr="00D0447D">
              <w:rPr>
                <w:rFonts w:ascii="Arial" w:hAnsi="Arial" w:cs="Arial"/>
                <w:b/>
                <w:sz w:val="20"/>
                <w:szCs w:val="20"/>
              </w:rPr>
              <w:t>Administrative</w:t>
            </w:r>
          </w:p>
        </w:tc>
        <w:tc>
          <w:tcPr>
            <w:tcW w:w="320" w:type="pct"/>
            <w:shd w:val="clear" w:color="auto" w:fill="auto"/>
          </w:tcPr>
          <w:p w14:paraId="08469D03" w14:textId="77777777" w:rsidR="00D0447D" w:rsidRPr="002D4551" w:rsidRDefault="00D0447D">
            <w:pPr>
              <w:rPr>
                <w:rFonts w:ascii="Arial" w:hAnsi="Arial" w:cs="Arial"/>
                <w:sz w:val="20"/>
                <w:szCs w:val="20"/>
              </w:rPr>
            </w:pPr>
          </w:p>
        </w:tc>
        <w:tc>
          <w:tcPr>
            <w:tcW w:w="1598" w:type="pct"/>
            <w:shd w:val="clear" w:color="auto" w:fill="auto"/>
            <w:vAlign w:val="bottom"/>
          </w:tcPr>
          <w:p w14:paraId="180237F6"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282990DD" w14:textId="77777777" w:rsidR="00D0447D" w:rsidRPr="00301861" w:rsidRDefault="00D0447D" w:rsidP="0065672A">
            <w:pPr>
              <w:rPr>
                <w:rFonts w:ascii="Arial" w:hAnsi="Arial" w:cs="Arial"/>
                <w:sz w:val="20"/>
                <w:szCs w:val="20"/>
              </w:rPr>
            </w:pPr>
          </w:p>
        </w:tc>
      </w:tr>
      <w:tr w:rsidR="00D0447D" w:rsidRPr="00301861" w14:paraId="23E6E02D" w14:textId="77777777" w:rsidTr="00D0447D">
        <w:trPr>
          <w:trHeight w:val="510"/>
        </w:trPr>
        <w:tc>
          <w:tcPr>
            <w:tcW w:w="263" w:type="pct"/>
            <w:shd w:val="clear" w:color="auto" w:fill="auto"/>
            <w:vAlign w:val="bottom"/>
          </w:tcPr>
          <w:p w14:paraId="75478824" w14:textId="77777777" w:rsidR="00D0447D" w:rsidRPr="002F7634" w:rsidRDefault="00D0447D" w:rsidP="00257CB1">
            <w:pPr>
              <w:jc w:val="center"/>
              <w:rPr>
                <w:rFonts w:ascii="Arial" w:hAnsi="Arial" w:cs="Arial"/>
                <w:sz w:val="20"/>
                <w:szCs w:val="20"/>
              </w:rPr>
            </w:pPr>
            <w:r>
              <w:rPr>
                <w:rFonts w:ascii="Arial" w:hAnsi="Arial" w:cs="Arial"/>
                <w:sz w:val="20"/>
                <w:szCs w:val="20"/>
              </w:rPr>
              <w:t>4.1</w:t>
            </w:r>
          </w:p>
        </w:tc>
        <w:tc>
          <w:tcPr>
            <w:tcW w:w="2294" w:type="pct"/>
            <w:shd w:val="clear" w:color="auto" w:fill="auto"/>
            <w:vAlign w:val="bottom"/>
          </w:tcPr>
          <w:p w14:paraId="543EB467" w14:textId="77777777" w:rsidR="00D0447D" w:rsidRPr="00D0447D" w:rsidRDefault="00D0447D" w:rsidP="00D0447D">
            <w:pPr>
              <w:rPr>
                <w:rFonts w:ascii="Arial" w:hAnsi="Arial" w:cs="Arial"/>
                <w:sz w:val="20"/>
                <w:szCs w:val="20"/>
              </w:rPr>
            </w:pPr>
            <w:r w:rsidRPr="00D0447D">
              <w:rPr>
                <w:rFonts w:ascii="Arial" w:hAnsi="Arial" w:cs="Arial"/>
                <w:sz w:val="20"/>
                <w:szCs w:val="20"/>
              </w:rPr>
              <w:t>Print current status of planned maintenance system and review number of overdue jobs</w:t>
            </w:r>
          </w:p>
        </w:tc>
        <w:tc>
          <w:tcPr>
            <w:tcW w:w="320" w:type="pct"/>
            <w:shd w:val="clear" w:color="auto" w:fill="auto"/>
          </w:tcPr>
          <w:p w14:paraId="049BBFD8" w14:textId="77777777" w:rsidR="00D0447D" w:rsidRPr="002D4551" w:rsidRDefault="00D0447D">
            <w:pPr>
              <w:rPr>
                <w:rFonts w:ascii="Arial" w:hAnsi="Arial" w:cs="Arial"/>
                <w:sz w:val="20"/>
                <w:szCs w:val="20"/>
              </w:rPr>
            </w:pPr>
          </w:p>
        </w:tc>
        <w:tc>
          <w:tcPr>
            <w:tcW w:w="1598" w:type="pct"/>
            <w:shd w:val="clear" w:color="auto" w:fill="auto"/>
            <w:vAlign w:val="bottom"/>
          </w:tcPr>
          <w:p w14:paraId="661B6E93"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456DE494" w14:textId="77777777" w:rsidR="00D0447D" w:rsidRPr="00301861" w:rsidRDefault="00D0447D" w:rsidP="0065672A">
            <w:pPr>
              <w:rPr>
                <w:rFonts w:ascii="Arial" w:hAnsi="Arial" w:cs="Arial"/>
                <w:sz w:val="20"/>
                <w:szCs w:val="20"/>
              </w:rPr>
            </w:pPr>
          </w:p>
        </w:tc>
      </w:tr>
      <w:tr w:rsidR="00D0447D" w:rsidRPr="00301861" w14:paraId="35E393F4" w14:textId="77777777" w:rsidTr="005E1C69">
        <w:trPr>
          <w:trHeight w:hRule="exact" w:val="397"/>
        </w:trPr>
        <w:tc>
          <w:tcPr>
            <w:tcW w:w="263" w:type="pct"/>
            <w:shd w:val="clear" w:color="auto" w:fill="auto"/>
            <w:vAlign w:val="bottom"/>
          </w:tcPr>
          <w:p w14:paraId="6B32F317" w14:textId="77777777" w:rsidR="00D0447D" w:rsidRPr="002F7634" w:rsidRDefault="00D0447D" w:rsidP="00257CB1">
            <w:pPr>
              <w:jc w:val="center"/>
              <w:rPr>
                <w:rFonts w:ascii="Arial" w:hAnsi="Arial" w:cs="Arial"/>
                <w:sz w:val="20"/>
                <w:szCs w:val="20"/>
              </w:rPr>
            </w:pPr>
            <w:r>
              <w:rPr>
                <w:rFonts w:ascii="Arial" w:hAnsi="Arial" w:cs="Arial"/>
                <w:sz w:val="20"/>
                <w:szCs w:val="20"/>
              </w:rPr>
              <w:t>4.2</w:t>
            </w:r>
          </w:p>
        </w:tc>
        <w:tc>
          <w:tcPr>
            <w:tcW w:w="2294" w:type="pct"/>
            <w:shd w:val="clear" w:color="auto" w:fill="auto"/>
            <w:vAlign w:val="bottom"/>
          </w:tcPr>
          <w:p w14:paraId="1CA4A3E8" w14:textId="77777777" w:rsidR="00D0447D" w:rsidRPr="00D0447D" w:rsidRDefault="00D0447D" w:rsidP="00D0447D">
            <w:pPr>
              <w:rPr>
                <w:rFonts w:ascii="Arial" w:hAnsi="Arial" w:cs="Arial"/>
                <w:sz w:val="20"/>
                <w:szCs w:val="20"/>
              </w:rPr>
            </w:pPr>
            <w:r w:rsidRPr="00D0447D">
              <w:rPr>
                <w:rFonts w:ascii="Arial" w:hAnsi="Arial" w:cs="Arial"/>
                <w:sz w:val="20"/>
                <w:szCs w:val="20"/>
              </w:rPr>
              <w:t>Ability to create a defect report</w:t>
            </w:r>
            <w:r>
              <w:rPr>
                <w:rFonts w:ascii="Arial" w:hAnsi="Arial" w:cs="Arial"/>
                <w:sz w:val="20"/>
                <w:szCs w:val="20"/>
              </w:rPr>
              <w:t xml:space="preserve"> in the Bassnet.</w:t>
            </w:r>
            <w:r w:rsidRPr="00D0447D">
              <w:rPr>
                <w:rFonts w:ascii="Arial" w:hAnsi="Arial" w:cs="Arial"/>
                <w:sz w:val="20"/>
                <w:szCs w:val="20"/>
              </w:rPr>
              <w:t xml:space="preserve"> </w:t>
            </w:r>
          </w:p>
        </w:tc>
        <w:tc>
          <w:tcPr>
            <w:tcW w:w="320" w:type="pct"/>
            <w:shd w:val="clear" w:color="auto" w:fill="auto"/>
          </w:tcPr>
          <w:p w14:paraId="7330BA25" w14:textId="77777777" w:rsidR="00D0447D" w:rsidRPr="002D4551" w:rsidRDefault="00D0447D">
            <w:pPr>
              <w:rPr>
                <w:rFonts w:ascii="Arial" w:hAnsi="Arial" w:cs="Arial"/>
                <w:sz w:val="20"/>
                <w:szCs w:val="20"/>
              </w:rPr>
            </w:pPr>
          </w:p>
        </w:tc>
        <w:tc>
          <w:tcPr>
            <w:tcW w:w="1598" w:type="pct"/>
            <w:shd w:val="clear" w:color="auto" w:fill="auto"/>
            <w:vAlign w:val="bottom"/>
          </w:tcPr>
          <w:p w14:paraId="2F62067E"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5E9FDCB9" w14:textId="77777777" w:rsidR="00D0447D" w:rsidRPr="00301861" w:rsidRDefault="00D0447D" w:rsidP="0065672A">
            <w:pPr>
              <w:rPr>
                <w:rFonts w:ascii="Arial" w:hAnsi="Arial" w:cs="Arial"/>
                <w:sz w:val="20"/>
                <w:szCs w:val="20"/>
              </w:rPr>
            </w:pPr>
          </w:p>
        </w:tc>
      </w:tr>
      <w:tr w:rsidR="00D0447D" w:rsidRPr="00301861" w14:paraId="7B235B40" w14:textId="77777777" w:rsidTr="003B0468">
        <w:trPr>
          <w:trHeight w:val="510"/>
        </w:trPr>
        <w:tc>
          <w:tcPr>
            <w:tcW w:w="263" w:type="pct"/>
            <w:shd w:val="clear" w:color="auto" w:fill="auto"/>
            <w:vAlign w:val="bottom"/>
          </w:tcPr>
          <w:p w14:paraId="76AFBCF2" w14:textId="77777777" w:rsidR="00D0447D" w:rsidRPr="002F7634" w:rsidRDefault="00D0447D" w:rsidP="00257CB1">
            <w:pPr>
              <w:jc w:val="center"/>
              <w:rPr>
                <w:rFonts w:ascii="Arial" w:hAnsi="Arial" w:cs="Arial"/>
                <w:sz w:val="20"/>
                <w:szCs w:val="20"/>
              </w:rPr>
            </w:pPr>
          </w:p>
        </w:tc>
        <w:tc>
          <w:tcPr>
            <w:tcW w:w="2294" w:type="pct"/>
            <w:shd w:val="clear" w:color="auto" w:fill="FFC000"/>
            <w:vAlign w:val="bottom"/>
          </w:tcPr>
          <w:p w14:paraId="4EF090CA" w14:textId="77777777" w:rsidR="00D0447D" w:rsidRPr="003B0468" w:rsidRDefault="003B0468" w:rsidP="00D0447D">
            <w:pPr>
              <w:rPr>
                <w:rFonts w:ascii="Arial" w:hAnsi="Arial" w:cs="Arial"/>
                <w:b/>
                <w:sz w:val="20"/>
                <w:szCs w:val="20"/>
              </w:rPr>
            </w:pPr>
            <w:r w:rsidRPr="003B0468">
              <w:rPr>
                <w:rFonts w:ascii="Arial" w:hAnsi="Arial" w:cs="Arial"/>
                <w:b/>
                <w:sz w:val="20"/>
                <w:szCs w:val="20"/>
              </w:rPr>
              <w:t>Second Engineer</w:t>
            </w:r>
          </w:p>
        </w:tc>
        <w:tc>
          <w:tcPr>
            <w:tcW w:w="320" w:type="pct"/>
            <w:shd w:val="clear" w:color="auto" w:fill="auto"/>
          </w:tcPr>
          <w:p w14:paraId="7DEF7F67" w14:textId="77777777" w:rsidR="00D0447D" w:rsidRPr="002D4551" w:rsidRDefault="00D0447D">
            <w:pPr>
              <w:rPr>
                <w:rFonts w:ascii="Arial" w:hAnsi="Arial" w:cs="Arial"/>
                <w:sz w:val="20"/>
                <w:szCs w:val="20"/>
              </w:rPr>
            </w:pPr>
          </w:p>
        </w:tc>
        <w:tc>
          <w:tcPr>
            <w:tcW w:w="1598" w:type="pct"/>
            <w:shd w:val="clear" w:color="auto" w:fill="auto"/>
            <w:vAlign w:val="bottom"/>
          </w:tcPr>
          <w:p w14:paraId="67F79371"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1FE04E2A" w14:textId="77777777" w:rsidR="00D0447D" w:rsidRPr="00301861" w:rsidRDefault="00D0447D" w:rsidP="0065672A">
            <w:pPr>
              <w:rPr>
                <w:rFonts w:ascii="Arial" w:hAnsi="Arial" w:cs="Arial"/>
                <w:sz w:val="20"/>
                <w:szCs w:val="20"/>
              </w:rPr>
            </w:pPr>
          </w:p>
        </w:tc>
      </w:tr>
      <w:tr w:rsidR="00D0447D" w:rsidRPr="00301861" w14:paraId="1779336A" w14:textId="77777777" w:rsidTr="005E1C69">
        <w:trPr>
          <w:trHeight w:hRule="exact" w:val="510"/>
        </w:trPr>
        <w:tc>
          <w:tcPr>
            <w:tcW w:w="263" w:type="pct"/>
            <w:shd w:val="clear" w:color="auto" w:fill="auto"/>
            <w:vAlign w:val="bottom"/>
          </w:tcPr>
          <w:p w14:paraId="167096B8" w14:textId="77777777" w:rsidR="00D0447D" w:rsidRPr="003B0468" w:rsidRDefault="003B0468" w:rsidP="00257CB1">
            <w:pPr>
              <w:jc w:val="center"/>
              <w:rPr>
                <w:rFonts w:ascii="Arial" w:hAnsi="Arial" w:cs="Arial"/>
                <w:b/>
                <w:sz w:val="20"/>
                <w:szCs w:val="20"/>
              </w:rPr>
            </w:pPr>
            <w:r w:rsidRPr="003B0468">
              <w:rPr>
                <w:rFonts w:ascii="Arial" w:hAnsi="Arial" w:cs="Arial"/>
                <w:b/>
                <w:sz w:val="20"/>
                <w:szCs w:val="20"/>
              </w:rPr>
              <w:t>1.0</w:t>
            </w:r>
          </w:p>
        </w:tc>
        <w:tc>
          <w:tcPr>
            <w:tcW w:w="2294" w:type="pct"/>
            <w:shd w:val="clear" w:color="auto" w:fill="auto"/>
            <w:vAlign w:val="bottom"/>
          </w:tcPr>
          <w:p w14:paraId="7852DD0B" w14:textId="77777777" w:rsidR="00D0447D" w:rsidRPr="003B0468" w:rsidRDefault="003B0468" w:rsidP="00881D03">
            <w:pPr>
              <w:rPr>
                <w:rFonts w:ascii="Arial" w:hAnsi="Arial" w:cs="Arial"/>
                <w:b/>
                <w:sz w:val="20"/>
                <w:szCs w:val="20"/>
              </w:rPr>
            </w:pPr>
            <w:r w:rsidRPr="003B0468">
              <w:rPr>
                <w:rFonts w:ascii="Arial" w:hAnsi="Arial" w:cs="Arial"/>
                <w:b/>
                <w:sz w:val="20"/>
                <w:szCs w:val="20"/>
              </w:rPr>
              <w:t>Operations</w:t>
            </w:r>
          </w:p>
        </w:tc>
        <w:tc>
          <w:tcPr>
            <w:tcW w:w="320" w:type="pct"/>
            <w:shd w:val="clear" w:color="auto" w:fill="auto"/>
          </w:tcPr>
          <w:p w14:paraId="1DF6E4C9" w14:textId="77777777" w:rsidR="00D0447D" w:rsidRPr="002D4551" w:rsidRDefault="00D0447D">
            <w:pPr>
              <w:rPr>
                <w:rFonts w:ascii="Arial" w:hAnsi="Arial" w:cs="Arial"/>
                <w:sz w:val="20"/>
                <w:szCs w:val="20"/>
              </w:rPr>
            </w:pPr>
          </w:p>
        </w:tc>
        <w:tc>
          <w:tcPr>
            <w:tcW w:w="1598" w:type="pct"/>
            <w:shd w:val="clear" w:color="auto" w:fill="auto"/>
            <w:vAlign w:val="bottom"/>
          </w:tcPr>
          <w:p w14:paraId="23B3BB2D" w14:textId="77777777" w:rsidR="00D0447D" w:rsidRPr="00301861" w:rsidRDefault="00D0447D" w:rsidP="0065672A">
            <w:pPr>
              <w:rPr>
                <w:rFonts w:ascii="Arial" w:hAnsi="Arial" w:cs="Arial"/>
                <w:sz w:val="20"/>
                <w:szCs w:val="20"/>
              </w:rPr>
            </w:pPr>
          </w:p>
        </w:tc>
        <w:tc>
          <w:tcPr>
            <w:tcW w:w="525" w:type="pct"/>
            <w:shd w:val="clear" w:color="auto" w:fill="auto"/>
            <w:vAlign w:val="bottom"/>
          </w:tcPr>
          <w:p w14:paraId="4120841D" w14:textId="77777777" w:rsidR="00D0447D" w:rsidRPr="00301861" w:rsidRDefault="00D0447D" w:rsidP="0065672A">
            <w:pPr>
              <w:rPr>
                <w:rFonts w:ascii="Arial" w:hAnsi="Arial" w:cs="Arial"/>
                <w:sz w:val="20"/>
                <w:szCs w:val="20"/>
              </w:rPr>
            </w:pPr>
          </w:p>
        </w:tc>
      </w:tr>
      <w:tr w:rsidR="003B0468" w:rsidRPr="00301861" w14:paraId="7DD0627E" w14:textId="77777777" w:rsidTr="0056067C">
        <w:trPr>
          <w:trHeight w:val="510"/>
        </w:trPr>
        <w:tc>
          <w:tcPr>
            <w:tcW w:w="263" w:type="pct"/>
            <w:shd w:val="clear" w:color="auto" w:fill="auto"/>
            <w:vAlign w:val="bottom"/>
          </w:tcPr>
          <w:p w14:paraId="1FB62C0C" w14:textId="77777777" w:rsidR="003B0468" w:rsidRPr="002F7634" w:rsidRDefault="003B0468" w:rsidP="00257CB1">
            <w:pPr>
              <w:jc w:val="center"/>
              <w:rPr>
                <w:rFonts w:ascii="Arial" w:hAnsi="Arial" w:cs="Arial"/>
                <w:sz w:val="20"/>
                <w:szCs w:val="20"/>
              </w:rPr>
            </w:pPr>
            <w:r>
              <w:rPr>
                <w:rFonts w:ascii="Arial" w:hAnsi="Arial" w:cs="Arial"/>
                <w:sz w:val="20"/>
                <w:szCs w:val="20"/>
              </w:rPr>
              <w:t>1.1</w:t>
            </w:r>
          </w:p>
        </w:tc>
        <w:tc>
          <w:tcPr>
            <w:tcW w:w="2294" w:type="pct"/>
            <w:shd w:val="clear" w:color="auto" w:fill="auto"/>
            <w:vAlign w:val="bottom"/>
          </w:tcPr>
          <w:p w14:paraId="2AC4873A" w14:textId="77777777" w:rsidR="003B0468" w:rsidRPr="003B0468" w:rsidRDefault="003B0468" w:rsidP="003B0468">
            <w:pPr>
              <w:rPr>
                <w:rFonts w:ascii="Arial" w:hAnsi="Arial" w:cs="Arial"/>
                <w:sz w:val="20"/>
                <w:szCs w:val="20"/>
              </w:rPr>
            </w:pPr>
            <w:r w:rsidRPr="003B0468">
              <w:rPr>
                <w:rFonts w:ascii="Arial" w:hAnsi="Arial" w:cs="Arial"/>
                <w:sz w:val="20"/>
                <w:szCs w:val="20"/>
              </w:rPr>
              <w:t>Ability to take responsibility of engine room in the absence of the Chief Engineer</w:t>
            </w:r>
          </w:p>
        </w:tc>
        <w:tc>
          <w:tcPr>
            <w:tcW w:w="320" w:type="pct"/>
            <w:shd w:val="clear" w:color="auto" w:fill="auto"/>
          </w:tcPr>
          <w:p w14:paraId="50847EC1" w14:textId="77777777" w:rsidR="003B0468" w:rsidRPr="002D4551" w:rsidRDefault="003B0468">
            <w:pPr>
              <w:rPr>
                <w:rFonts w:ascii="Arial" w:hAnsi="Arial" w:cs="Arial"/>
                <w:sz w:val="20"/>
                <w:szCs w:val="20"/>
              </w:rPr>
            </w:pPr>
          </w:p>
        </w:tc>
        <w:tc>
          <w:tcPr>
            <w:tcW w:w="1598" w:type="pct"/>
            <w:shd w:val="clear" w:color="auto" w:fill="auto"/>
            <w:vAlign w:val="bottom"/>
          </w:tcPr>
          <w:p w14:paraId="05FFA548"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3B74759A" w14:textId="77777777" w:rsidR="003B0468" w:rsidRPr="00301861" w:rsidRDefault="003B0468" w:rsidP="0065672A">
            <w:pPr>
              <w:rPr>
                <w:rFonts w:ascii="Arial" w:hAnsi="Arial" w:cs="Arial"/>
                <w:sz w:val="20"/>
                <w:szCs w:val="20"/>
              </w:rPr>
            </w:pPr>
          </w:p>
        </w:tc>
      </w:tr>
      <w:tr w:rsidR="003B0468" w:rsidRPr="00301861" w14:paraId="1A219311" w14:textId="77777777" w:rsidTr="0056067C">
        <w:trPr>
          <w:trHeight w:val="737"/>
        </w:trPr>
        <w:tc>
          <w:tcPr>
            <w:tcW w:w="263" w:type="pct"/>
            <w:shd w:val="clear" w:color="auto" w:fill="auto"/>
            <w:vAlign w:val="bottom"/>
          </w:tcPr>
          <w:p w14:paraId="3E5F7BE7" w14:textId="77777777" w:rsidR="003B0468" w:rsidRPr="002F7634" w:rsidRDefault="003B0468" w:rsidP="00257CB1">
            <w:pPr>
              <w:jc w:val="center"/>
              <w:rPr>
                <w:rFonts w:ascii="Arial" w:hAnsi="Arial" w:cs="Arial"/>
                <w:sz w:val="20"/>
                <w:szCs w:val="20"/>
              </w:rPr>
            </w:pPr>
            <w:r>
              <w:rPr>
                <w:rFonts w:ascii="Arial" w:hAnsi="Arial" w:cs="Arial"/>
                <w:sz w:val="20"/>
                <w:szCs w:val="20"/>
              </w:rPr>
              <w:t>1.2</w:t>
            </w:r>
          </w:p>
        </w:tc>
        <w:tc>
          <w:tcPr>
            <w:tcW w:w="2294" w:type="pct"/>
            <w:shd w:val="clear" w:color="auto" w:fill="auto"/>
            <w:vAlign w:val="bottom"/>
          </w:tcPr>
          <w:p w14:paraId="702117C5" w14:textId="77777777" w:rsidR="003B0468" w:rsidRPr="003B0468" w:rsidRDefault="003B0468" w:rsidP="003B0468">
            <w:pPr>
              <w:rPr>
                <w:rFonts w:ascii="Arial" w:hAnsi="Arial" w:cs="Arial"/>
                <w:sz w:val="20"/>
                <w:szCs w:val="20"/>
              </w:rPr>
            </w:pPr>
            <w:r w:rsidRPr="003B0468">
              <w:rPr>
                <w:rFonts w:ascii="Arial" w:hAnsi="Arial" w:cs="Arial"/>
                <w:sz w:val="20"/>
                <w:szCs w:val="20"/>
              </w:rPr>
              <w:t>Ability to make a daily work list, delegate work to the engine room staff and ensure that work is completed correctly and recorded in the maintenance system with spares used</w:t>
            </w:r>
          </w:p>
        </w:tc>
        <w:tc>
          <w:tcPr>
            <w:tcW w:w="320" w:type="pct"/>
            <w:shd w:val="clear" w:color="auto" w:fill="auto"/>
          </w:tcPr>
          <w:p w14:paraId="4099CC04" w14:textId="77777777" w:rsidR="003B0468" w:rsidRPr="002D4551" w:rsidRDefault="003B0468">
            <w:pPr>
              <w:rPr>
                <w:rFonts w:ascii="Arial" w:hAnsi="Arial" w:cs="Arial"/>
                <w:sz w:val="20"/>
                <w:szCs w:val="20"/>
              </w:rPr>
            </w:pPr>
          </w:p>
        </w:tc>
        <w:tc>
          <w:tcPr>
            <w:tcW w:w="1598" w:type="pct"/>
            <w:shd w:val="clear" w:color="auto" w:fill="auto"/>
            <w:vAlign w:val="bottom"/>
          </w:tcPr>
          <w:p w14:paraId="67347B36"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6367A493" w14:textId="77777777" w:rsidR="003B0468" w:rsidRPr="00301861" w:rsidRDefault="003B0468" w:rsidP="0065672A">
            <w:pPr>
              <w:rPr>
                <w:rFonts w:ascii="Arial" w:hAnsi="Arial" w:cs="Arial"/>
                <w:sz w:val="20"/>
                <w:szCs w:val="20"/>
              </w:rPr>
            </w:pPr>
          </w:p>
        </w:tc>
      </w:tr>
      <w:tr w:rsidR="003B0468" w:rsidRPr="00301861" w14:paraId="13D298C7" w14:textId="77777777" w:rsidTr="005E1C69">
        <w:trPr>
          <w:trHeight w:hRule="exact" w:val="510"/>
        </w:trPr>
        <w:tc>
          <w:tcPr>
            <w:tcW w:w="263" w:type="pct"/>
            <w:shd w:val="clear" w:color="auto" w:fill="auto"/>
            <w:vAlign w:val="bottom"/>
          </w:tcPr>
          <w:p w14:paraId="1513A9BA" w14:textId="77777777" w:rsidR="003B0468" w:rsidRPr="003B0468" w:rsidRDefault="003B0468" w:rsidP="00257CB1">
            <w:pPr>
              <w:jc w:val="center"/>
              <w:rPr>
                <w:rFonts w:ascii="Arial" w:hAnsi="Arial" w:cs="Arial"/>
                <w:b/>
                <w:sz w:val="20"/>
                <w:szCs w:val="20"/>
              </w:rPr>
            </w:pPr>
            <w:r w:rsidRPr="003B0468">
              <w:rPr>
                <w:rFonts w:ascii="Arial" w:hAnsi="Arial" w:cs="Arial"/>
                <w:b/>
                <w:sz w:val="20"/>
                <w:szCs w:val="20"/>
              </w:rPr>
              <w:t>2.0</w:t>
            </w:r>
          </w:p>
        </w:tc>
        <w:tc>
          <w:tcPr>
            <w:tcW w:w="2294" w:type="pct"/>
            <w:shd w:val="clear" w:color="auto" w:fill="auto"/>
            <w:vAlign w:val="bottom"/>
          </w:tcPr>
          <w:p w14:paraId="2E63010A" w14:textId="77777777" w:rsidR="003B0468" w:rsidRPr="003B0468" w:rsidRDefault="003B0468" w:rsidP="003B0468">
            <w:pPr>
              <w:rPr>
                <w:rFonts w:ascii="Arial" w:hAnsi="Arial" w:cs="Arial"/>
                <w:b/>
                <w:sz w:val="20"/>
                <w:szCs w:val="20"/>
              </w:rPr>
            </w:pPr>
            <w:r w:rsidRPr="003B0468">
              <w:rPr>
                <w:rFonts w:ascii="Arial" w:hAnsi="Arial" w:cs="Arial"/>
                <w:b/>
                <w:sz w:val="20"/>
                <w:szCs w:val="20"/>
              </w:rPr>
              <w:t>Main/Aux Engines</w:t>
            </w:r>
          </w:p>
        </w:tc>
        <w:tc>
          <w:tcPr>
            <w:tcW w:w="320" w:type="pct"/>
            <w:shd w:val="clear" w:color="auto" w:fill="auto"/>
          </w:tcPr>
          <w:p w14:paraId="272BA684" w14:textId="77777777" w:rsidR="003B0468" w:rsidRPr="002D4551" w:rsidRDefault="003B0468">
            <w:pPr>
              <w:rPr>
                <w:rFonts w:ascii="Arial" w:hAnsi="Arial" w:cs="Arial"/>
                <w:sz w:val="20"/>
                <w:szCs w:val="20"/>
              </w:rPr>
            </w:pPr>
          </w:p>
        </w:tc>
        <w:tc>
          <w:tcPr>
            <w:tcW w:w="1598" w:type="pct"/>
            <w:shd w:val="clear" w:color="auto" w:fill="auto"/>
            <w:vAlign w:val="bottom"/>
          </w:tcPr>
          <w:p w14:paraId="509FCD2D"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1D8F0C2B" w14:textId="77777777" w:rsidR="003B0468" w:rsidRPr="00301861" w:rsidRDefault="003B0468" w:rsidP="0065672A">
            <w:pPr>
              <w:rPr>
                <w:rFonts w:ascii="Arial" w:hAnsi="Arial" w:cs="Arial"/>
                <w:sz w:val="20"/>
                <w:szCs w:val="20"/>
              </w:rPr>
            </w:pPr>
          </w:p>
        </w:tc>
      </w:tr>
      <w:tr w:rsidR="003B0468" w:rsidRPr="00301861" w14:paraId="0FE02480" w14:textId="77777777" w:rsidTr="0056067C">
        <w:trPr>
          <w:trHeight w:val="510"/>
        </w:trPr>
        <w:tc>
          <w:tcPr>
            <w:tcW w:w="263" w:type="pct"/>
            <w:shd w:val="clear" w:color="auto" w:fill="auto"/>
            <w:vAlign w:val="bottom"/>
          </w:tcPr>
          <w:p w14:paraId="113BC4E4" w14:textId="77777777" w:rsidR="003B0468" w:rsidRPr="002F7634" w:rsidRDefault="003B0468" w:rsidP="00257CB1">
            <w:pPr>
              <w:jc w:val="center"/>
              <w:rPr>
                <w:rFonts w:ascii="Arial" w:hAnsi="Arial" w:cs="Arial"/>
                <w:sz w:val="20"/>
                <w:szCs w:val="20"/>
              </w:rPr>
            </w:pPr>
            <w:r>
              <w:rPr>
                <w:rFonts w:ascii="Arial" w:hAnsi="Arial" w:cs="Arial"/>
                <w:sz w:val="20"/>
                <w:szCs w:val="20"/>
              </w:rPr>
              <w:t>2.1</w:t>
            </w:r>
          </w:p>
        </w:tc>
        <w:tc>
          <w:tcPr>
            <w:tcW w:w="2294" w:type="pct"/>
            <w:shd w:val="clear" w:color="auto" w:fill="auto"/>
            <w:vAlign w:val="bottom"/>
          </w:tcPr>
          <w:p w14:paraId="3CFD13F4" w14:textId="77777777" w:rsidR="003B0468" w:rsidRPr="003B0468" w:rsidRDefault="003B0468" w:rsidP="003B0468">
            <w:pPr>
              <w:rPr>
                <w:rFonts w:ascii="Arial" w:hAnsi="Arial" w:cs="Arial"/>
                <w:sz w:val="20"/>
                <w:szCs w:val="20"/>
              </w:rPr>
            </w:pPr>
            <w:r w:rsidRPr="003B0468">
              <w:rPr>
                <w:rFonts w:ascii="Arial" w:hAnsi="Arial" w:cs="Arial"/>
                <w:sz w:val="20"/>
                <w:szCs w:val="20"/>
              </w:rPr>
              <w:t>Ability to take power calculations for a running main or auxiliary engine and indicate any changes required to engine settings</w:t>
            </w:r>
          </w:p>
        </w:tc>
        <w:tc>
          <w:tcPr>
            <w:tcW w:w="320" w:type="pct"/>
            <w:shd w:val="clear" w:color="auto" w:fill="auto"/>
          </w:tcPr>
          <w:p w14:paraId="53F34929" w14:textId="77777777" w:rsidR="003B0468" w:rsidRPr="002D4551" w:rsidRDefault="003B0468">
            <w:pPr>
              <w:rPr>
                <w:rFonts w:ascii="Arial" w:hAnsi="Arial" w:cs="Arial"/>
                <w:sz w:val="20"/>
                <w:szCs w:val="20"/>
              </w:rPr>
            </w:pPr>
          </w:p>
        </w:tc>
        <w:tc>
          <w:tcPr>
            <w:tcW w:w="1598" w:type="pct"/>
            <w:shd w:val="clear" w:color="auto" w:fill="auto"/>
            <w:vAlign w:val="bottom"/>
          </w:tcPr>
          <w:p w14:paraId="374A9BB6"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44446B96" w14:textId="77777777" w:rsidR="003B0468" w:rsidRPr="00301861" w:rsidRDefault="003B0468" w:rsidP="0065672A">
            <w:pPr>
              <w:rPr>
                <w:rFonts w:ascii="Arial" w:hAnsi="Arial" w:cs="Arial"/>
                <w:sz w:val="20"/>
                <w:szCs w:val="20"/>
              </w:rPr>
            </w:pPr>
          </w:p>
        </w:tc>
      </w:tr>
      <w:tr w:rsidR="003B0468" w:rsidRPr="00301861" w14:paraId="741650BE" w14:textId="77777777" w:rsidTr="005E1C69">
        <w:trPr>
          <w:trHeight w:hRule="exact" w:val="397"/>
        </w:trPr>
        <w:tc>
          <w:tcPr>
            <w:tcW w:w="263" w:type="pct"/>
            <w:shd w:val="clear" w:color="auto" w:fill="auto"/>
            <w:vAlign w:val="bottom"/>
          </w:tcPr>
          <w:p w14:paraId="24E4EF29" w14:textId="77777777" w:rsidR="003B0468" w:rsidRPr="003B0468" w:rsidRDefault="003B0468" w:rsidP="00257CB1">
            <w:pPr>
              <w:jc w:val="center"/>
              <w:rPr>
                <w:rFonts w:ascii="Arial" w:hAnsi="Arial" w:cs="Arial"/>
                <w:sz w:val="20"/>
                <w:szCs w:val="20"/>
              </w:rPr>
            </w:pPr>
            <w:r w:rsidRPr="003B0468">
              <w:rPr>
                <w:rFonts w:ascii="Arial" w:hAnsi="Arial" w:cs="Arial"/>
                <w:sz w:val="20"/>
                <w:szCs w:val="20"/>
              </w:rPr>
              <w:t>2.2</w:t>
            </w:r>
          </w:p>
        </w:tc>
        <w:tc>
          <w:tcPr>
            <w:tcW w:w="2294" w:type="pct"/>
            <w:shd w:val="clear" w:color="auto" w:fill="auto"/>
            <w:vAlign w:val="bottom"/>
          </w:tcPr>
          <w:p w14:paraId="7DB7B542" w14:textId="77777777" w:rsidR="003B0468" w:rsidRPr="003B0468" w:rsidRDefault="003B0468" w:rsidP="003B0468">
            <w:pPr>
              <w:rPr>
                <w:rFonts w:ascii="Arial" w:hAnsi="Arial" w:cs="Arial"/>
                <w:sz w:val="20"/>
                <w:szCs w:val="20"/>
              </w:rPr>
            </w:pPr>
            <w:r w:rsidRPr="003B0468">
              <w:rPr>
                <w:rFonts w:ascii="Arial" w:hAnsi="Arial" w:cs="Arial"/>
                <w:sz w:val="20"/>
                <w:szCs w:val="20"/>
              </w:rPr>
              <w:t>Test the over</w:t>
            </w:r>
            <w:r>
              <w:rPr>
                <w:rFonts w:ascii="Arial" w:hAnsi="Arial" w:cs="Arial"/>
                <w:sz w:val="20"/>
                <w:szCs w:val="20"/>
              </w:rPr>
              <w:t>-</w:t>
            </w:r>
            <w:r w:rsidRPr="003B0468">
              <w:rPr>
                <w:rFonts w:ascii="Arial" w:hAnsi="Arial" w:cs="Arial"/>
                <w:sz w:val="20"/>
                <w:szCs w:val="20"/>
              </w:rPr>
              <w:t>speed function of main engine</w:t>
            </w:r>
          </w:p>
        </w:tc>
        <w:tc>
          <w:tcPr>
            <w:tcW w:w="320" w:type="pct"/>
            <w:shd w:val="clear" w:color="auto" w:fill="auto"/>
          </w:tcPr>
          <w:p w14:paraId="0BB19C1E" w14:textId="77777777" w:rsidR="003B0468" w:rsidRPr="002D4551" w:rsidRDefault="003B0468">
            <w:pPr>
              <w:rPr>
                <w:rFonts w:ascii="Arial" w:hAnsi="Arial" w:cs="Arial"/>
                <w:sz w:val="20"/>
                <w:szCs w:val="20"/>
              </w:rPr>
            </w:pPr>
          </w:p>
        </w:tc>
        <w:tc>
          <w:tcPr>
            <w:tcW w:w="1598" w:type="pct"/>
            <w:shd w:val="clear" w:color="auto" w:fill="auto"/>
            <w:vAlign w:val="bottom"/>
          </w:tcPr>
          <w:p w14:paraId="37BED72F"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2F51E6F7" w14:textId="77777777" w:rsidR="003B0468" w:rsidRPr="00301861" w:rsidRDefault="003B0468" w:rsidP="0065672A">
            <w:pPr>
              <w:rPr>
                <w:rFonts w:ascii="Arial" w:hAnsi="Arial" w:cs="Arial"/>
                <w:sz w:val="20"/>
                <w:szCs w:val="20"/>
              </w:rPr>
            </w:pPr>
          </w:p>
        </w:tc>
      </w:tr>
      <w:tr w:rsidR="003B0468" w:rsidRPr="00301861" w14:paraId="31CC5CFE" w14:textId="77777777" w:rsidTr="005E1C69">
        <w:trPr>
          <w:trHeight w:val="510"/>
        </w:trPr>
        <w:tc>
          <w:tcPr>
            <w:tcW w:w="263" w:type="pct"/>
            <w:shd w:val="clear" w:color="auto" w:fill="auto"/>
            <w:vAlign w:val="bottom"/>
          </w:tcPr>
          <w:p w14:paraId="17248003" w14:textId="77777777" w:rsidR="003B0468" w:rsidRPr="003B0468" w:rsidRDefault="003B0468" w:rsidP="00257CB1">
            <w:pPr>
              <w:jc w:val="center"/>
              <w:rPr>
                <w:rFonts w:ascii="Arial" w:hAnsi="Arial" w:cs="Arial"/>
                <w:sz w:val="20"/>
                <w:szCs w:val="20"/>
              </w:rPr>
            </w:pPr>
            <w:r w:rsidRPr="003B0468">
              <w:rPr>
                <w:rFonts w:ascii="Arial" w:hAnsi="Arial" w:cs="Arial"/>
                <w:sz w:val="20"/>
                <w:szCs w:val="20"/>
              </w:rPr>
              <w:t>2.3</w:t>
            </w:r>
          </w:p>
        </w:tc>
        <w:tc>
          <w:tcPr>
            <w:tcW w:w="2294" w:type="pct"/>
            <w:shd w:val="clear" w:color="auto" w:fill="auto"/>
            <w:vAlign w:val="bottom"/>
          </w:tcPr>
          <w:p w14:paraId="6E4FB7A6" w14:textId="77777777" w:rsidR="003B0468" w:rsidRPr="003B0468" w:rsidRDefault="003B0468" w:rsidP="003B0468">
            <w:pPr>
              <w:rPr>
                <w:rFonts w:ascii="Arial" w:hAnsi="Arial" w:cs="Arial"/>
                <w:sz w:val="20"/>
                <w:szCs w:val="20"/>
              </w:rPr>
            </w:pPr>
            <w:proofErr w:type="spellStart"/>
            <w:r w:rsidRPr="003B0468">
              <w:rPr>
                <w:rFonts w:ascii="Arial" w:hAnsi="Arial" w:cs="Arial"/>
                <w:sz w:val="20"/>
                <w:szCs w:val="20"/>
              </w:rPr>
              <w:t>Manoeuvre</w:t>
            </w:r>
            <w:proofErr w:type="spellEnd"/>
            <w:r w:rsidRPr="003B0468">
              <w:rPr>
                <w:rFonts w:ascii="Arial" w:hAnsi="Arial" w:cs="Arial"/>
                <w:sz w:val="20"/>
                <w:szCs w:val="20"/>
              </w:rPr>
              <w:t xml:space="preserve"> main engine from emergency stand (If in port turn main engine on air from this position)</w:t>
            </w:r>
          </w:p>
        </w:tc>
        <w:tc>
          <w:tcPr>
            <w:tcW w:w="320" w:type="pct"/>
            <w:shd w:val="clear" w:color="auto" w:fill="auto"/>
          </w:tcPr>
          <w:p w14:paraId="03453CDE" w14:textId="77777777" w:rsidR="003B0468" w:rsidRPr="002D4551" w:rsidRDefault="003B0468">
            <w:pPr>
              <w:rPr>
                <w:rFonts w:ascii="Arial" w:hAnsi="Arial" w:cs="Arial"/>
                <w:sz w:val="20"/>
                <w:szCs w:val="20"/>
              </w:rPr>
            </w:pPr>
          </w:p>
        </w:tc>
        <w:tc>
          <w:tcPr>
            <w:tcW w:w="1598" w:type="pct"/>
            <w:shd w:val="clear" w:color="auto" w:fill="auto"/>
            <w:vAlign w:val="bottom"/>
          </w:tcPr>
          <w:p w14:paraId="123CB0F2"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3D5CF268" w14:textId="77777777" w:rsidR="003B0468" w:rsidRPr="00301861" w:rsidRDefault="003B0468" w:rsidP="0065672A">
            <w:pPr>
              <w:rPr>
                <w:rFonts w:ascii="Arial" w:hAnsi="Arial" w:cs="Arial"/>
                <w:sz w:val="20"/>
                <w:szCs w:val="20"/>
              </w:rPr>
            </w:pPr>
          </w:p>
        </w:tc>
      </w:tr>
      <w:tr w:rsidR="003B0468" w:rsidRPr="00301861" w14:paraId="77D9BFB8" w14:textId="77777777" w:rsidTr="005E1C69">
        <w:trPr>
          <w:trHeight w:val="510"/>
        </w:trPr>
        <w:tc>
          <w:tcPr>
            <w:tcW w:w="263" w:type="pct"/>
            <w:shd w:val="clear" w:color="auto" w:fill="auto"/>
            <w:vAlign w:val="bottom"/>
          </w:tcPr>
          <w:p w14:paraId="0818549E" w14:textId="77777777" w:rsidR="003B0468" w:rsidRPr="003B0468" w:rsidRDefault="003B0468" w:rsidP="00257CB1">
            <w:pPr>
              <w:jc w:val="center"/>
              <w:rPr>
                <w:rFonts w:ascii="Arial" w:hAnsi="Arial" w:cs="Arial"/>
                <w:sz w:val="20"/>
                <w:szCs w:val="20"/>
              </w:rPr>
            </w:pPr>
            <w:r>
              <w:rPr>
                <w:rFonts w:ascii="Arial" w:hAnsi="Arial" w:cs="Arial"/>
                <w:sz w:val="20"/>
                <w:szCs w:val="20"/>
              </w:rPr>
              <w:lastRenderedPageBreak/>
              <w:t>2.4</w:t>
            </w:r>
          </w:p>
        </w:tc>
        <w:tc>
          <w:tcPr>
            <w:tcW w:w="2294" w:type="pct"/>
            <w:shd w:val="clear" w:color="auto" w:fill="auto"/>
            <w:vAlign w:val="bottom"/>
          </w:tcPr>
          <w:p w14:paraId="2872EACC" w14:textId="77777777" w:rsidR="003B0468" w:rsidRPr="003B0468" w:rsidRDefault="003B0468" w:rsidP="003B0468">
            <w:pPr>
              <w:rPr>
                <w:rFonts w:ascii="Arial" w:hAnsi="Arial" w:cs="Arial"/>
                <w:sz w:val="20"/>
                <w:szCs w:val="20"/>
              </w:rPr>
            </w:pPr>
            <w:r w:rsidRPr="003B0468">
              <w:rPr>
                <w:rFonts w:ascii="Arial" w:hAnsi="Arial" w:cs="Arial"/>
                <w:sz w:val="20"/>
                <w:szCs w:val="20"/>
              </w:rPr>
              <w:t>Knowledge of the main engine bridge control system and evidence of fault finding ability</w:t>
            </w:r>
          </w:p>
        </w:tc>
        <w:tc>
          <w:tcPr>
            <w:tcW w:w="320" w:type="pct"/>
            <w:shd w:val="clear" w:color="auto" w:fill="auto"/>
          </w:tcPr>
          <w:p w14:paraId="5BA64CD4" w14:textId="77777777" w:rsidR="003B0468" w:rsidRPr="002D4551" w:rsidRDefault="003B0468">
            <w:pPr>
              <w:rPr>
                <w:rFonts w:ascii="Arial" w:hAnsi="Arial" w:cs="Arial"/>
                <w:sz w:val="20"/>
                <w:szCs w:val="20"/>
              </w:rPr>
            </w:pPr>
          </w:p>
        </w:tc>
        <w:tc>
          <w:tcPr>
            <w:tcW w:w="1598" w:type="pct"/>
            <w:shd w:val="clear" w:color="auto" w:fill="auto"/>
            <w:vAlign w:val="bottom"/>
          </w:tcPr>
          <w:p w14:paraId="15DE4E1D"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0C6773FF" w14:textId="77777777" w:rsidR="003B0468" w:rsidRPr="00301861" w:rsidRDefault="003B0468" w:rsidP="0065672A">
            <w:pPr>
              <w:rPr>
                <w:rFonts w:ascii="Arial" w:hAnsi="Arial" w:cs="Arial"/>
                <w:sz w:val="20"/>
                <w:szCs w:val="20"/>
              </w:rPr>
            </w:pPr>
          </w:p>
        </w:tc>
      </w:tr>
      <w:tr w:rsidR="003B0468" w:rsidRPr="00301861" w14:paraId="2AC969D8" w14:textId="77777777" w:rsidTr="005E1C69">
        <w:trPr>
          <w:trHeight w:hRule="exact" w:val="510"/>
        </w:trPr>
        <w:tc>
          <w:tcPr>
            <w:tcW w:w="263" w:type="pct"/>
            <w:shd w:val="clear" w:color="auto" w:fill="auto"/>
            <w:vAlign w:val="bottom"/>
          </w:tcPr>
          <w:p w14:paraId="779CFDFC" w14:textId="77777777" w:rsidR="003B0468" w:rsidRPr="003B0468" w:rsidRDefault="003B0468" w:rsidP="00257CB1">
            <w:pPr>
              <w:jc w:val="center"/>
              <w:rPr>
                <w:rFonts w:ascii="Arial" w:hAnsi="Arial" w:cs="Arial"/>
                <w:b/>
                <w:sz w:val="20"/>
                <w:szCs w:val="20"/>
              </w:rPr>
            </w:pPr>
            <w:r w:rsidRPr="003B0468">
              <w:rPr>
                <w:rFonts w:ascii="Arial" w:hAnsi="Arial" w:cs="Arial"/>
                <w:b/>
                <w:sz w:val="20"/>
                <w:szCs w:val="20"/>
              </w:rPr>
              <w:t>3.0</w:t>
            </w:r>
          </w:p>
        </w:tc>
        <w:tc>
          <w:tcPr>
            <w:tcW w:w="2294" w:type="pct"/>
            <w:shd w:val="clear" w:color="auto" w:fill="auto"/>
            <w:vAlign w:val="bottom"/>
          </w:tcPr>
          <w:p w14:paraId="5CC8AE65" w14:textId="77777777" w:rsidR="003B0468" w:rsidRPr="003B0468" w:rsidRDefault="003B0468" w:rsidP="003B0468">
            <w:pPr>
              <w:rPr>
                <w:rFonts w:ascii="Arial" w:hAnsi="Arial" w:cs="Arial"/>
                <w:b/>
                <w:sz w:val="20"/>
                <w:szCs w:val="20"/>
              </w:rPr>
            </w:pPr>
            <w:r w:rsidRPr="003B0468">
              <w:rPr>
                <w:rFonts w:ascii="Arial" w:hAnsi="Arial" w:cs="Arial"/>
                <w:b/>
                <w:sz w:val="20"/>
                <w:szCs w:val="20"/>
              </w:rPr>
              <w:t>Cargo System</w:t>
            </w:r>
          </w:p>
        </w:tc>
        <w:tc>
          <w:tcPr>
            <w:tcW w:w="320" w:type="pct"/>
            <w:shd w:val="clear" w:color="auto" w:fill="auto"/>
          </w:tcPr>
          <w:p w14:paraId="19D750A7" w14:textId="77777777" w:rsidR="003B0468" w:rsidRPr="002D4551" w:rsidRDefault="003B0468">
            <w:pPr>
              <w:rPr>
                <w:rFonts w:ascii="Arial" w:hAnsi="Arial" w:cs="Arial"/>
                <w:sz w:val="20"/>
                <w:szCs w:val="20"/>
              </w:rPr>
            </w:pPr>
          </w:p>
        </w:tc>
        <w:tc>
          <w:tcPr>
            <w:tcW w:w="1598" w:type="pct"/>
            <w:shd w:val="clear" w:color="auto" w:fill="auto"/>
            <w:vAlign w:val="bottom"/>
          </w:tcPr>
          <w:p w14:paraId="743DE916"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0623E9B5" w14:textId="77777777" w:rsidR="003B0468" w:rsidRPr="00301861" w:rsidRDefault="003B0468" w:rsidP="0065672A">
            <w:pPr>
              <w:rPr>
                <w:rFonts w:ascii="Arial" w:hAnsi="Arial" w:cs="Arial"/>
                <w:sz w:val="20"/>
                <w:szCs w:val="20"/>
              </w:rPr>
            </w:pPr>
          </w:p>
        </w:tc>
      </w:tr>
      <w:tr w:rsidR="003B0468" w:rsidRPr="00301861" w14:paraId="36497839" w14:textId="77777777" w:rsidTr="003B0468">
        <w:trPr>
          <w:trHeight w:val="397"/>
        </w:trPr>
        <w:tc>
          <w:tcPr>
            <w:tcW w:w="263" w:type="pct"/>
            <w:shd w:val="clear" w:color="auto" w:fill="auto"/>
            <w:vAlign w:val="bottom"/>
          </w:tcPr>
          <w:p w14:paraId="0BEE59F1" w14:textId="77777777" w:rsidR="003B0468" w:rsidRPr="003B0468" w:rsidRDefault="003B0468" w:rsidP="00257CB1">
            <w:pPr>
              <w:jc w:val="center"/>
              <w:rPr>
                <w:rFonts w:ascii="Arial" w:hAnsi="Arial" w:cs="Arial"/>
                <w:sz w:val="20"/>
                <w:szCs w:val="20"/>
              </w:rPr>
            </w:pPr>
            <w:r>
              <w:rPr>
                <w:rFonts w:ascii="Arial" w:hAnsi="Arial" w:cs="Arial"/>
                <w:sz w:val="20"/>
                <w:szCs w:val="20"/>
              </w:rPr>
              <w:t>3.1</w:t>
            </w:r>
          </w:p>
        </w:tc>
        <w:tc>
          <w:tcPr>
            <w:tcW w:w="2294" w:type="pct"/>
            <w:shd w:val="clear" w:color="auto" w:fill="auto"/>
            <w:vAlign w:val="bottom"/>
          </w:tcPr>
          <w:p w14:paraId="51FD1731" w14:textId="77777777" w:rsidR="003B0468" w:rsidRPr="003B0468" w:rsidRDefault="003B0468" w:rsidP="003B0468">
            <w:pPr>
              <w:rPr>
                <w:rFonts w:ascii="Arial" w:hAnsi="Arial" w:cs="Arial"/>
                <w:sz w:val="20"/>
                <w:szCs w:val="20"/>
              </w:rPr>
            </w:pPr>
            <w:r w:rsidRPr="003B0468">
              <w:rPr>
                <w:rFonts w:ascii="Arial" w:hAnsi="Arial" w:cs="Arial"/>
                <w:sz w:val="20"/>
                <w:szCs w:val="20"/>
              </w:rPr>
              <w:t>Calibrate the inert gas fixed oxygen analy</w:t>
            </w:r>
            <w:r>
              <w:rPr>
                <w:rFonts w:ascii="Arial" w:hAnsi="Arial" w:cs="Arial"/>
                <w:sz w:val="20"/>
                <w:szCs w:val="20"/>
              </w:rPr>
              <w:t>z</w:t>
            </w:r>
            <w:r w:rsidRPr="003B0468">
              <w:rPr>
                <w:rFonts w:ascii="Arial" w:hAnsi="Arial" w:cs="Arial"/>
                <w:sz w:val="20"/>
                <w:szCs w:val="20"/>
              </w:rPr>
              <w:t>er</w:t>
            </w:r>
          </w:p>
        </w:tc>
        <w:tc>
          <w:tcPr>
            <w:tcW w:w="320" w:type="pct"/>
            <w:shd w:val="clear" w:color="auto" w:fill="auto"/>
          </w:tcPr>
          <w:p w14:paraId="756F85D2" w14:textId="77777777" w:rsidR="003B0468" w:rsidRPr="002D4551" w:rsidRDefault="003B0468">
            <w:pPr>
              <w:rPr>
                <w:rFonts w:ascii="Arial" w:hAnsi="Arial" w:cs="Arial"/>
                <w:sz w:val="20"/>
                <w:szCs w:val="20"/>
              </w:rPr>
            </w:pPr>
          </w:p>
        </w:tc>
        <w:tc>
          <w:tcPr>
            <w:tcW w:w="1598" w:type="pct"/>
            <w:shd w:val="clear" w:color="auto" w:fill="auto"/>
            <w:vAlign w:val="bottom"/>
          </w:tcPr>
          <w:p w14:paraId="526DAD05"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549369AA" w14:textId="77777777" w:rsidR="003B0468" w:rsidRPr="00301861" w:rsidRDefault="003B0468" w:rsidP="0065672A">
            <w:pPr>
              <w:rPr>
                <w:rFonts w:ascii="Arial" w:hAnsi="Arial" w:cs="Arial"/>
                <w:sz w:val="20"/>
                <w:szCs w:val="20"/>
              </w:rPr>
            </w:pPr>
          </w:p>
        </w:tc>
      </w:tr>
      <w:tr w:rsidR="003B0468" w:rsidRPr="00301861" w14:paraId="5A83D6B6" w14:textId="77777777" w:rsidTr="005E1C69">
        <w:trPr>
          <w:trHeight w:val="510"/>
        </w:trPr>
        <w:tc>
          <w:tcPr>
            <w:tcW w:w="263" w:type="pct"/>
            <w:shd w:val="clear" w:color="auto" w:fill="auto"/>
            <w:vAlign w:val="bottom"/>
          </w:tcPr>
          <w:p w14:paraId="3B95F7E7" w14:textId="77777777" w:rsidR="003B0468" w:rsidRPr="003B0468" w:rsidRDefault="003B0468" w:rsidP="00257CB1">
            <w:pPr>
              <w:jc w:val="center"/>
              <w:rPr>
                <w:rFonts w:ascii="Arial" w:hAnsi="Arial" w:cs="Arial"/>
                <w:sz w:val="20"/>
                <w:szCs w:val="20"/>
              </w:rPr>
            </w:pPr>
            <w:r>
              <w:rPr>
                <w:rFonts w:ascii="Arial" w:hAnsi="Arial" w:cs="Arial"/>
                <w:sz w:val="20"/>
                <w:szCs w:val="20"/>
              </w:rPr>
              <w:t>3.2</w:t>
            </w:r>
          </w:p>
        </w:tc>
        <w:tc>
          <w:tcPr>
            <w:tcW w:w="2294" w:type="pct"/>
            <w:shd w:val="clear" w:color="auto" w:fill="auto"/>
            <w:vAlign w:val="bottom"/>
          </w:tcPr>
          <w:p w14:paraId="0354208E" w14:textId="77777777" w:rsidR="003B0468" w:rsidRPr="003B0468" w:rsidRDefault="003B0468" w:rsidP="003B0468">
            <w:pPr>
              <w:rPr>
                <w:rFonts w:ascii="Arial" w:hAnsi="Arial" w:cs="Arial"/>
                <w:sz w:val="20"/>
                <w:szCs w:val="20"/>
              </w:rPr>
            </w:pPr>
            <w:r w:rsidRPr="003B0468">
              <w:rPr>
                <w:rFonts w:ascii="Arial" w:hAnsi="Arial" w:cs="Arial"/>
                <w:sz w:val="20"/>
                <w:szCs w:val="20"/>
              </w:rPr>
              <w:t>Test cargo or ballast pump trips, preferably cargo pumps, if all in use then ballast pump can be tested</w:t>
            </w:r>
          </w:p>
        </w:tc>
        <w:tc>
          <w:tcPr>
            <w:tcW w:w="320" w:type="pct"/>
            <w:shd w:val="clear" w:color="auto" w:fill="auto"/>
          </w:tcPr>
          <w:p w14:paraId="4D718D93" w14:textId="77777777" w:rsidR="003B0468" w:rsidRPr="002D4551" w:rsidRDefault="003B0468">
            <w:pPr>
              <w:rPr>
                <w:rFonts w:ascii="Arial" w:hAnsi="Arial" w:cs="Arial"/>
                <w:sz w:val="20"/>
                <w:szCs w:val="20"/>
              </w:rPr>
            </w:pPr>
          </w:p>
        </w:tc>
        <w:tc>
          <w:tcPr>
            <w:tcW w:w="1598" w:type="pct"/>
            <w:shd w:val="clear" w:color="auto" w:fill="auto"/>
            <w:vAlign w:val="bottom"/>
          </w:tcPr>
          <w:p w14:paraId="18511DC5"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7AEFBF1E" w14:textId="77777777" w:rsidR="003B0468" w:rsidRPr="00301861" w:rsidRDefault="003B0468" w:rsidP="0065672A">
            <w:pPr>
              <w:rPr>
                <w:rFonts w:ascii="Arial" w:hAnsi="Arial" w:cs="Arial"/>
                <w:sz w:val="20"/>
                <w:szCs w:val="20"/>
              </w:rPr>
            </w:pPr>
          </w:p>
        </w:tc>
      </w:tr>
      <w:tr w:rsidR="003B0468" w:rsidRPr="00301861" w14:paraId="7C45D21A" w14:textId="77777777" w:rsidTr="005E1C69">
        <w:trPr>
          <w:trHeight w:hRule="exact" w:val="510"/>
        </w:trPr>
        <w:tc>
          <w:tcPr>
            <w:tcW w:w="263" w:type="pct"/>
            <w:shd w:val="clear" w:color="auto" w:fill="auto"/>
            <w:vAlign w:val="bottom"/>
          </w:tcPr>
          <w:p w14:paraId="0ED0E4DA" w14:textId="77777777" w:rsidR="003B0468" w:rsidRPr="003B0468" w:rsidRDefault="003B0468" w:rsidP="00257CB1">
            <w:pPr>
              <w:jc w:val="center"/>
              <w:rPr>
                <w:rFonts w:ascii="Arial" w:hAnsi="Arial" w:cs="Arial"/>
                <w:b/>
                <w:sz w:val="20"/>
                <w:szCs w:val="20"/>
              </w:rPr>
            </w:pPr>
            <w:r w:rsidRPr="003B0468">
              <w:rPr>
                <w:rFonts w:ascii="Arial" w:hAnsi="Arial" w:cs="Arial"/>
                <w:b/>
                <w:sz w:val="20"/>
                <w:szCs w:val="20"/>
              </w:rPr>
              <w:t>4.0</w:t>
            </w:r>
          </w:p>
        </w:tc>
        <w:tc>
          <w:tcPr>
            <w:tcW w:w="2294" w:type="pct"/>
            <w:shd w:val="clear" w:color="auto" w:fill="auto"/>
            <w:vAlign w:val="bottom"/>
          </w:tcPr>
          <w:p w14:paraId="7EE845C6" w14:textId="77777777" w:rsidR="003B0468" w:rsidRPr="003B0468" w:rsidRDefault="003B0468" w:rsidP="003B0468">
            <w:pPr>
              <w:rPr>
                <w:rFonts w:ascii="Arial" w:hAnsi="Arial" w:cs="Arial"/>
                <w:b/>
                <w:sz w:val="20"/>
                <w:szCs w:val="20"/>
              </w:rPr>
            </w:pPr>
            <w:r w:rsidRPr="003B0468">
              <w:rPr>
                <w:rFonts w:ascii="Arial" w:hAnsi="Arial" w:cs="Arial"/>
                <w:b/>
                <w:sz w:val="20"/>
                <w:szCs w:val="20"/>
              </w:rPr>
              <w:t>Boiler and Steam Systems</w:t>
            </w:r>
          </w:p>
        </w:tc>
        <w:tc>
          <w:tcPr>
            <w:tcW w:w="320" w:type="pct"/>
            <w:shd w:val="clear" w:color="auto" w:fill="auto"/>
          </w:tcPr>
          <w:p w14:paraId="2FC9C12E" w14:textId="77777777" w:rsidR="003B0468" w:rsidRPr="002D4551" w:rsidRDefault="003B0468">
            <w:pPr>
              <w:rPr>
                <w:rFonts w:ascii="Arial" w:hAnsi="Arial" w:cs="Arial"/>
                <w:sz w:val="20"/>
                <w:szCs w:val="20"/>
              </w:rPr>
            </w:pPr>
          </w:p>
        </w:tc>
        <w:tc>
          <w:tcPr>
            <w:tcW w:w="1598" w:type="pct"/>
            <w:shd w:val="clear" w:color="auto" w:fill="auto"/>
            <w:vAlign w:val="bottom"/>
          </w:tcPr>
          <w:p w14:paraId="6A04CC1D"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55175C89" w14:textId="77777777" w:rsidR="003B0468" w:rsidRPr="00301861" w:rsidRDefault="003B0468" w:rsidP="0065672A">
            <w:pPr>
              <w:rPr>
                <w:rFonts w:ascii="Arial" w:hAnsi="Arial" w:cs="Arial"/>
                <w:sz w:val="20"/>
                <w:szCs w:val="20"/>
              </w:rPr>
            </w:pPr>
          </w:p>
        </w:tc>
      </w:tr>
      <w:tr w:rsidR="003B0468" w:rsidRPr="00301861" w14:paraId="0DDD947D" w14:textId="77777777" w:rsidTr="005E1C69">
        <w:trPr>
          <w:trHeight w:hRule="exact" w:val="397"/>
        </w:trPr>
        <w:tc>
          <w:tcPr>
            <w:tcW w:w="263" w:type="pct"/>
            <w:shd w:val="clear" w:color="auto" w:fill="auto"/>
            <w:vAlign w:val="bottom"/>
          </w:tcPr>
          <w:p w14:paraId="1D9A2396" w14:textId="77777777" w:rsidR="003B0468" w:rsidRPr="003B0468" w:rsidRDefault="003B0468" w:rsidP="00257CB1">
            <w:pPr>
              <w:jc w:val="center"/>
              <w:rPr>
                <w:rFonts w:ascii="Arial" w:hAnsi="Arial" w:cs="Arial"/>
                <w:sz w:val="20"/>
                <w:szCs w:val="20"/>
              </w:rPr>
            </w:pPr>
            <w:r>
              <w:rPr>
                <w:rFonts w:ascii="Arial" w:hAnsi="Arial" w:cs="Arial"/>
                <w:sz w:val="20"/>
                <w:szCs w:val="20"/>
              </w:rPr>
              <w:t>4.1</w:t>
            </w:r>
          </w:p>
        </w:tc>
        <w:tc>
          <w:tcPr>
            <w:tcW w:w="2294" w:type="pct"/>
            <w:shd w:val="clear" w:color="auto" w:fill="auto"/>
            <w:vAlign w:val="bottom"/>
          </w:tcPr>
          <w:p w14:paraId="3D53F9F3" w14:textId="77777777" w:rsidR="003B0468" w:rsidRPr="003B0468" w:rsidRDefault="003B0468" w:rsidP="003B0468">
            <w:pPr>
              <w:rPr>
                <w:rFonts w:ascii="Arial" w:hAnsi="Arial" w:cs="Arial"/>
                <w:sz w:val="20"/>
                <w:szCs w:val="20"/>
              </w:rPr>
            </w:pPr>
            <w:r w:rsidRPr="003B0468">
              <w:rPr>
                <w:rFonts w:ascii="Arial" w:hAnsi="Arial" w:cs="Arial"/>
                <w:sz w:val="20"/>
                <w:szCs w:val="20"/>
              </w:rPr>
              <w:t>Test the boiler trips and alarms</w:t>
            </w:r>
          </w:p>
        </w:tc>
        <w:tc>
          <w:tcPr>
            <w:tcW w:w="320" w:type="pct"/>
            <w:shd w:val="clear" w:color="auto" w:fill="auto"/>
          </w:tcPr>
          <w:p w14:paraId="59A8AB8E" w14:textId="77777777" w:rsidR="003B0468" w:rsidRPr="002D4551" w:rsidRDefault="003B0468">
            <w:pPr>
              <w:rPr>
                <w:rFonts w:ascii="Arial" w:hAnsi="Arial" w:cs="Arial"/>
                <w:sz w:val="20"/>
                <w:szCs w:val="20"/>
              </w:rPr>
            </w:pPr>
          </w:p>
        </w:tc>
        <w:tc>
          <w:tcPr>
            <w:tcW w:w="1598" w:type="pct"/>
            <w:shd w:val="clear" w:color="auto" w:fill="auto"/>
            <w:vAlign w:val="bottom"/>
          </w:tcPr>
          <w:p w14:paraId="36CA3CFB"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07922D39" w14:textId="77777777" w:rsidR="003B0468" w:rsidRPr="00301861" w:rsidRDefault="003B0468" w:rsidP="0065672A">
            <w:pPr>
              <w:rPr>
                <w:rFonts w:ascii="Arial" w:hAnsi="Arial" w:cs="Arial"/>
                <w:sz w:val="20"/>
                <w:szCs w:val="20"/>
              </w:rPr>
            </w:pPr>
          </w:p>
        </w:tc>
      </w:tr>
      <w:tr w:rsidR="003B0468" w:rsidRPr="00301861" w14:paraId="41CCF646" w14:textId="77777777" w:rsidTr="005E1C69">
        <w:trPr>
          <w:trHeight w:val="510"/>
        </w:trPr>
        <w:tc>
          <w:tcPr>
            <w:tcW w:w="263" w:type="pct"/>
            <w:shd w:val="clear" w:color="auto" w:fill="auto"/>
            <w:vAlign w:val="bottom"/>
          </w:tcPr>
          <w:p w14:paraId="08963C68" w14:textId="77777777" w:rsidR="003B0468" w:rsidRPr="003B0468" w:rsidRDefault="003B0468" w:rsidP="00257CB1">
            <w:pPr>
              <w:jc w:val="center"/>
              <w:rPr>
                <w:rFonts w:ascii="Arial" w:hAnsi="Arial" w:cs="Arial"/>
                <w:sz w:val="20"/>
                <w:szCs w:val="20"/>
              </w:rPr>
            </w:pPr>
            <w:r>
              <w:rPr>
                <w:rFonts w:ascii="Arial" w:hAnsi="Arial" w:cs="Arial"/>
                <w:sz w:val="20"/>
                <w:szCs w:val="20"/>
              </w:rPr>
              <w:t>4.2</w:t>
            </w:r>
          </w:p>
        </w:tc>
        <w:tc>
          <w:tcPr>
            <w:tcW w:w="2294" w:type="pct"/>
            <w:shd w:val="clear" w:color="auto" w:fill="auto"/>
            <w:vAlign w:val="bottom"/>
          </w:tcPr>
          <w:p w14:paraId="06980FB7" w14:textId="77777777" w:rsidR="003B0468" w:rsidRPr="003B0468" w:rsidRDefault="003B0468" w:rsidP="003B0468">
            <w:pPr>
              <w:rPr>
                <w:rFonts w:ascii="Arial" w:hAnsi="Arial" w:cs="Arial"/>
                <w:sz w:val="20"/>
                <w:szCs w:val="20"/>
              </w:rPr>
            </w:pPr>
            <w:r w:rsidRPr="003B0468">
              <w:rPr>
                <w:rFonts w:ascii="Arial" w:hAnsi="Arial" w:cs="Arial"/>
                <w:sz w:val="20"/>
                <w:szCs w:val="20"/>
              </w:rPr>
              <w:t>Knowledge of the boiler combustion control system and evidence of fault finding ability</w:t>
            </w:r>
          </w:p>
        </w:tc>
        <w:tc>
          <w:tcPr>
            <w:tcW w:w="320" w:type="pct"/>
            <w:shd w:val="clear" w:color="auto" w:fill="auto"/>
          </w:tcPr>
          <w:p w14:paraId="129FA039" w14:textId="77777777" w:rsidR="003B0468" w:rsidRPr="002D4551" w:rsidRDefault="003B0468">
            <w:pPr>
              <w:rPr>
                <w:rFonts w:ascii="Arial" w:hAnsi="Arial" w:cs="Arial"/>
                <w:sz w:val="20"/>
                <w:szCs w:val="20"/>
              </w:rPr>
            </w:pPr>
          </w:p>
        </w:tc>
        <w:tc>
          <w:tcPr>
            <w:tcW w:w="1598" w:type="pct"/>
            <w:shd w:val="clear" w:color="auto" w:fill="auto"/>
            <w:vAlign w:val="bottom"/>
          </w:tcPr>
          <w:p w14:paraId="10D25BCA"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711806E2" w14:textId="77777777" w:rsidR="003B0468" w:rsidRPr="00301861" w:rsidRDefault="003B0468" w:rsidP="0065672A">
            <w:pPr>
              <w:rPr>
                <w:rFonts w:ascii="Arial" w:hAnsi="Arial" w:cs="Arial"/>
                <w:sz w:val="20"/>
                <w:szCs w:val="20"/>
              </w:rPr>
            </w:pPr>
          </w:p>
        </w:tc>
      </w:tr>
      <w:tr w:rsidR="003B0468" w:rsidRPr="00301861" w14:paraId="1C369B41" w14:textId="77777777" w:rsidTr="005E1C69">
        <w:trPr>
          <w:trHeight w:hRule="exact" w:val="510"/>
        </w:trPr>
        <w:tc>
          <w:tcPr>
            <w:tcW w:w="263" w:type="pct"/>
            <w:shd w:val="clear" w:color="auto" w:fill="auto"/>
            <w:vAlign w:val="bottom"/>
          </w:tcPr>
          <w:p w14:paraId="6F10C41A" w14:textId="77777777" w:rsidR="003B0468" w:rsidRPr="003B0468" w:rsidRDefault="003B0468" w:rsidP="00257CB1">
            <w:pPr>
              <w:jc w:val="center"/>
              <w:rPr>
                <w:rFonts w:ascii="Arial" w:hAnsi="Arial" w:cs="Arial"/>
                <w:b/>
                <w:sz w:val="20"/>
                <w:szCs w:val="20"/>
              </w:rPr>
            </w:pPr>
            <w:r w:rsidRPr="003B0468">
              <w:rPr>
                <w:rFonts w:ascii="Arial" w:hAnsi="Arial" w:cs="Arial"/>
                <w:b/>
                <w:sz w:val="20"/>
                <w:szCs w:val="20"/>
              </w:rPr>
              <w:t>5.0</w:t>
            </w:r>
          </w:p>
        </w:tc>
        <w:tc>
          <w:tcPr>
            <w:tcW w:w="2294" w:type="pct"/>
            <w:shd w:val="clear" w:color="auto" w:fill="auto"/>
            <w:vAlign w:val="bottom"/>
          </w:tcPr>
          <w:p w14:paraId="71401021" w14:textId="77777777" w:rsidR="003B0468" w:rsidRPr="003B0468" w:rsidRDefault="003B0468" w:rsidP="003B0468">
            <w:pPr>
              <w:rPr>
                <w:rFonts w:ascii="Arial" w:hAnsi="Arial" w:cs="Arial"/>
                <w:sz w:val="20"/>
                <w:szCs w:val="20"/>
              </w:rPr>
            </w:pPr>
            <w:r w:rsidRPr="003B0468">
              <w:rPr>
                <w:rFonts w:ascii="Arial" w:hAnsi="Arial" w:cs="Arial"/>
                <w:sz w:val="20"/>
                <w:szCs w:val="20"/>
              </w:rPr>
              <w:t> </w:t>
            </w:r>
          </w:p>
        </w:tc>
        <w:tc>
          <w:tcPr>
            <w:tcW w:w="320" w:type="pct"/>
            <w:shd w:val="clear" w:color="auto" w:fill="auto"/>
          </w:tcPr>
          <w:p w14:paraId="41B7B767" w14:textId="77777777" w:rsidR="003B0468" w:rsidRPr="002D4551" w:rsidRDefault="003B0468">
            <w:pPr>
              <w:rPr>
                <w:rFonts w:ascii="Arial" w:hAnsi="Arial" w:cs="Arial"/>
                <w:sz w:val="20"/>
                <w:szCs w:val="20"/>
              </w:rPr>
            </w:pPr>
          </w:p>
        </w:tc>
        <w:tc>
          <w:tcPr>
            <w:tcW w:w="1598" w:type="pct"/>
            <w:shd w:val="clear" w:color="auto" w:fill="auto"/>
            <w:vAlign w:val="bottom"/>
          </w:tcPr>
          <w:p w14:paraId="4003B62C"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697081F6" w14:textId="77777777" w:rsidR="003B0468" w:rsidRPr="00301861" w:rsidRDefault="003B0468" w:rsidP="0065672A">
            <w:pPr>
              <w:rPr>
                <w:rFonts w:ascii="Arial" w:hAnsi="Arial" w:cs="Arial"/>
                <w:sz w:val="20"/>
                <w:szCs w:val="20"/>
              </w:rPr>
            </w:pPr>
          </w:p>
        </w:tc>
      </w:tr>
      <w:tr w:rsidR="003B0468" w:rsidRPr="00301861" w14:paraId="36067025" w14:textId="77777777" w:rsidTr="005E1C69">
        <w:trPr>
          <w:trHeight w:val="510"/>
        </w:trPr>
        <w:tc>
          <w:tcPr>
            <w:tcW w:w="263" w:type="pct"/>
            <w:shd w:val="clear" w:color="auto" w:fill="auto"/>
            <w:vAlign w:val="bottom"/>
          </w:tcPr>
          <w:p w14:paraId="75EEBAC4"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627FED35" w14:textId="77777777" w:rsidR="003B0468" w:rsidRPr="003B0468" w:rsidRDefault="003B0468" w:rsidP="003B0468">
            <w:pPr>
              <w:rPr>
                <w:rFonts w:ascii="Arial" w:hAnsi="Arial" w:cs="Arial"/>
                <w:sz w:val="20"/>
                <w:szCs w:val="20"/>
              </w:rPr>
            </w:pPr>
            <w:r w:rsidRPr="003B0468">
              <w:rPr>
                <w:rFonts w:ascii="Arial" w:hAnsi="Arial" w:cs="Arial"/>
                <w:sz w:val="20"/>
                <w:szCs w:val="20"/>
              </w:rPr>
              <w:t>Operate quick closing valves, those required for operation may be disconnected prior to testing</w:t>
            </w:r>
          </w:p>
        </w:tc>
        <w:tc>
          <w:tcPr>
            <w:tcW w:w="320" w:type="pct"/>
            <w:shd w:val="clear" w:color="auto" w:fill="auto"/>
          </w:tcPr>
          <w:p w14:paraId="60BBFBC5" w14:textId="77777777" w:rsidR="003B0468" w:rsidRPr="002D4551" w:rsidRDefault="003B0468">
            <w:pPr>
              <w:rPr>
                <w:rFonts w:ascii="Arial" w:hAnsi="Arial" w:cs="Arial"/>
                <w:sz w:val="20"/>
                <w:szCs w:val="20"/>
              </w:rPr>
            </w:pPr>
          </w:p>
        </w:tc>
        <w:tc>
          <w:tcPr>
            <w:tcW w:w="1598" w:type="pct"/>
            <w:shd w:val="clear" w:color="auto" w:fill="auto"/>
            <w:vAlign w:val="bottom"/>
          </w:tcPr>
          <w:p w14:paraId="26B69587"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4593112B" w14:textId="77777777" w:rsidR="003B0468" w:rsidRPr="00301861" w:rsidRDefault="003B0468" w:rsidP="0065672A">
            <w:pPr>
              <w:rPr>
                <w:rFonts w:ascii="Arial" w:hAnsi="Arial" w:cs="Arial"/>
                <w:sz w:val="20"/>
                <w:szCs w:val="20"/>
              </w:rPr>
            </w:pPr>
          </w:p>
        </w:tc>
      </w:tr>
      <w:tr w:rsidR="003B0468" w:rsidRPr="00301861" w14:paraId="73A35A9F" w14:textId="77777777" w:rsidTr="005E1C69">
        <w:trPr>
          <w:trHeight w:val="510"/>
        </w:trPr>
        <w:tc>
          <w:tcPr>
            <w:tcW w:w="263" w:type="pct"/>
            <w:shd w:val="clear" w:color="auto" w:fill="auto"/>
            <w:vAlign w:val="bottom"/>
          </w:tcPr>
          <w:p w14:paraId="300906E5"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655A55A8" w14:textId="77777777" w:rsidR="003B0468" w:rsidRPr="003B0468" w:rsidRDefault="003B0468" w:rsidP="003B0468">
            <w:pPr>
              <w:rPr>
                <w:rFonts w:ascii="Arial" w:hAnsi="Arial" w:cs="Arial"/>
                <w:sz w:val="20"/>
                <w:szCs w:val="20"/>
              </w:rPr>
            </w:pPr>
            <w:r w:rsidRPr="003B0468">
              <w:rPr>
                <w:rFonts w:ascii="Arial" w:hAnsi="Arial" w:cs="Arial"/>
                <w:sz w:val="20"/>
                <w:szCs w:val="20"/>
              </w:rPr>
              <w:t>Display knowledge of the means of testing the various types of fire/smoke detector on board and show records of tests</w:t>
            </w:r>
          </w:p>
        </w:tc>
        <w:tc>
          <w:tcPr>
            <w:tcW w:w="320" w:type="pct"/>
            <w:shd w:val="clear" w:color="auto" w:fill="auto"/>
          </w:tcPr>
          <w:p w14:paraId="5594FF66" w14:textId="77777777" w:rsidR="003B0468" w:rsidRPr="002D4551" w:rsidRDefault="003B0468">
            <w:pPr>
              <w:rPr>
                <w:rFonts w:ascii="Arial" w:hAnsi="Arial" w:cs="Arial"/>
                <w:sz w:val="20"/>
                <w:szCs w:val="20"/>
              </w:rPr>
            </w:pPr>
          </w:p>
        </w:tc>
        <w:tc>
          <w:tcPr>
            <w:tcW w:w="1598" w:type="pct"/>
            <w:shd w:val="clear" w:color="auto" w:fill="auto"/>
            <w:vAlign w:val="bottom"/>
          </w:tcPr>
          <w:p w14:paraId="5016BF13"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13AD1FA3" w14:textId="77777777" w:rsidR="003B0468" w:rsidRPr="00301861" w:rsidRDefault="003B0468" w:rsidP="0065672A">
            <w:pPr>
              <w:rPr>
                <w:rFonts w:ascii="Arial" w:hAnsi="Arial" w:cs="Arial"/>
                <w:sz w:val="20"/>
                <w:szCs w:val="20"/>
              </w:rPr>
            </w:pPr>
          </w:p>
        </w:tc>
      </w:tr>
      <w:tr w:rsidR="003B0468" w:rsidRPr="00301861" w14:paraId="688E995C" w14:textId="77777777" w:rsidTr="005E1C69">
        <w:trPr>
          <w:trHeight w:val="510"/>
        </w:trPr>
        <w:tc>
          <w:tcPr>
            <w:tcW w:w="263" w:type="pct"/>
            <w:shd w:val="clear" w:color="auto" w:fill="auto"/>
            <w:vAlign w:val="bottom"/>
          </w:tcPr>
          <w:p w14:paraId="5CD87E9F"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787E7326" w14:textId="77777777" w:rsidR="003B0468" w:rsidRPr="003B0468" w:rsidRDefault="003B0468" w:rsidP="003B0468">
            <w:pPr>
              <w:rPr>
                <w:rFonts w:ascii="Arial" w:hAnsi="Arial" w:cs="Arial"/>
                <w:sz w:val="20"/>
                <w:szCs w:val="20"/>
              </w:rPr>
            </w:pPr>
            <w:r w:rsidRPr="003B0468">
              <w:rPr>
                <w:rFonts w:ascii="Arial" w:hAnsi="Arial" w:cs="Arial"/>
                <w:sz w:val="20"/>
                <w:szCs w:val="20"/>
              </w:rPr>
              <w:t>Start inert gas system and show knowledge of the means of testing alarm and trips</w:t>
            </w:r>
          </w:p>
        </w:tc>
        <w:tc>
          <w:tcPr>
            <w:tcW w:w="320" w:type="pct"/>
            <w:shd w:val="clear" w:color="auto" w:fill="auto"/>
          </w:tcPr>
          <w:p w14:paraId="26146D65" w14:textId="77777777" w:rsidR="003B0468" w:rsidRPr="002D4551" w:rsidRDefault="003B0468">
            <w:pPr>
              <w:rPr>
                <w:rFonts w:ascii="Arial" w:hAnsi="Arial" w:cs="Arial"/>
                <w:sz w:val="20"/>
                <w:szCs w:val="20"/>
              </w:rPr>
            </w:pPr>
          </w:p>
        </w:tc>
        <w:tc>
          <w:tcPr>
            <w:tcW w:w="1598" w:type="pct"/>
            <w:shd w:val="clear" w:color="auto" w:fill="auto"/>
            <w:vAlign w:val="bottom"/>
          </w:tcPr>
          <w:p w14:paraId="78B58771"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6719EC64" w14:textId="77777777" w:rsidR="003B0468" w:rsidRPr="00301861" w:rsidRDefault="003B0468" w:rsidP="0065672A">
            <w:pPr>
              <w:rPr>
                <w:rFonts w:ascii="Arial" w:hAnsi="Arial" w:cs="Arial"/>
                <w:sz w:val="20"/>
                <w:szCs w:val="20"/>
              </w:rPr>
            </w:pPr>
          </w:p>
        </w:tc>
      </w:tr>
      <w:tr w:rsidR="003B0468" w:rsidRPr="00301861" w14:paraId="14A42D25" w14:textId="77777777" w:rsidTr="005E1C69">
        <w:trPr>
          <w:trHeight w:hRule="exact" w:val="510"/>
        </w:trPr>
        <w:tc>
          <w:tcPr>
            <w:tcW w:w="263" w:type="pct"/>
            <w:shd w:val="clear" w:color="auto" w:fill="auto"/>
            <w:vAlign w:val="bottom"/>
          </w:tcPr>
          <w:p w14:paraId="419E40E1" w14:textId="77777777" w:rsidR="003B0468" w:rsidRPr="003B0468" w:rsidRDefault="003B0468" w:rsidP="00257CB1">
            <w:pPr>
              <w:jc w:val="center"/>
              <w:rPr>
                <w:rFonts w:ascii="Arial" w:hAnsi="Arial" w:cs="Arial"/>
                <w:b/>
                <w:sz w:val="20"/>
                <w:szCs w:val="20"/>
              </w:rPr>
            </w:pPr>
            <w:r w:rsidRPr="003B0468">
              <w:rPr>
                <w:rFonts w:ascii="Arial" w:hAnsi="Arial" w:cs="Arial"/>
                <w:b/>
                <w:sz w:val="20"/>
                <w:szCs w:val="20"/>
              </w:rPr>
              <w:t>6.0</w:t>
            </w:r>
          </w:p>
        </w:tc>
        <w:tc>
          <w:tcPr>
            <w:tcW w:w="2294" w:type="pct"/>
            <w:shd w:val="clear" w:color="auto" w:fill="auto"/>
            <w:vAlign w:val="bottom"/>
          </w:tcPr>
          <w:p w14:paraId="6F2BC523" w14:textId="77777777" w:rsidR="003B0468" w:rsidRPr="003B0468" w:rsidRDefault="003B0468" w:rsidP="003B0468">
            <w:pPr>
              <w:rPr>
                <w:rFonts w:ascii="Arial" w:hAnsi="Arial" w:cs="Arial"/>
                <w:b/>
                <w:sz w:val="20"/>
                <w:szCs w:val="20"/>
              </w:rPr>
            </w:pPr>
            <w:r w:rsidRPr="003B0468">
              <w:rPr>
                <w:rFonts w:ascii="Arial" w:hAnsi="Arial" w:cs="Arial"/>
                <w:b/>
                <w:sz w:val="20"/>
                <w:szCs w:val="20"/>
              </w:rPr>
              <w:t>Administrative</w:t>
            </w:r>
          </w:p>
        </w:tc>
        <w:tc>
          <w:tcPr>
            <w:tcW w:w="320" w:type="pct"/>
            <w:shd w:val="clear" w:color="auto" w:fill="auto"/>
          </w:tcPr>
          <w:p w14:paraId="7D36C1E7" w14:textId="77777777" w:rsidR="003B0468" w:rsidRPr="002D4551" w:rsidRDefault="003B0468">
            <w:pPr>
              <w:rPr>
                <w:rFonts w:ascii="Arial" w:hAnsi="Arial" w:cs="Arial"/>
                <w:sz w:val="20"/>
                <w:szCs w:val="20"/>
              </w:rPr>
            </w:pPr>
          </w:p>
        </w:tc>
        <w:tc>
          <w:tcPr>
            <w:tcW w:w="1598" w:type="pct"/>
            <w:shd w:val="clear" w:color="auto" w:fill="auto"/>
            <w:vAlign w:val="bottom"/>
          </w:tcPr>
          <w:p w14:paraId="38B9B43A"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4743F1E8" w14:textId="77777777" w:rsidR="003B0468" w:rsidRPr="00301861" w:rsidRDefault="003B0468" w:rsidP="0065672A">
            <w:pPr>
              <w:rPr>
                <w:rFonts w:ascii="Arial" w:hAnsi="Arial" w:cs="Arial"/>
                <w:sz w:val="20"/>
                <w:szCs w:val="20"/>
              </w:rPr>
            </w:pPr>
          </w:p>
        </w:tc>
      </w:tr>
      <w:tr w:rsidR="003B0468" w:rsidRPr="00301861" w14:paraId="292FB272" w14:textId="77777777" w:rsidTr="005E1C69">
        <w:trPr>
          <w:trHeight w:val="510"/>
        </w:trPr>
        <w:tc>
          <w:tcPr>
            <w:tcW w:w="263" w:type="pct"/>
            <w:shd w:val="clear" w:color="auto" w:fill="auto"/>
            <w:vAlign w:val="bottom"/>
          </w:tcPr>
          <w:p w14:paraId="7964B270"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271E7643" w14:textId="77777777" w:rsidR="003B0468" w:rsidRPr="003B0468" w:rsidRDefault="003B0468" w:rsidP="003B0468">
            <w:pPr>
              <w:rPr>
                <w:rFonts w:ascii="Arial" w:hAnsi="Arial" w:cs="Arial"/>
                <w:sz w:val="20"/>
                <w:szCs w:val="20"/>
              </w:rPr>
            </w:pPr>
            <w:r w:rsidRPr="003B0468">
              <w:rPr>
                <w:rFonts w:ascii="Arial" w:hAnsi="Arial" w:cs="Arial"/>
                <w:sz w:val="20"/>
                <w:szCs w:val="20"/>
              </w:rPr>
              <w:t>Locate work schedule for coming month in the planned maintenance system. Verify that there are no overdue jobs</w:t>
            </w:r>
          </w:p>
        </w:tc>
        <w:tc>
          <w:tcPr>
            <w:tcW w:w="320" w:type="pct"/>
            <w:shd w:val="clear" w:color="auto" w:fill="auto"/>
          </w:tcPr>
          <w:p w14:paraId="56ABC0AE" w14:textId="77777777" w:rsidR="003B0468" w:rsidRPr="002D4551" w:rsidRDefault="003B0468">
            <w:pPr>
              <w:rPr>
                <w:rFonts w:ascii="Arial" w:hAnsi="Arial" w:cs="Arial"/>
                <w:sz w:val="20"/>
                <w:szCs w:val="20"/>
              </w:rPr>
            </w:pPr>
          </w:p>
        </w:tc>
        <w:tc>
          <w:tcPr>
            <w:tcW w:w="1598" w:type="pct"/>
            <w:shd w:val="clear" w:color="auto" w:fill="auto"/>
            <w:vAlign w:val="bottom"/>
          </w:tcPr>
          <w:p w14:paraId="160BB2F9"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59DDB32D" w14:textId="77777777" w:rsidR="003B0468" w:rsidRPr="00301861" w:rsidRDefault="003B0468" w:rsidP="0065672A">
            <w:pPr>
              <w:rPr>
                <w:rFonts w:ascii="Arial" w:hAnsi="Arial" w:cs="Arial"/>
                <w:sz w:val="20"/>
                <w:szCs w:val="20"/>
              </w:rPr>
            </w:pPr>
          </w:p>
        </w:tc>
      </w:tr>
      <w:tr w:rsidR="003B0468" w:rsidRPr="00301861" w14:paraId="66957BA0" w14:textId="77777777" w:rsidTr="005E1C69">
        <w:trPr>
          <w:trHeight w:hRule="exact" w:val="397"/>
        </w:trPr>
        <w:tc>
          <w:tcPr>
            <w:tcW w:w="263" w:type="pct"/>
            <w:shd w:val="clear" w:color="auto" w:fill="auto"/>
            <w:vAlign w:val="bottom"/>
          </w:tcPr>
          <w:p w14:paraId="25DD84E0"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3E3F4776" w14:textId="77777777" w:rsidR="003B0468" w:rsidRPr="003B0468" w:rsidRDefault="003B0468" w:rsidP="003B0468">
            <w:pPr>
              <w:rPr>
                <w:rFonts w:ascii="Arial" w:hAnsi="Arial" w:cs="Arial"/>
                <w:sz w:val="20"/>
                <w:szCs w:val="20"/>
              </w:rPr>
            </w:pPr>
            <w:r w:rsidRPr="003B0468">
              <w:rPr>
                <w:rFonts w:ascii="Arial" w:hAnsi="Arial" w:cs="Arial"/>
                <w:sz w:val="20"/>
                <w:szCs w:val="20"/>
              </w:rPr>
              <w:t>Indicate work plan for port stay</w:t>
            </w:r>
          </w:p>
        </w:tc>
        <w:tc>
          <w:tcPr>
            <w:tcW w:w="320" w:type="pct"/>
            <w:shd w:val="clear" w:color="auto" w:fill="auto"/>
          </w:tcPr>
          <w:p w14:paraId="1CA55BA7" w14:textId="77777777" w:rsidR="003B0468" w:rsidRPr="002D4551" w:rsidRDefault="003B0468">
            <w:pPr>
              <w:rPr>
                <w:rFonts w:ascii="Arial" w:hAnsi="Arial" w:cs="Arial"/>
                <w:sz w:val="20"/>
                <w:szCs w:val="20"/>
              </w:rPr>
            </w:pPr>
          </w:p>
        </w:tc>
        <w:tc>
          <w:tcPr>
            <w:tcW w:w="1598" w:type="pct"/>
            <w:shd w:val="clear" w:color="auto" w:fill="auto"/>
            <w:vAlign w:val="bottom"/>
          </w:tcPr>
          <w:p w14:paraId="0EB9CAB8"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08A2BF67" w14:textId="77777777" w:rsidR="003B0468" w:rsidRPr="00301861" w:rsidRDefault="003B0468" w:rsidP="0065672A">
            <w:pPr>
              <w:rPr>
                <w:rFonts w:ascii="Arial" w:hAnsi="Arial" w:cs="Arial"/>
                <w:sz w:val="20"/>
                <w:szCs w:val="20"/>
              </w:rPr>
            </w:pPr>
          </w:p>
        </w:tc>
      </w:tr>
      <w:tr w:rsidR="003B0468" w:rsidRPr="00301861" w14:paraId="5B1B1630" w14:textId="77777777" w:rsidTr="005E1C69">
        <w:trPr>
          <w:trHeight w:val="510"/>
        </w:trPr>
        <w:tc>
          <w:tcPr>
            <w:tcW w:w="263" w:type="pct"/>
            <w:shd w:val="clear" w:color="auto" w:fill="auto"/>
            <w:vAlign w:val="bottom"/>
          </w:tcPr>
          <w:p w14:paraId="0FB4A596"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204113A8" w14:textId="77777777" w:rsidR="003B0468" w:rsidRPr="003B0468" w:rsidRDefault="003B0468" w:rsidP="003B0468">
            <w:pPr>
              <w:rPr>
                <w:rFonts w:ascii="Arial" w:hAnsi="Arial" w:cs="Arial"/>
                <w:sz w:val="20"/>
                <w:szCs w:val="20"/>
              </w:rPr>
            </w:pPr>
            <w:r w:rsidRPr="003B0468">
              <w:rPr>
                <w:rFonts w:ascii="Arial" w:hAnsi="Arial" w:cs="Arial"/>
                <w:sz w:val="20"/>
                <w:szCs w:val="20"/>
              </w:rPr>
              <w:t>Display knowledge of the means of creating a work request and how to complete it</w:t>
            </w:r>
          </w:p>
        </w:tc>
        <w:tc>
          <w:tcPr>
            <w:tcW w:w="320" w:type="pct"/>
            <w:shd w:val="clear" w:color="auto" w:fill="auto"/>
          </w:tcPr>
          <w:p w14:paraId="7B9BD54A" w14:textId="77777777" w:rsidR="003B0468" w:rsidRPr="002D4551" w:rsidRDefault="003B0468">
            <w:pPr>
              <w:rPr>
                <w:rFonts w:ascii="Arial" w:hAnsi="Arial" w:cs="Arial"/>
                <w:sz w:val="20"/>
                <w:szCs w:val="20"/>
              </w:rPr>
            </w:pPr>
          </w:p>
        </w:tc>
        <w:tc>
          <w:tcPr>
            <w:tcW w:w="1598" w:type="pct"/>
            <w:shd w:val="clear" w:color="auto" w:fill="auto"/>
            <w:vAlign w:val="bottom"/>
          </w:tcPr>
          <w:p w14:paraId="2452801B"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0C0947FB" w14:textId="77777777" w:rsidR="003B0468" w:rsidRPr="00301861" w:rsidRDefault="003B0468" w:rsidP="0065672A">
            <w:pPr>
              <w:rPr>
                <w:rFonts w:ascii="Arial" w:hAnsi="Arial" w:cs="Arial"/>
                <w:sz w:val="20"/>
                <w:szCs w:val="20"/>
              </w:rPr>
            </w:pPr>
          </w:p>
        </w:tc>
      </w:tr>
      <w:tr w:rsidR="003B0468" w:rsidRPr="00301861" w14:paraId="09D4407A" w14:textId="77777777" w:rsidTr="005E1C69">
        <w:trPr>
          <w:trHeight w:hRule="exact" w:val="510"/>
        </w:trPr>
        <w:tc>
          <w:tcPr>
            <w:tcW w:w="263" w:type="pct"/>
            <w:shd w:val="clear" w:color="auto" w:fill="auto"/>
            <w:vAlign w:val="bottom"/>
          </w:tcPr>
          <w:p w14:paraId="392F1D82" w14:textId="77777777" w:rsidR="003B0468" w:rsidRPr="003B0468" w:rsidRDefault="003B0468" w:rsidP="00257CB1">
            <w:pPr>
              <w:jc w:val="center"/>
              <w:rPr>
                <w:rFonts w:ascii="Arial" w:hAnsi="Arial" w:cs="Arial"/>
                <w:b/>
                <w:sz w:val="20"/>
                <w:szCs w:val="20"/>
              </w:rPr>
            </w:pPr>
            <w:r w:rsidRPr="003B0468">
              <w:rPr>
                <w:rFonts w:ascii="Arial" w:hAnsi="Arial" w:cs="Arial"/>
                <w:b/>
                <w:sz w:val="20"/>
                <w:szCs w:val="20"/>
              </w:rPr>
              <w:t>7.0</w:t>
            </w:r>
          </w:p>
        </w:tc>
        <w:tc>
          <w:tcPr>
            <w:tcW w:w="2294" w:type="pct"/>
            <w:shd w:val="clear" w:color="auto" w:fill="auto"/>
            <w:vAlign w:val="bottom"/>
          </w:tcPr>
          <w:p w14:paraId="5F8BD78C" w14:textId="77777777" w:rsidR="003B0468" w:rsidRPr="003B0468" w:rsidRDefault="003B0468" w:rsidP="003B0468">
            <w:pPr>
              <w:rPr>
                <w:rFonts w:ascii="Arial" w:hAnsi="Arial" w:cs="Arial"/>
                <w:b/>
                <w:sz w:val="20"/>
                <w:szCs w:val="20"/>
              </w:rPr>
            </w:pPr>
            <w:r w:rsidRPr="003B0468">
              <w:rPr>
                <w:rFonts w:ascii="Arial" w:hAnsi="Arial" w:cs="Arial"/>
                <w:b/>
                <w:sz w:val="20"/>
                <w:szCs w:val="20"/>
              </w:rPr>
              <w:t>Electrical</w:t>
            </w:r>
          </w:p>
        </w:tc>
        <w:tc>
          <w:tcPr>
            <w:tcW w:w="320" w:type="pct"/>
            <w:shd w:val="clear" w:color="auto" w:fill="auto"/>
          </w:tcPr>
          <w:p w14:paraId="12D8EF1A" w14:textId="77777777" w:rsidR="003B0468" w:rsidRPr="002D4551" w:rsidRDefault="003B0468">
            <w:pPr>
              <w:rPr>
                <w:rFonts w:ascii="Arial" w:hAnsi="Arial" w:cs="Arial"/>
                <w:sz w:val="20"/>
                <w:szCs w:val="20"/>
              </w:rPr>
            </w:pPr>
          </w:p>
        </w:tc>
        <w:tc>
          <w:tcPr>
            <w:tcW w:w="1598" w:type="pct"/>
            <w:shd w:val="clear" w:color="auto" w:fill="auto"/>
            <w:vAlign w:val="bottom"/>
          </w:tcPr>
          <w:p w14:paraId="275978BC"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2E79984B" w14:textId="77777777" w:rsidR="003B0468" w:rsidRPr="00301861" w:rsidRDefault="003B0468" w:rsidP="0065672A">
            <w:pPr>
              <w:rPr>
                <w:rFonts w:ascii="Arial" w:hAnsi="Arial" w:cs="Arial"/>
                <w:sz w:val="20"/>
                <w:szCs w:val="20"/>
              </w:rPr>
            </w:pPr>
          </w:p>
        </w:tc>
      </w:tr>
      <w:tr w:rsidR="003B0468" w:rsidRPr="00301861" w14:paraId="7F704345" w14:textId="77777777" w:rsidTr="005E1C69">
        <w:trPr>
          <w:trHeight w:val="510"/>
        </w:trPr>
        <w:tc>
          <w:tcPr>
            <w:tcW w:w="263" w:type="pct"/>
            <w:shd w:val="clear" w:color="auto" w:fill="auto"/>
            <w:vAlign w:val="bottom"/>
          </w:tcPr>
          <w:p w14:paraId="2EBA49E2"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3BB13A78" w14:textId="77777777" w:rsidR="003B0468" w:rsidRPr="003B0468" w:rsidRDefault="003B0468" w:rsidP="003B0468">
            <w:pPr>
              <w:rPr>
                <w:rFonts w:ascii="Arial" w:hAnsi="Arial" w:cs="Arial"/>
                <w:sz w:val="20"/>
                <w:szCs w:val="20"/>
              </w:rPr>
            </w:pPr>
            <w:r w:rsidRPr="003B0468">
              <w:rPr>
                <w:rFonts w:ascii="Arial" w:hAnsi="Arial" w:cs="Arial"/>
                <w:sz w:val="20"/>
                <w:szCs w:val="20"/>
              </w:rPr>
              <w:t>Understand electrical starter diagrams and recognize the various components</w:t>
            </w:r>
          </w:p>
        </w:tc>
        <w:tc>
          <w:tcPr>
            <w:tcW w:w="320" w:type="pct"/>
            <w:shd w:val="clear" w:color="auto" w:fill="auto"/>
          </w:tcPr>
          <w:p w14:paraId="191CDF7E" w14:textId="77777777" w:rsidR="003B0468" w:rsidRPr="002D4551" w:rsidRDefault="003B0468">
            <w:pPr>
              <w:rPr>
                <w:rFonts w:ascii="Arial" w:hAnsi="Arial" w:cs="Arial"/>
                <w:sz w:val="20"/>
                <w:szCs w:val="20"/>
              </w:rPr>
            </w:pPr>
          </w:p>
        </w:tc>
        <w:tc>
          <w:tcPr>
            <w:tcW w:w="1598" w:type="pct"/>
            <w:shd w:val="clear" w:color="auto" w:fill="auto"/>
            <w:vAlign w:val="bottom"/>
          </w:tcPr>
          <w:p w14:paraId="03B6ACB5"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120C5D9E" w14:textId="77777777" w:rsidR="003B0468" w:rsidRPr="00301861" w:rsidRDefault="003B0468" w:rsidP="0065672A">
            <w:pPr>
              <w:rPr>
                <w:rFonts w:ascii="Arial" w:hAnsi="Arial" w:cs="Arial"/>
                <w:sz w:val="20"/>
                <w:szCs w:val="20"/>
              </w:rPr>
            </w:pPr>
          </w:p>
        </w:tc>
      </w:tr>
      <w:tr w:rsidR="003B0468" w:rsidRPr="00301861" w14:paraId="04486ADB" w14:textId="77777777" w:rsidTr="005E1C69">
        <w:trPr>
          <w:trHeight w:val="510"/>
        </w:trPr>
        <w:tc>
          <w:tcPr>
            <w:tcW w:w="263" w:type="pct"/>
            <w:shd w:val="clear" w:color="auto" w:fill="auto"/>
            <w:vAlign w:val="bottom"/>
          </w:tcPr>
          <w:p w14:paraId="10D1BC35" w14:textId="77777777" w:rsidR="003B0468" w:rsidRPr="003B0468" w:rsidRDefault="003B0468" w:rsidP="00257CB1">
            <w:pPr>
              <w:jc w:val="center"/>
              <w:rPr>
                <w:rFonts w:ascii="Arial" w:hAnsi="Arial" w:cs="Arial"/>
                <w:sz w:val="20"/>
                <w:szCs w:val="20"/>
              </w:rPr>
            </w:pPr>
          </w:p>
        </w:tc>
        <w:tc>
          <w:tcPr>
            <w:tcW w:w="2294" w:type="pct"/>
            <w:shd w:val="clear" w:color="auto" w:fill="auto"/>
            <w:vAlign w:val="bottom"/>
          </w:tcPr>
          <w:p w14:paraId="592E06C2" w14:textId="77777777" w:rsidR="003B0468" w:rsidRPr="003B0468" w:rsidRDefault="003B0468" w:rsidP="003B0468">
            <w:pPr>
              <w:rPr>
                <w:rFonts w:ascii="Arial" w:hAnsi="Arial" w:cs="Arial"/>
                <w:sz w:val="20"/>
                <w:szCs w:val="20"/>
              </w:rPr>
            </w:pPr>
            <w:r w:rsidRPr="003B0468">
              <w:rPr>
                <w:rFonts w:ascii="Arial" w:hAnsi="Arial" w:cs="Arial"/>
                <w:sz w:val="20"/>
                <w:szCs w:val="20"/>
              </w:rPr>
              <w:t>Understand electronic logic circuits. Identify logic gates and show an understanding of their function</w:t>
            </w:r>
          </w:p>
        </w:tc>
        <w:tc>
          <w:tcPr>
            <w:tcW w:w="320" w:type="pct"/>
            <w:shd w:val="clear" w:color="auto" w:fill="auto"/>
          </w:tcPr>
          <w:p w14:paraId="55C62195" w14:textId="77777777" w:rsidR="003B0468" w:rsidRPr="002D4551" w:rsidRDefault="003B0468">
            <w:pPr>
              <w:rPr>
                <w:rFonts w:ascii="Arial" w:hAnsi="Arial" w:cs="Arial"/>
                <w:sz w:val="20"/>
                <w:szCs w:val="20"/>
              </w:rPr>
            </w:pPr>
          </w:p>
        </w:tc>
        <w:tc>
          <w:tcPr>
            <w:tcW w:w="1598" w:type="pct"/>
            <w:shd w:val="clear" w:color="auto" w:fill="auto"/>
            <w:vAlign w:val="bottom"/>
          </w:tcPr>
          <w:p w14:paraId="2D033A8E" w14:textId="77777777" w:rsidR="003B0468" w:rsidRPr="00301861" w:rsidRDefault="003B0468" w:rsidP="0065672A">
            <w:pPr>
              <w:rPr>
                <w:rFonts w:ascii="Arial" w:hAnsi="Arial" w:cs="Arial"/>
                <w:sz w:val="20"/>
                <w:szCs w:val="20"/>
              </w:rPr>
            </w:pPr>
          </w:p>
        </w:tc>
        <w:tc>
          <w:tcPr>
            <w:tcW w:w="525" w:type="pct"/>
            <w:shd w:val="clear" w:color="auto" w:fill="auto"/>
            <w:vAlign w:val="bottom"/>
          </w:tcPr>
          <w:p w14:paraId="6FEA22DD" w14:textId="77777777" w:rsidR="003B0468" w:rsidRPr="00301861" w:rsidRDefault="003B0468" w:rsidP="0065672A">
            <w:pPr>
              <w:rPr>
                <w:rFonts w:ascii="Arial" w:hAnsi="Arial" w:cs="Arial"/>
                <w:sz w:val="20"/>
                <w:szCs w:val="20"/>
              </w:rPr>
            </w:pPr>
          </w:p>
        </w:tc>
      </w:tr>
      <w:tr w:rsidR="006E1BEA" w:rsidRPr="006E1BEA" w14:paraId="7563033F" w14:textId="77777777" w:rsidTr="006E1BEA">
        <w:trPr>
          <w:trHeight w:val="397"/>
        </w:trPr>
        <w:tc>
          <w:tcPr>
            <w:tcW w:w="263" w:type="pct"/>
            <w:shd w:val="clear" w:color="auto" w:fill="auto"/>
            <w:vAlign w:val="bottom"/>
          </w:tcPr>
          <w:p w14:paraId="6937FCB1" w14:textId="77777777" w:rsidR="006E1BEA" w:rsidRPr="006E1BEA" w:rsidRDefault="006E1BEA" w:rsidP="00257CB1">
            <w:pPr>
              <w:jc w:val="center"/>
              <w:rPr>
                <w:rFonts w:ascii="Arial" w:hAnsi="Arial" w:cs="Arial"/>
                <w:sz w:val="20"/>
                <w:szCs w:val="20"/>
              </w:rPr>
            </w:pPr>
          </w:p>
        </w:tc>
        <w:tc>
          <w:tcPr>
            <w:tcW w:w="2294" w:type="pct"/>
            <w:shd w:val="clear" w:color="auto" w:fill="FFC000"/>
            <w:vAlign w:val="bottom"/>
          </w:tcPr>
          <w:p w14:paraId="23E607CA" w14:textId="77777777" w:rsidR="006E1BEA" w:rsidRPr="006E1BEA" w:rsidRDefault="006E1BEA" w:rsidP="003B0468">
            <w:pPr>
              <w:rPr>
                <w:rFonts w:ascii="Arial" w:hAnsi="Arial" w:cs="Arial"/>
                <w:b/>
                <w:sz w:val="20"/>
                <w:szCs w:val="20"/>
              </w:rPr>
            </w:pPr>
            <w:r w:rsidRPr="006E1BEA">
              <w:rPr>
                <w:rFonts w:ascii="Arial" w:hAnsi="Arial" w:cs="Arial"/>
                <w:b/>
                <w:sz w:val="20"/>
                <w:szCs w:val="20"/>
              </w:rPr>
              <w:t>Third Engineer</w:t>
            </w:r>
          </w:p>
        </w:tc>
        <w:tc>
          <w:tcPr>
            <w:tcW w:w="320" w:type="pct"/>
            <w:shd w:val="clear" w:color="auto" w:fill="auto"/>
          </w:tcPr>
          <w:p w14:paraId="4AC5A307" w14:textId="77777777" w:rsidR="006E1BEA" w:rsidRPr="006E1BEA" w:rsidRDefault="006E1BEA">
            <w:pPr>
              <w:rPr>
                <w:rFonts w:ascii="Arial" w:hAnsi="Arial" w:cs="Arial"/>
                <w:sz w:val="20"/>
                <w:szCs w:val="20"/>
              </w:rPr>
            </w:pPr>
          </w:p>
        </w:tc>
        <w:tc>
          <w:tcPr>
            <w:tcW w:w="1598" w:type="pct"/>
            <w:shd w:val="clear" w:color="auto" w:fill="auto"/>
            <w:vAlign w:val="bottom"/>
          </w:tcPr>
          <w:p w14:paraId="1B0C2ACC"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CD29320" w14:textId="77777777" w:rsidR="006E1BEA" w:rsidRPr="006E1BEA" w:rsidRDefault="006E1BEA" w:rsidP="0065672A">
            <w:pPr>
              <w:rPr>
                <w:rFonts w:ascii="Arial" w:hAnsi="Arial" w:cs="Arial"/>
                <w:sz w:val="20"/>
                <w:szCs w:val="20"/>
              </w:rPr>
            </w:pPr>
          </w:p>
        </w:tc>
      </w:tr>
      <w:tr w:rsidR="006E1BEA" w:rsidRPr="006E1BEA" w14:paraId="5167C471" w14:textId="77777777" w:rsidTr="005E1C69">
        <w:trPr>
          <w:trHeight w:hRule="exact" w:val="510"/>
        </w:trPr>
        <w:tc>
          <w:tcPr>
            <w:tcW w:w="263" w:type="pct"/>
            <w:shd w:val="clear" w:color="auto" w:fill="auto"/>
            <w:vAlign w:val="bottom"/>
          </w:tcPr>
          <w:p w14:paraId="728072CE" w14:textId="77777777" w:rsidR="006E1BEA" w:rsidRPr="006E1BEA" w:rsidRDefault="006E1BEA" w:rsidP="00257CB1">
            <w:pPr>
              <w:jc w:val="center"/>
              <w:rPr>
                <w:rFonts w:ascii="Arial" w:hAnsi="Arial" w:cs="Arial"/>
                <w:b/>
                <w:sz w:val="20"/>
                <w:szCs w:val="20"/>
              </w:rPr>
            </w:pPr>
            <w:r w:rsidRPr="006E1BEA">
              <w:rPr>
                <w:rFonts w:ascii="Arial" w:hAnsi="Arial" w:cs="Arial"/>
                <w:b/>
                <w:sz w:val="20"/>
                <w:szCs w:val="20"/>
              </w:rPr>
              <w:t>1.0</w:t>
            </w:r>
          </w:p>
        </w:tc>
        <w:tc>
          <w:tcPr>
            <w:tcW w:w="2294" w:type="pct"/>
            <w:shd w:val="clear" w:color="auto" w:fill="auto"/>
            <w:vAlign w:val="bottom"/>
          </w:tcPr>
          <w:p w14:paraId="44C150D5" w14:textId="77777777" w:rsidR="006E1BEA" w:rsidRPr="006E1BEA" w:rsidRDefault="006E1BEA" w:rsidP="006E1BEA">
            <w:pPr>
              <w:rPr>
                <w:rFonts w:ascii="Arial" w:hAnsi="Arial" w:cs="Arial"/>
                <w:b/>
                <w:sz w:val="20"/>
                <w:szCs w:val="20"/>
              </w:rPr>
            </w:pPr>
            <w:r w:rsidRPr="006E1BEA">
              <w:rPr>
                <w:rFonts w:ascii="Arial" w:hAnsi="Arial" w:cs="Arial"/>
                <w:b/>
                <w:sz w:val="20"/>
                <w:szCs w:val="20"/>
              </w:rPr>
              <w:t>Workshop Ability</w:t>
            </w:r>
          </w:p>
        </w:tc>
        <w:tc>
          <w:tcPr>
            <w:tcW w:w="320" w:type="pct"/>
            <w:shd w:val="clear" w:color="auto" w:fill="auto"/>
          </w:tcPr>
          <w:p w14:paraId="4746C8EE" w14:textId="77777777" w:rsidR="006E1BEA" w:rsidRPr="006E1BEA" w:rsidRDefault="006E1BEA">
            <w:pPr>
              <w:rPr>
                <w:rFonts w:ascii="Arial" w:hAnsi="Arial" w:cs="Arial"/>
                <w:sz w:val="20"/>
                <w:szCs w:val="20"/>
              </w:rPr>
            </w:pPr>
          </w:p>
        </w:tc>
        <w:tc>
          <w:tcPr>
            <w:tcW w:w="1598" w:type="pct"/>
            <w:shd w:val="clear" w:color="auto" w:fill="auto"/>
            <w:vAlign w:val="bottom"/>
          </w:tcPr>
          <w:p w14:paraId="01972C3B"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1F8877C7" w14:textId="77777777" w:rsidR="006E1BEA" w:rsidRPr="006E1BEA" w:rsidRDefault="006E1BEA" w:rsidP="0065672A">
            <w:pPr>
              <w:rPr>
                <w:rFonts w:ascii="Arial" w:hAnsi="Arial" w:cs="Arial"/>
                <w:sz w:val="20"/>
                <w:szCs w:val="20"/>
              </w:rPr>
            </w:pPr>
          </w:p>
        </w:tc>
      </w:tr>
      <w:tr w:rsidR="006E1BEA" w:rsidRPr="006E1BEA" w14:paraId="09883CF4" w14:textId="77777777" w:rsidTr="005E1C69">
        <w:trPr>
          <w:trHeight w:hRule="exact" w:val="397"/>
        </w:trPr>
        <w:tc>
          <w:tcPr>
            <w:tcW w:w="263" w:type="pct"/>
            <w:shd w:val="clear" w:color="auto" w:fill="auto"/>
            <w:vAlign w:val="bottom"/>
          </w:tcPr>
          <w:p w14:paraId="14E7FC68" w14:textId="77777777" w:rsidR="006E1BEA" w:rsidRPr="006E1BEA" w:rsidRDefault="006E1BEA" w:rsidP="00257CB1">
            <w:pPr>
              <w:jc w:val="center"/>
              <w:rPr>
                <w:rFonts w:ascii="Arial" w:hAnsi="Arial" w:cs="Arial"/>
                <w:sz w:val="20"/>
                <w:szCs w:val="20"/>
              </w:rPr>
            </w:pPr>
            <w:r>
              <w:rPr>
                <w:rFonts w:ascii="Arial" w:hAnsi="Arial" w:cs="Arial"/>
                <w:sz w:val="20"/>
                <w:szCs w:val="20"/>
              </w:rPr>
              <w:t>1.1</w:t>
            </w:r>
          </w:p>
        </w:tc>
        <w:tc>
          <w:tcPr>
            <w:tcW w:w="2294" w:type="pct"/>
            <w:shd w:val="clear" w:color="auto" w:fill="auto"/>
            <w:vAlign w:val="bottom"/>
          </w:tcPr>
          <w:p w14:paraId="22CAD961" w14:textId="77777777" w:rsidR="006E1BEA" w:rsidRPr="006E1BEA" w:rsidRDefault="006E1BEA" w:rsidP="006E1BEA">
            <w:pPr>
              <w:rPr>
                <w:rFonts w:ascii="Arial" w:hAnsi="Arial" w:cs="Arial"/>
                <w:sz w:val="20"/>
                <w:szCs w:val="20"/>
              </w:rPr>
            </w:pPr>
            <w:r w:rsidRPr="006E1BEA">
              <w:rPr>
                <w:rFonts w:ascii="Arial" w:hAnsi="Arial" w:cs="Arial"/>
                <w:sz w:val="20"/>
                <w:szCs w:val="20"/>
              </w:rPr>
              <w:t>Ability to sharpen lathe tools and turn a thread on the lathe</w:t>
            </w:r>
          </w:p>
        </w:tc>
        <w:tc>
          <w:tcPr>
            <w:tcW w:w="320" w:type="pct"/>
            <w:shd w:val="clear" w:color="auto" w:fill="auto"/>
          </w:tcPr>
          <w:p w14:paraId="5B022F89" w14:textId="77777777" w:rsidR="006E1BEA" w:rsidRPr="006E1BEA" w:rsidRDefault="006E1BEA">
            <w:pPr>
              <w:rPr>
                <w:rFonts w:ascii="Arial" w:hAnsi="Arial" w:cs="Arial"/>
                <w:sz w:val="20"/>
                <w:szCs w:val="20"/>
              </w:rPr>
            </w:pPr>
          </w:p>
        </w:tc>
        <w:tc>
          <w:tcPr>
            <w:tcW w:w="1598" w:type="pct"/>
            <w:shd w:val="clear" w:color="auto" w:fill="auto"/>
            <w:vAlign w:val="bottom"/>
          </w:tcPr>
          <w:p w14:paraId="7DE677AD"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0D8A310B" w14:textId="77777777" w:rsidR="006E1BEA" w:rsidRPr="006E1BEA" w:rsidRDefault="006E1BEA" w:rsidP="0065672A">
            <w:pPr>
              <w:rPr>
                <w:rFonts w:ascii="Arial" w:hAnsi="Arial" w:cs="Arial"/>
                <w:sz w:val="20"/>
                <w:szCs w:val="20"/>
              </w:rPr>
            </w:pPr>
          </w:p>
        </w:tc>
      </w:tr>
      <w:tr w:rsidR="006E1BEA" w:rsidRPr="006E1BEA" w14:paraId="5E8F4866" w14:textId="77777777" w:rsidTr="005E1C69">
        <w:trPr>
          <w:trHeight w:hRule="exact" w:val="397"/>
        </w:trPr>
        <w:tc>
          <w:tcPr>
            <w:tcW w:w="263" w:type="pct"/>
            <w:shd w:val="clear" w:color="auto" w:fill="auto"/>
            <w:vAlign w:val="bottom"/>
          </w:tcPr>
          <w:p w14:paraId="4A971AD5" w14:textId="77777777" w:rsidR="006E1BEA" w:rsidRPr="006E1BEA" w:rsidRDefault="006E1BEA" w:rsidP="00257CB1">
            <w:pPr>
              <w:jc w:val="center"/>
              <w:rPr>
                <w:rFonts w:ascii="Arial" w:hAnsi="Arial" w:cs="Arial"/>
                <w:sz w:val="20"/>
                <w:szCs w:val="20"/>
              </w:rPr>
            </w:pPr>
            <w:r>
              <w:rPr>
                <w:rFonts w:ascii="Arial" w:hAnsi="Arial" w:cs="Arial"/>
                <w:sz w:val="20"/>
                <w:szCs w:val="20"/>
              </w:rPr>
              <w:t>1.2</w:t>
            </w:r>
          </w:p>
        </w:tc>
        <w:tc>
          <w:tcPr>
            <w:tcW w:w="2294" w:type="pct"/>
            <w:shd w:val="clear" w:color="auto" w:fill="auto"/>
            <w:vAlign w:val="bottom"/>
          </w:tcPr>
          <w:p w14:paraId="21ED2E14" w14:textId="77777777" w:rsidR="006E1BEA" w:rsidRPr="006E1BEA" w:rsidRDefault="006E1BEA" w:rsidP="006E1BEA">
            <w:pPr>
              <w:rPr>
                <w:rFonts w:ascii="Arial" w:hAnsi="Arial" w:cs="Arial"/>
                <w:sz w:val="20"/>
                <w:szCs w:val="20"/>
              </w:rPr>
            </w:pPr>
            <w:r w:rsidRPr="006E1BEA">
              <w:rPr>
                <w:rFonts w:ascii="Arial" w:hAnsi="Arial" w:cs="Arial"/>
                <w:sz w:val="20"/>
                <w:szCs w:val="20"/>
              </w:rPr>
              <w:t>Demonstrate the ability to carry out both electric arc and gas welding</w:t>
            </w:r>
          </w:p>
        </w:tc>
        <w:tc>
          <w:tcPr>
            <w:tcW w:w="320" w:type="pct"/>
            <w:shd w:val="clear" w:color="auto" w:fill="auto"/>
          </w:tcPr>
          <w:p w14:paraId="230D80CC" w14:textId="77777777" w:rsidR="006E1BEA" w:rsidRPr="006E1BEA" w:rsidRDefault="006E1BEA">
            <w:pPr>
              <w:rPr>
                <w:rFonts w:ascii="Arial" w:hAnsi="Arial" w:cs="Arial"/>
                <w:sz w:val="20"/>
                <w:szCs w:val="20"/>
              </w:rPr>
            </w:pPr>
          </w:p>
        </w:tc>
        <w:tc>
          <w:tcPr>
            <w:tcW w:w="1598" w:type="pct"/>
            <w:shd w:val="clear" w:color="auto" w:fill="auto"/>
            <w:vAlign w:val="bottom"/>
          </w:tcPr>
          <w:p w14:paraId="5812C92E"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63BCD6F4" w14:textId="77777777" w:rsidR="006E1BEA" w:rsidRPr="006E1BEA" w:rsidRDefault="006E1BEA" w:rsidP="0065672A">
            <w:pPr>
              <w:rPr>
                <w:rFonts w:ascii="Arial" w:hAnsi="Arial" w:cs="Arial"/>
                <w:sz w:val="20"/>
                <w:szCs w:val="20"/>
              </w:rPr>
            </w:pPr>
          </w:p>
        </w:tc>
      </w:tr>
      <w:tr w:rsidR="006E1BEA" w:rsidRPr="006E1BEA" w14:paraId="1520AE0F" w14:textId="77777777" w:rsidTr="005E1C69">
        <w:trPr>
          <w:trHeight w:hRule="exact" w:val="510"/>
        </w:trPr>
        <w:tc>
          <w:tcPr>
            <w:tcW w:w="263" w:type="pct"/>
            <w:shd w:val="clear" w:color="auto" w:fill="auto"/>
            <w:vAlign w:val="bottom"/>
          </w:tcPr>
          <w:p w14:paraId="39D95143" w14:textId="77777777" w:rsidR="006E1BEA" w:rsidRPr="006E1BEA" w:rsidRDefault="006E1BEA" w:rsidP="00257CB1">
            <w:pPr>
              <w:jc w:val="center"/>
              <w:rPr>
                <w:rFonts w:ascii="Arial" w:hAnsi="Arial" w:cs="Arial"/>
                <w:b/>
                <w:sz w:val="20"/>
                <w:szCs w:val="20"/>
              </w:rPr>
            </w:pPr>
            <w:r w:rsidRPr="006E1BEA">
              <w:rPr>
                <w:rFonts w:ascii="Arial" w:hAnsi="Arial" w:cs="Arial"/>
                <w:b/>
                <w:sz w:val="20"/>
                <w:szCs w:val="20"/>
              </w:rPr>
              <w:t>2.0</w:t>
            </w:r>
          </w:p>
        </w:tc>
        <w:tc>
          <w:tcPr>
            <w:tcW w:w="2294" w:type="pct"/>
            <w:shd w:val="clear" w:color="auto" w:fill="auto"/>
            <w:vAlign w:val="bottom"/>
          </w:tcPr>
          <w:p w14:paraId="610F59DE" w14:textId="77777777" w:rsidR="006E1BEA" w:rsidRPr="006E1BEA" w:rsidRDefault="006E1BEA" w:rsidP="006E1BEA">
            <w:pPr>
              <w:rPr>
                <w:rFonts w:ascii="Arial" w:hAnsi="Arial" w:cs="Arial"/>
                <w:b/>
                <w:sz w:val="20"/>
                <w:szCs w:val="20"/>
              </w:rPr>
            </w:pPr>
            <w:r w:rsidRPr="006E1BEA">
              <w:rPr>
                <w:rFonts w:ascii="Arial" w:hAnsi="Arial" w:cs="Arial"/>
                <w:b/>
                <w:sz w:val="20"/>
                <w:szCs w:val="20"/>
              </w:rPr>
              <w:t>Electrical</w:t>
            </w:r>
          </w:p>
        </w:tc>
        <w:tc>
          <w:tcPr>
            <w:tcW w:w="320" w:type="pct"/>
            <w:shd w:val="clear" w:color="auto" w:fill="auto"/>
          </w:tcPr>
          <w:p w14:paraId="24F79462" w14:textId="77777777" w:rsidR="006E1BEA" w:rsidRPr="006E1BEA" w:rsidRDefault="006E1BEA">
            <w:pPr>
              <w:rPr>
                <w:rFonts w:ascii="Arial" w:hAnsi="Arial" w:cs="Arial"/>
                <w:sz w:val="20"/>
                <w:szCs w:val="20"/>
              </w:rPr>
            </w:pPr>
          </w:p>
        </w:tc>
        <w:tc>
          <w:tcPr>
            <w:tcW w:w="1598" w:type="pct"/>
            <w:shd w:val="clear" w:color="auto" w:fill="auto"/>
            <w:vAlign w:val="bottom"/>
          </w:tcPr>
          <w:p w14:paraId="49043B4F"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42641905" w14:textId="77777777" w:rsidR="006E1BEA" w:rsidRPr="006E1BEA" w:rsidRDefault="006E1BEA" w:rsidP="0065672A">
            <w:pPr>
              <w:rPr>
                <w:rFonts w:ascii="Arial" w:hAnsi="Arial" w:cs="Arial"/>
                <w:sz w:val="20"/>
                <w:szCs w:val="20"/>
              </w:rPr>
            </w:pPr>
          </w:p>
        </w:tc>
      </w:tr>
      <w:tr w:rsidR="006E1BEA" w:rsidRPr="006E1BEA" w14:paraId="0E8EAC6C" w14:textId="77777777" w:rsidTr="005E1C69">
        <w:trPr>
          <w:trHeight w:hRule="exact" w:val="397"/>
        </w:trPr>
        <w:tc>
          <w:tcPr>
            <w:tcW w:w="263" w:type="pct"/>
            <w:shd w:val="clear" w:color="auto" w:fill="auto"/>
            <w:vAlign w:val="bottom"/>
          </w:tcPr>
          <w:p w14:paraId="21C235BD" w14:textId="77777777" w:rsidR="006E1BEA" w:rsidRPr="006E1BEA" w:rsidRDefault="006E1BEA" w:rsidP="00257CB1">
            <w:pPr>
              <w:jc w:val="center"/>
              <w:rPr>
                <w:rFonts w:ascii="Arial" w:hAnsi="Arial" w:cs="Arial"/>
                <w:sz w:val="20"/>
                <w:szCs w:val="20"/>
              </w:rPr>
            </w:pPr>
            <w:r>
              <w:rPr>
                <w:rFonts w:ascii="Arial" w:hAnsi="Arial" w:cs="Arial"/>
                <w:sz w:val="20"/>
                <w:szCs w:val="20"/>
              </w:rPr>
              <w:t>2.1</w:t>
            </w:r>
          </w:p>
        </w:tc>
        <w:tc>
          <w:tcPr>
            <w:tcW w:w="2294" w:type="pct"/>
            <w:shd w:val="clear" w:color="auto" w:fill="auto"/>
            <w:vAlign w:val="bottom"/>
          </w:tcPr>
          <w:p w14:paraId="329467A8" w14:textId="77777777" w:rsidR="006E1BEA" w:rsidRPr="006E1BEA" w:rsidRDefault="006E1BEA" w:rsidP="006E1BEA">
            <w:pPr>
              <w:rPr>
                <w:rFonts w:ascii="Arial" w:hAnsi="Arial" w:cs="Arial"/>
                <w:sz w:val="20"/>
                <w:szCs w:val="20"/>
              </w:rPr>
            </w:pPr>
            <w:r w:rsidRPr="006E1BEA">
              <w:rPr>
                <w:rFonts w:ascii="Arial" w:hAnsi="Arial" w:cs="Arial"/>
                <w:sz w:val="20"/>
                <w:szCs w:val="20"/>
              </w:rPr>
              <w:t>Isolate an electrical circuit and measure insulation resistance</w:t>
            </w:r>
          </w:p>
        </w:tc>
        <w:tc>
          <w:tcPr>
            <w:tcW w:w="320" w:type="pct"/>
            <w:shd w:val="clear" w:color="auto" w:fill="auto"/>
          </w:tcPr>
          <w:p w14:paraId="02596343" w14:textId="77777777" w:rsidR="006E1BEA" w:rsidRPr="006E1BEA" w:rsidRDefault="006E1BEA">
            <w:pPr>
              <w:rPr>
                <w:rFonts w:ascii="Arial" w:hAnsi="Arial" w:cs="Arial"/>
                <w:sz w:val="20"/>
                <w:szCs w:val="20"/>
              </w:rPr>
            </w:pPr>
          </w:p>
        </w:tc>
        <w:tc>
          <w:tcPr>
            <w:tcW w:w="1598" w:type="pct"/>
            <w:shd w:val="clear" w:color="auto" w:fill="auto"/>
            <w:vAlign w:val="bottom"/>
          </w:tcPr>
          <w:p w14:paraId="3A41C2E7"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07DEEF4A" w14:textId="77777777" w:rsidR="006E1BEA" w:rsidRPr="006E1BEA" w:rsidRDefault="006E1BEA" w:rsidP="0065672A">
            <w:pPr>
              <w:rPr>
                <w:rFonts w:ascii="Arial" w:hAnsi="Arial" w:cs="Arial"/>
                <w:sz w:val="20"/>
                <w:szCs w:val="20"/>
              </w:rPr>
            </w:pPr>
          </w:p>
        </w:tc>
      </w:tr>
      <w:tr w:rsidR="006E1BEA" w:rsidRPr="006E1BEA" w14:paraId="2BB20547" w14:textId="77777777" w:rsidTr="005E1C69">
        <w:trPr>
          <w:trHeight w:val="510"/>
        </w:trPr>
        <w:tc>
          <w:tcPr>
            <w:tcW w:w="263" w:type="pct"/>
            <w:shd w:val="clear" w:color="auto" w:fill="auto"/>
            <w:vAlign w:val="bottom"/>
          </w:tcPr>
          <w:p w14:paraId="12796A1A" w14:textId="77777777" w:rsidR="006E1BEA" w:rsidRPr="006E1BEA" w:rsidRDefault="006E1BEA" w:rsidP="00257CB1">
            <w:pPr>
              <w:jc w:val="center"/>
              <w:rPr>
                <w:rFonts w:ascii="Arial" w:hAnsi="Arial" w:cs="Arial"/>
                <w:sz w:val="20"/>
                <w:szCs w:val="20"/>
              </w:rPr>
            </w:pPr>
            <w:r>
              <w:rPr>
                <w:rFonts w:ascii="Arial" w:hAnsi="Arial" w:cs="Arial"/>
                <w:sz w:val="20"/>
                <w:szCs w:val="20"/>
              </w:rPr>
              <w:t>2.2</w:t>
            </w:r>
          </w:p>
        </w:tc>
        <w:tc>
          <w:tcPr>
            <w:tcW w:w="2294" w:type="pct"/>
            <w:shd w:val="clear" w:color="auto" w:fill="auto"/>
            <w:vAlign w:val="bottom"/>
          </w:tcPr>
          <w:p w14:paraId="56E82A21" w14:textId="77777777" w:rsidR="006E1BEA" w:rsidRPr="006E1BEA" w:rsidRDefault="006E1BEA" w:rsidP="006E1BEA">
            <w:pPr>
              <w:rPr>
                <w:rFonts w:ascii="Arial" w:hAnsi="Arial" w:cs="Arial"/>
                <w:sz w:val="20"/>
                <w:szCs w:val="20"/>
              </w:rPr>
            </w:pPr>
            <w:r w:rsidRPr="006E1BEA">
              <w:rPr>
                <w:rFonts w:ascii="Arial" w:hAnsi="Arial" w:cs="Arial"/>
                <w:sz w:val="20"/>
                <w:szCs w:val="20"/>
              </w:rPr>
              <w:t>Ability to recognize the difference between AC/DC circuits and provide examples where they would be used onboard the vessel</w:t>
            </w:r>
          </w:p>
        </w:tc>
        <w:tc>
          <w:tcPr>
            <w:tcW w:w="320" w:type="pct"/>
            <w:shd w:val="clear" w:color="auto" w:fill="auto"/>
          </w:tcPr>
          <w:p w14:paraId="23A52728" w14:textId="77777777" w:rsidR="006E1BEA" w:rsidRPr="006E1BEA" w:rsidRDefault="006E1BEA">
            <w:pPr>
              <w:rPr>
                <w:rFonts w:ascii="Arial" w:hAnsi="Arial" w:cs="Arial"/>
                <w:sz w:val="20"/>
                <w:szCs w:val="20"/>
              </w:rPr>
            </w:pPr>
          </w:p>
        </w:tc>
        <w:tc>
          <w:tcPr>
            <w:tcW w:w="1598" w:type="pct"/>
            <w:shd w:val="clear" w:color="auto" w:fill="auto"/>
            <w:vAlign w:val="bottom"/>
          </w:tcPr>
          <w:p w14:paraId="11DBE3FA"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BC5BB5F" w14:textId="77777777" w:rsidR="006E1BEA" w:rsidRPr="006E1BEA" w:rsidRDefault="006E1BEA" w:rsidP="0065672A">
            <w:pPr>
              <w:rPr>
                <w:rFonts w:ascii="Arial" w:hAnsi="Arial" w:cs="Arial"/>
                <w:sz w:val="20"/>
                <w:szCs w:val="20"/>
              </w:rPr>
            </w:pPr>
          </w:p>
        </w:tc>
      </w:tr>
      <w:tr w:rsidR="006E1BEA" w:rsidRPr="006E1BEA" w14:paraId="193BEDE2" w14:textId="77777777" w:rsidTr="005E1C69">
        <w:trPr>
          <w:trHeight w:val="510"/>
        </w:trPr>
        <w:tc>
          <w:tcPr>
            <w:tcW w:w="263" w:type="pct"/>
            <w:shd w:val="clear" w:color="auto" w:fill="auto"/>
            <w:vAlign w:val="bottom"/>
          </w:tcPr>
          <w:p w14:paraId="67813F7F" w14:textId="77777777" w:rsidR="006E1BEA" w:rsidRPr="006E1BEA" w:rsidRDefault="006E1BEA" w:rsidP="00257CB1">
            <w:pPr>
              <w:jc w:val="center"/>
              <w:rPr>
                <w:rFonts w:ascii="Arial" w:hAnsi="Arial" w:cs="Arial"/>
                <w:sz w:val="20"/>
                <w:szCs w:val="20"/>
              </w:rPr>
            </w:pPr>
            <w:r>
              <w:rPr>
                <w:rFonts w:ascii="Arial" w:hAnsi="Arial" w:cs="Arial"/>
                <w:sz w:val="20"/>
                <w:szCs w:val="20"/>
              </w:rPr>
              <w:t>2.3</w:t>
            </w:r>
          </w:p>
        </w:tc>
        <w:tc>
          <w:tcPr>
            <w:tcW w:w="2294" w:type="pct"/>
            <w:shd w:val="clear" w:color="auto" w:fill="auto"/>
            <w:vAlign w:val="bottom"/>
          </w:tcPr>
          <w:p w14:paraId="646DC8A5" w14:textId="77777777" w:rsidR="006E1BEA" w:rsidRPr="006E1BEA" w:rsidRDefault="006E1BEA" w:rsidP="006E1BEA">
            <w:pPr>
              <w:rPr>
                <w:rFonts w:ascii="Arial" w:hAnsi="Arial" w:cs="Arial"/>
                <w:sz w:val="20"/>
                <w:szCs w:val="20"/>
              </w:rPr>
            </w:pPr>
            <w:r w:rsidRPr="006E1BEA">
              <w:rPr>
                <w:rFonts w:ascii="Arial" w:hAnsi="Arial" w:cs="Arial"/>
                <w:sz w:val="20"/>
                <w:szCs w:val="20"/>
              </w:rPr>
              <w:t xml:space="preserve">Manually </w:t>
            </w:r>
            <w:r w:rsidR="00BC5060" w:rsidRPr="006E1BEA">
              <w:rPr>
                <w:rFonts w:ascii="Arial" w:hAnsi="Arial" w:cs="Arial"/>
                <w:sz w:val="20"/>
                <w:szCs w:val="20"/>
              </w:rPr>
              <w:t>parallel</w:t>
            </w:r>
            <w:r w:rsidRPr="006E1BEA">
              <w:rPr>
                <w:rFonts w:ascii="Arial" w:hAnsi="Arial" w:cs="Arial"/>
                <w:sz w:val="20"/>
                <w:szCs w:val="20"/>
              </w:rPr>
              <w:t xml:space="preserve"> two generators and </w:t>
            </w:r>
            <w:r w:rsidR="00BC5060" w:rsidRPr="006E1BEA">
              <w:rPr>
                <w:rFonts w:ascii="Arial" w:hAnsi="Arial" w:cs="Arial"/>
                <w:sz w:val="20"/>
                <w:szCs w:val="20"/>
              </w:rPr>
              <w:t>equalize</w:t>
            </w:r>
            <w:r w:rsidRPr="006E1BEA">
              <w:rPr>
                <w:rFonts w:ascii="Arial" w:hAnsi="Arial" w:cs="Arial"/>
                <w:sz w:val="20"/>
                <w:szCs w:val="20"/>
              </w:rPr>
              <w:t xml:space="preserve"> the load then take the original machine off load</w:t>
            </w:r>
          </w:p>
        </w:tc>
        <w:tc>
          <w:tcPr>
            <w:tcW w:w="320" w:type="pct"/>
            <w:shd w:val="clear" w:color="auto" w:fill="auto"/>
          </w:tcPr>
          <w:p w14:paraId="62B75627" w14:textId="77777777" w:rsidR="006E1BEA" w:rsidRPr="006E1BEA" w:rsidRDefault="006E1BEA">
            <w:pPr>
              <w:rPr>
                <w:rFonts w:ascii="Arial" w:hAnsi="Arial" w:cs="Arial"/>
                <w:sz w:val="20"/>
                <w:szCs w:val="20"/>
              </w:rPr>
            </w:pPr>
          </w:p>
        </w:tc>
        <w:tc>
          <w:tcPr>
            <w:tcW w:w="1598" w:type="pct"/>
            <w:shd w:val="clear" w:color="auto" w:fill="auto"/>
            <w:vAlign w:val="bottom"/>
          </w:tcPr>
          <w:p w14:paraId="2E710BCF"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41DEBE6B" w14:textId="77777777" w:rsidR="006E1BEA" w:rsidRPr="006E1BEA" w:rsidRDefault="006E1BEA" w:rsidP="0065672A">
            <w:pPr>
              <w:rPr>
                <w:rFonts w:ascii="Arial" w:hAnsi="Arial" w:cs="Arial"/>
                <w:sz w:val="20"/>
                <w:szCs w:val="20"/>
              </w:rPr>
            </w:pPr>
          </w:p>
        </w:tc>
      </w:tr>
      <w:tr w:rsidR="006E1BEA" w:rsidRPr="006E1BEA" w14:paraId="6AE66CAD" w14:textId="77777777" w:rsidTr="005E1C69">
        <w:trPr>
          <w:trHeight w:hRule="exact" w:val="397"/>
        </w:trPr>
        <w:tc>
          <w:tcPr>
            <w:tcW w:w="263" w:type="pct"/>
            <w:shd w:val="clear" w:color="auto" w:fill="auto"/>
            <w:vAlign w:val="bottom"/>
          </w:tcPr>
          <w:p w14:paraId="2B21B6DE" w14:textId="77777777" w:rsidR="006E1BEA" w:rsidRPr="006E1BEA" w:rsidRDefault="006E1BEA" w:rsidP="00257CB1">
            <w:pPr>
              <w:jc w:val="center"/>
              <w:rPr>
                <w:rFonts w:ascii="Arial" w:hAnsi="Arial" w:cs="Arial"/>
                <w:sz w:val="20"/>
                <w:szCs w:val="20"/>
              </w:rPr>
            </w:pPr>
            <w:r>
              <w:rPr>
                <w:rFonts w:ascii="Arial" w:hAnsi="Arial" w:cs="Arial"/>
                <w:sz w:val="20"/>
                <w:szCs w:val="20"/>
              </w:rPr>
              <w:t>2.4</w:t>
            </w:r>
          </w:p>
        </w:tc>
        <w:tc>
          <w:tcPr>
            <w:tcW w:w="2294" w:type="pct"/>
            <w:shd w:val="clear" w:color="auto" w:fill="auto"/>
            <w:vAlign w:val="bottom"/>
          </w:tcPr>
          <w:p w14:paraId="47712C3A" w14:textId="77777777" w:rsidR="006E1BEA" w:rsidRPr="006E1BEA" w:rsidRDefault="006E1BEA" w:rsidP="006E1BEA">
            <w:pPr>
              <w:rPr>
                <w:rFonts w:ascii="Arial" w:hAnsi="Arial" w:cs="Arial"/>
                <w:sz w:val="20"/>
                <w:szCs w:val="20"/>
              </w:rPr>
            </w:pPr>
            <w:r w:rsidRPr="006E1BEA">
              <w:rPr>
                <w:rFonts w:ascii="Arial" w:hAnsi="Arial" w:cs="Arial"/>
                <w:sz w:val="20"/>
                <w:szCs w:val="20"/>
              </w:rPr>
              <w:t>Load test of the emergency generator</w:t>
            </w:r>
          </w:p>
        </w:tc>
        <w:tc>
          <w:tcPr>
            <w:tcW w:w="320" w:type="pct"/>
            <w:shd w:val="clear" w:color="auto" w:fill="auto"/>
          </w:tcPr>
          <w:p w14:paraId="5BBA9525" w14:textId="77777777" w:rsidR="006E1BEA" w:rsidRPr="006E1BEA" w:rsidRDefault="006E1BEA">
            <w:pPr>
              <w:rPr>
                <w:rFonts w:ascii="Arial" w:hAnsi="Arial" w:cs="Arial"/>
                <w:sz w:val="20"/>
                <w:szCs w:val="20"/>
              </w:rPr>
            </w:pPr>
          </w:p>
        </w:tc>
        <w:tc>
          <w:tcPr>
            <w:tcW w:w="1598" w:type="pct"/>
            <w:shd w:val="clear" w:color="auto" w:fill="auto"/>
            <w:vAlign w:val="bottom"/>
          </w:tcPr>
          <w:p w14:paraId="1FF891BF"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1DFC160B" w14:textId="77777777" w:rsidR="006E1BEA" w:rsidRPr="006E1BEA" w:rsidRDefault="006E1BEA" w:rsidP="0065672A">
            <w:pPr>
              <w:rPr>
                <w:rFonts w:ascii="Arial" w:hAnsi="Arial" w:cs="Arial"/>
                <w:sz w:val="20"/>
                <w:szCs w:val="20"/>
              </w:rPr>
            </w:pPr>
          </w:p>
        </w:tc>
      </w:tr>
      <w:tr w:rsidR="006E1BEA" w:rsidRPr="006E1BEA" w14:paraId="37D22625" w14:textId="77777777" w:rsidTr="005E1C69">
        <w:trPr>
          <w:trHeight w:hRule="exact" w:val="397"/>
        </w:trPr>
        <w:tc>
          <w:tcPr>
            <w:tcW w:w="263" w:type="pct"/>
            <w:shd w:val="clear" w:color="auto" w:fill="auto"/>
            <w:vAlign w:val="bottom"/>
          </w:tcPr>
          <w:p w14:paraId="24E40A08" w14:textId="77777777" w:rsidR="006E1BEA" w:rsidRPr="006E1BEA" w:rsidRDefault="006E1BEA" w:rsidP="00257CB1">
            <w:pPr>
              <w:jc w:val="center"/>
              <w:rPr>
                <w:rFonts w:ascii="Arial" w:hAnsi="Arial" w:cs="Arial"/>
                <w:sz w:val="20"/>
                <w:szCs w:val="20"/>
              </w:rPr>
            </w:pPr>
            <w:r>
              <w:rPr>
                <w:rFonts w:ascii="Arial" w:hAnsi="Arial" w:cs="Arial"/>
                <w:sz w:val="20"/>
                <w:szCs w:val="20"/>
              </w:rPr>
              <w:t>2.5</w:t>
            </w:r>
          </w:p>
        </w:tc>
        <w:tc>
          <w:tcPr>
            <w:tcW w:w="2294" w:type="pct"/>
            <w:shd w:val="clear" w:color="auto" w:fill="auto"/>
            <w:vAlign w:val="bottom"/>
          </w:tcPr>
          <w:p w14:paraId="5B619F02" w14:textId="77777777" w:rsidR="006E1BEA" w:rsidRPr="006E1BEA" w:rsidRDefault="006E1BEA" w:rsidP="006E1BEA">
            <w:pPr>
              <w:rPr>
                <w:rFonts w:ascii="Arial" w:hAnsi="Arial" w:cs="Arial"/>
                <w:sz w:val="20"/>
                <w:szCs w:val="20"/>
              </w:rPr>
            </w:pPr>
            <w:r w:rsidRPr="006E1BEA">
              <w:rPr>
                <w:rFonts w:ascii="Arial" w:hAnsi="Arial" w:cs="Arial"/>
                <w:sz w:val="20"/>
                <w:szCs w:val="20"/>
              </w:rPr>
              <w:t xml:space="preserve">Understand electrical diagrams and </w:t>
            </w:r>
            <w:r w:rsidR="00BC5060" w:rsidRPr="006E1BEA">
              <w:rPr>
                <w:rFonts w:ascii="Arial" w:hAnsi="Arial" w:cs="Arial"/>
                <w:sz w:val="20"/>
                <w:szCs w:val="20"/>
              </w:rPr>
              <w:t>recognize</w:t>
            </w:r>
            <w:r w:rsidRPr="006E1BEA">
              <w:rPr>
                <w:rFonts w:ascii="Arial" w:hAnsi="Arial" w:cs="Arial"/>
                <w:sz w:val="20"/>
                <w:szCs w:val="20"/>
              </w:rPr>
              <w:t xml:space="preserve"> the basic components</w:t>
            </w:r>
          </w:p>
        </w:tc>
        <w:tc>
          <w:tcPr>
            <w:tcW w:w="320" w:type="pct"/>
            <w:shd w:val="clear" w:color="auto" w:fill="auto"/>
          </w:tcPr>
          <w:p w14:paraId="4B1E0237" w14:textId="77777777" w:rsidR="006E1BEA" w:rsidRPr="006E1BEA" w:rsidRDefault="006E1BEA">
            <w:pPr>
              <w:rPr>
                <w:rFonts w:ascii="Arial" w:hAnsi="Arial" w:cs="Arial"/>
                <w:sz w:val="20"/>
                <w:szCs w:val="20"/>
              </w:rPr>
            </w:pPr>
          </w:p>
        </w:tc>
        <w:tc>
          <w:tcPr>
            <w:tcW w:w="1598" w:type="pct"/>
            <w:shd w:val="clear" w:color="auto" w:fill="auto"/>
            <w:vAlign w:val="bottom"/>
          </w:tcPr>
          <w:p w14:paraId="5947E6CC"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66E12C0" w14:textId="77777777" w:rsidR="006E1BEA" w:rsidRPr="006E1BEA" w:rsidRDefault="006E1BEA" w:rsidP="0065672A">
            <w:pPr>
              <w:rPr>
                <w:rFonts w:ascii="Arial" w:hAnsi="Arial" w:cs="Arial"/>
                <w:sz w:val="20"/>
                <w:szCs w:val="20"/>
              </w:rPr>
            </w:pPr>
          </w:p>
        </w:tc>
      </w:tr>
      <w:tr w:rsidR="006E1BEA" w:rsidRPr="006E1BEA" w14:paraId="0F6914AC" w14:textId="77777777" w:rsidTr="005E1C69">
        <w:trPr>
          <w:trHeight w:hRule="exact" w:val="397"/>
        </w:trPr>
        <w:tc>
          <w:tcPr>
            <w:tcW w:w="263" w:type="pct"/>
            <w:shd w:val="clear" w:color="auto" w:fill="auto"/>
            <w:vAlign w:val="bottom"/>
          </w:tcPr>
          <w:p w14:paraId="140E1D7B" w14:textId="77777777" w:rsidR="006E1BEA" w:rsidRPr="006E1BEA" w:rsidRDefault="006E1BEA" w:rsidP="00257CB1">
            <w:pPr>
              <w:jc w:val="center"/>
              <w:rPr>
                <w:rFonts w:ascii="Arial" w:hAnsi="Arial" w:cs="Arial"/>
                <w:sz w:val="20"/>
                <w:szCs w:val="20"/>
              </w:rPr>
            </w:pPr>
            <w:r>
              <w:rPr>
                <w:rFonts w:ascii="Arial" w:hAnsi="Arial" w:cs="Arial"/>
                <w:sz w:val="20"/>
                <w:szCs w:val="20"/>
              </w:rPr>
              <w:t>2.6</w:t>
            </w:r>
          </w:p>
        </w:tc>
        <w:tc>
          <w:tcPr>
            <w:tcW w:w="2294" w:type="pct"/>
            <w:shd w:val="clear" w:color="auto" w:fill="auto"/>
            <w:vAlign w:val="bottom"/>
          </w:tcPr>
          <w:p w14:paraId="7C8DA875" w14:textId="77777777" w:rsidR="006E1BEA" w:rsidRPr="006E1BEA" w:rsidRDefault="006E1BEA" w:rsidP="006E1BEA">
            <w:pPr>
              <w:rPr>
                <w:rFonts w:ascii="Arial" w:hAnsi="Arial" w:cs="Arial"/>
                <w:sz w:val="20"/>
                <w:szCs w:val="20"/>
              </w:rPr>
            </w:pPr>
            <w:r w:rsidRPr="006E1BEA">
              <w:rPr>
                <w:rFonts w:ascii="Arial" w:hAnsi="Arial" w:cs="Arial"/>
                <w:sz w:val="20"/>
                <w:szCs w:val="20"/>
              </w:rPr>
              <w:t>Align an electrical motor and pump</w:t>
            </w:r>
          </w:p>
        </w:tc>
        <w:tc>
          <w:tcPr>
            <w:tcW w:w="320" w:type="pct"/>
            <w:shd w:val="clear" w:color="auto" w:fill="auto"/>
          </w:tcPr>
          <w:p w14:paraId="61849A38" w14:textId="77777777" w:rsidR="006E1BEA" w:rsidRPr="006E1BEA" w:rsidRDefault="006E1BEA">
            <w:pPr>
              <w:rPr>
                <w:rFonts w:ascii="Arial" w:hAnsi="Arial" w:cs="Arial"/>
                <w:sz w:val="20"/>
                <w:szCs w:val="20"/>
              </w:rPr>
            </w:pPr>
          </w:p>
        </w:tc>
        <w:tc>
          <w:tcPr>
            <w:tcW w:w="1598" w:type="pct"/>
            <w:shd w:val="clear" w:color="auto" w:fill="auto"/>
            <w:vAlign w:val="bottom"/>
          </w:tcPr>
          <w:p w14:paraId="371D5127"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7ABF13D7" w14:textId="77777777" w:rsidR="006E1BEA" w:rsidRPr="006E1BEA" w:rsidRDefault="006E1BEA" w:rsidP="0065672A">
            <w:pPr>
              <w:rPr>
                <w:rFonts w:ascii="Arial" w:hAnsi="Arial" w:cs="Arial"/>
                <w:sz w:val="20"/>
                <w:szCs w:val="20"/>
              </w:rPr>
            </w:pPr>
          </w:p>
        </w:tc>
      </w:tr>
      <w:tr w:rsidR="006E1BEA" w:rsidRPr="006E1BEA" w14:paraId="5175F3EF" w14:textId="77777777" w:rsidTr="005E1C69">
        <w:trPr>
          <w:trHeight w:hRule="exact" w:val="397"/>
        </w:trPr>
        <w:tc>
          <w:tcPr>
            <w:tcW w:w="263" w:type="pct"/>
            <w:shd w:val="clear" w:color="auto" w:fill="auto"/>
            <w:vAlign w:val="bottom"/>
          </w:tcPr>
          <w:p w14:paraId="4D4ABDCF" w14:textId="77777777" w:rsidR="006E1BEA" w:rsidRPr="006E1BEA" w:rsidRDefault="006E1BEA" w:rsidP="00257CB1">
            <w:pPr>
              <w:jc w:val="center"/>
              <w:rPr>
                <w:rFonts w:ascii="Arial" w:hAnsi="Arial" w:cs="Arial"/>
                <w:sz w:val="20"/>
                <w:szCs w:val="20"/>
              </w:rPr>
            </w:pPr>
            <w:r>
              <w:rPr>
                <w:rFonts w:ascii="Arial" w:hAnsi="Arial" w:cs="Arial"/>
                <w:sz w:val="20"/>
                <w:szCs w:val="20"/>
              </w:rPr>
              <w:t>2.7</w:t>
            </w:r>
          </w:p>
        </w:tc>
        <w:tc>
          <w:tcPr>
            <w:tcW w:w="2294" w:type="pct"/>
            <w:shd w:val="clear" w:color="auto" w:fill="auto"/>
            <w:vAlign w:val="bottom"/>
          </w:tcPr>
          <w:p w14:paraId="4760984C" w14:textId="77777777" w:rsidR="006E1BEA" w:rsidRPr="006E1BEA" w:rsidRDefault="006E1BEA" w:rsidP="006E1BEA">
            <w:pPr>
              <w:rPr>
                <w:rFonts w:ascii="Arial" w:hAnsi="Arial" w:cs="Arial"/>
                <w:sz w:val="20"/>
                <w:szCs w:val="20"/>
              </w:rPr>
            </w:pPr>
            <w:r w:rsidRPr="006E1BEA">
              <w:rPr>
                <w:rFonts w:ascii="Arial" w:hAnsi="Arial" w:cs="Arial"/>
                <w:sz w:val="20"/>
                <w:szCs w:val="20"/>
              </w:rPr>
              <w:t>Demonstrate an ability to use the portable electrical instruments</w:t>
            </w:r>
          </w:p>
        </w:tc>
        <w:tc>
          <w:tcPr>
            <w:tcW w:w="320" w:type="pct"/>
            <w:shd w:val="clear" w:color="auto" w:fill="auto"/>
          </w:tcPr>
          <w:p w14:paraId="5FBF7D3D" w14:textId="77777777" w:rsidR="006E1BEA" w:rsidRPr="006E1BEA" w:rsidRDefault="006E1BEA">
            <w:pPr>
              <w:rPr>
                <w:rFonts w:ascii="Arial" w:hAnsi="Arial" w:cs="Arial"/>
                <w:sz w:val="20"/>
                <w:szCs w:val="20"/>
              </w:rPr>
            </w:pPr>
          </w:p>
        </w:tc>
        <w:tc>
          <w:tcPr>
            <w:tcW w:w="1598" w:type="pct"/>
            <w:shd w:val="clear" w:color="auto" w:fill="auto"/>
            <w:vAlign w:val="bottom"/>
          </w:tcPr>
          <w:p w14:paraId="50348100"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0945AFCD" w14:textId="77777777" w:rsidR="006E1BEA" w:rsidRPr="006E1BEA" w:rsidRDefault="006E1BEA" w:rsidP="0065672A">
            <w:pPr>
              <w:rPr>
                <w:rFonts w:ascii="Arial" w:hAnsi="Arial" w:cs="Arial"/>
                <w:sz w:val="20"/>
                <w:szCs w:val="20"/>
              </w:rPr>
            </w:pPr>
          </w:p>
        </w:tc>
      </w:tr>
      <w:tr w:rsidR="006E1BEA" w:rsidRPr="006E1BEA" w14:paraId="6AD30758" w14:textId="77777777" w:rsidTr="005E1C69">
        <w:trPr>
          <w:trHeight w:hRule="exact" w:val="397"/>
        </w:trPr>
        <w:tc>
          <w:tcPr>
            <w:tcW w:w="263" w:type="pct"/>
            <w:shd w:val="clear" w:color="auto" w:fill="auto"/>
            <w:vAlign w:val="bottom"/>
          </w:tcPr>
          <w:p w14:paraId="351BF4F6" w14:textId="77777777" w:rsidR="006E1BEA" w:rsidRPr="006E1BEA" w:rsidRDefault="006E1BEA" w:rsidP="00257CB1">
            <w:pPr>
              <w:jc w:val="center"/>
              <w:rPr>
                <w:rFonts w:ascii="Arial" w:hAnsi="Arial" w:cs="Arial"/>
                <w:sz w:val="20"/>
                <w:szCs w:val="20"/>
              </w:rPr>
            </w:pPr>
            <w:r>
              <w:rPr>
                <w:rFonts w:ascii="Arial" w:hAnsi="Arial" w:cs="Arial"/>
                <w:sz w:val="20"/>
                <w:szCs w:val="20"/>
              </w:rPr>
              <w:t>2.8</w:t>
            </w:r>
          </w:p>
        </w:tc>
        <w:tc>
          <w:tcPr>
            <w:tcW w:w="2294" w:type="pct"/>
            <w:shd w:val="clear" w:color="auto" w:fill="auto"/>
            <w:vAlign w:val="bottom"/>
          </w:tcPr>
          <w:p w14:paraId="0C9152BE" w14:textId="77777777" w:rsidR="006E1BEA" w:rsidRPr="006E1BEA" w:rsidRDefault="006E1BEA" w:rsidP="006E1BEA">
            <w:pPr>
              <w:rPr>
                <w:rFonts w:ascii="Arial" w:hAnsi="Arial" w:cs="Arial"/>
                <w:sz w:val="20"/>
                <w:szCs w:val="20"/>
              </w:rPr>
            </w:pPr>
            <w:r w:rsidRPr="006E1BEA">
              <w:rPr>
                <w:rFonts w:ascii="Arial" w:hAnsi="Arial" w:cs="Arial"/>
                <w:sz w:val="20"/>
                <w:szCs w:val="20"/>
              </w:rPr>
              <w:t>Ability to use the pressure and temperature calibration equipment</w:t>
            </w:r>
          </w:p>
        </w:tc>
        <w:tc>
          <w:tcPr>
            <w:tcW w:w="320" w:type="pct"/>
            <w:shd w:val="clear" w:color="auto" w:fill="auto"/>
          </w:tcPr>
          <w:p w14:paraId="3E20008A" w14:textId="77777777" w:rsidR="006E1BEA" w:rsidRPr="006E1BEA" w:rsidRDefault="006E1BEA">
            <w:pPr>
              <w:rPr>
                <w:rFonts w:ascii="Arial" w:hAnsi="Arial" w:cs="Arial"/>
                <w:sz w:val="20"/>
                <w:szCs w:val="20"/>
              </w:rPr>
            </w:pPr>
          </w:p>
        </w:tc>
        <w:tc>
          <w:tcPr>
            <w:tcW w:w="1598" w:type="pct"/>
            <w:shd w:val="clear" w:color="auto" w:fill="auto"/>
            <w:vAlign w:val="bottom"/>
          </w:tcPr>
          <w:p w14:paraId="6CC18CD7"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584504B9" w14:textId="77777777" w:rsidR="006E1BEA" w:rsidRPr="006E1BEA" w:rsidRDefault="006E1BEA" w:rsidP="0065672A">
            <w:pPr>
              <w:rPr>
                <w:rFonts w:ascii="Arial" w:hAnsi="Arial" w:cs="Arial"/>
                <w:sz w:val="20"/>
                <w:szCs w:val="20"/>
              </w:rPr>
            </w:pPr>
          </w:p>
        </w:tc>
      </w:tr>
      <w:tr w:rsidR="006E1BEA" w:rsidRPr="006E1BEA" w14:paraId="42F927C6" w14:textId="77777777" w:rsidTr="005E1C69">
        <w:trPr>
          <w:trHeight w:hRule="exact" w:val="510"/>
        </w:trPr>
        <w:tc>
          <w:tcPr>
            <w:tcW w:w="263" w:type="pct"/>
            <w:shd w:val="clear" w:color="auto" w:fill="auto"/>
            <w:vAlign w:val="bottom"/>
          </w:tcPr>
          <w:p w14:paraId="3CCDA884" w14:textId="77777777" w:rsidR="006E1BEA" w:rsidRPr="006E1BEA" w:rsidRDefault="006E1BEA" w:rsidP="00257CB1">
            <w:pPr>
              <w:jc w:val="center"/>
              <w:rPr>
                <w:rFonts w:ascii="Arial" w:hAnsi="Arial" w:cs="Arial"/>
                <w:b/>
                <w:sz w:val="20"/>
                <w:szCs w:val="20"/>
              </w:rPr>
            </w:pPr>
            <w:r w:rsidRPr="006E1BEA">
              <w:rPr>
                <w:rFonts w:ascii="Arial" w:hAnsi="Arial" w:cs="Arial"/>
                <w:b/>
                <w:sz w:val="20"/>
                <w:szCs w:val="20"/>
              </w:rPr>
              <w:t>3.0</w:t>
            </w:r>
          </w:p>
        </w:tc>
        <w:tc>
          <w:tcPr>
            <w:tcW w:w="2294" w:type="pct"/>
            <w:shd w:val="clear" w:color="auto" w:fill="auto"/>
            <w:vAlign w:val="bottom"/>
          </w:tcPr>
          <w:p w14:paraId="38C69902" w14:textId="77777777" w:rsidR="006E1BEA" w:rsidRPr="006E1BEA" w:rsidRDefault="006E1BEA" w:rsidP="006E1BEA">
            <w:pPr>
              <w:rPr>
                <w:rFonts w:ascii="Arial" w:hAnsi="Arial" w:cs="Arial"/>
                <w:b/>
                <w:sz w:val="20"/>
                <w:szCs w:val="20"/>
              </w:rPr>
            </w:pPr>
            <w:r w:rsidRPr="006E1BEA">
              <w:rPr>
                <w:rFonts w:ascii="Arial" w:hAnsi="Arial" w:cs="Arial"/>
                <w:b/>
                <w:sz w:val="20"/>
                <w:szCs w:val="20"/>
              </w:rPr>
              <w:t>Auxiliaries</w:t>
            </w:r>
          </w:p>
        </w:tc>
        <w:tc>
          <w:tcPr>
            <w:tcW w:w="320" w:type="pct"/>
            <w:shd w:val="clear" w:color="auto" w:fill="auto"/>
          </w:tcPr>
          <w:p w14:paraId="35E8BF63" w14:textId="77777777" w:rsidR="006E1BEA" w:rsidRPr="006E1BEA" w:rsidRDefault="006E1BEA">
            <w:pPr>
              <w:rPr>
                <w:rFonts w:ascii="Arial" w:hAnsi="Arial" w:cs="Arial"/>
                <w:sz w:val="20"/>
                <w:szCs w:val="20"/>
              </w:rPr>
            </w:pPr>
          </w:p>
        </w:tc>
        <w:tc>
          <w:tcPr>
            <w:tcW w:w="1598" w:type="pct"/>
            <w:shd w:val="clear" w:color="auto" w:fill="auto"/>
            <w:vAlign w:val="bottom"/>
          </w:tcPr>
          <w:p w14:paraId="3D0314C1"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A3FF725" w14:textId="77777777" w:rsidR="006E1BEA" w:rsidRPr="006E1BEA" w:rsidRDefault="006E1BEA" w:rsidP="0065672A">
            <w:pPr>
              <w:rPr>
                <w:rFonts w:ascii="Arial" w:hAnsi="Arial" w:cs="Arial"/>
                <w:sz w:val="20"/>
                <w:szCs w:val="20"/>
              </w:rPr>
            </w:pPr>
          </w:p>
        </w:tc>
      </w:tr>
      <w:tr w:rsidR="006E1BEA" w:rsidRPr="006E1BEA" w14:paraId="5D310EED" w14:textId="77777777" w:rsidTr="005E1C69">
        <w:trPr>
          <w:trHeight w:val="510"/>
        </w:trPr>
        <w:tc>
          <w:tcPr>
            <w:tcW w:w="263" w:type="pct"/>
            <w:shd w:val="clear" w:color="auto" w:fill="auto"/>
            <w:vAlign w:val="bottom"/>
          </w:tcPr>
          <w:p w14:paraId="6B77AEE5" w14:textId="77777777" w:rsidR="006E1BEA" w:rsidRPr="006E1BEA" w:rsidRDefault="006E1BEA" w:rsidP="00257CB1">
            <w:pPr>
              <w:jc w:val="center"/>
              <w:rPr>
                <w:rFonts w:ascii="Arial" w:hAnsi="Arial" w:cs="Arial"/>
                <w:sz w:val="20"/>
                <w:szCs w:val="20"/>
              </w:rPr>
            </w:pPr>
            <w:r>
              <w:rPr>
                <w:rFonts w:ascii="Arial" w:hAnsi="Arial" w:cs="Arial"/>
                <w:sz w:val="20"/>
                <w:szCs w:val="20"/>
              </w:rPr>
              <w:t>3.1</w:t>
            </w:r>
          </w:p>
        </w:tc>
        <w:tc>
          <w:tcPr>
            <w:tcW w:w="2294" w:type="pct"/>
            <w:shd w:val="clear" w:color="auto" w:fill="auto"/>
            <w:vAlign w:val="bottom"/>
          </w:tcPr>
          <w:p w14:paraId="697D6A78" w14:textId="77777777" w:rsidR="006E1BEA" w:rsidRPr="006E1BEA" w:rsidRDefault="006E1BEA" w:rsidP="006E1BEA">
            <w:pPr>
              <w:rPr>
                <w:rFonts w:ascii="Arial" w:hAnsi="Arial" w:cs="Arial"/>
                <w:sz w:val="20"/>
                <w:szCs w:val="20"/>
              </w:rPr>
            </w:pPr>
            <w:r w:rsidRPr="006E1BEA">
              <w:rPr>
                <w:rFonts w:ascii="Arial" w:hAnsi="Arial" w:cs="Arial"/>
                <w:sz w:val="20"/>
                <w:szCs w:val="20"/>
              </w:rPr>
              <w:t>Isolate and open up a fuel oil filter for cleaning, on completion of cleaning prime filter and place into service without causing a pressure surge</w:t>
            </w:r>
          </w:p>
        </w:tc>
        <w:tc>
          <w:tcPr>
            <w:tcW w:w="320" w:type="pct"/>
            <w:shd w:val="clear" w:color="auto" w:fill="auto"/>
          </w:tcPr>
          <w:p w14:paraId="0B6A715D" w14:textId="77777777" w:rsidR="006E1BEA" w:rsidRPr="006E1BEA" w:rsidRDefault="006E1BEA">
            <w:pPr>
              <w:rPr>
                <w:rFonts w:ascii="Arial" w:hAnsi="Arial" w:cs="Arial"/>
                <w:sz w:val="20"/>
                <w:szCs w:val="20"/>
              </w:rPr>
            </w:pPr>
          </w:p>
        </w:tc>
        <w:tc>
          <w:tcPr>
            <w:tcW w:w="1598" w:type="pct"/>
            <w:shd w:val="clear" w:color="auto" w:fill="auto"/>
            <w:vAlign w:val="bottom"/>
          </w:tcPr>
          <w:p w14:paraId="0D8BA241"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40DC4432" w14:textId="77777777" w:rsidR="006E1BEA" w:rsidRPr="006E1BEA" w:rsidRDefault="006E1BEA" w:rsidP="0065672A">
            <w:pPr>
              <w:rPr>
                <w:rFonts w:ascii="Arial" w:hAnsi="Arial" w:cs="Arial"/>
                <w:sz w:val="20"/>
                <w:szCs w:val="20"/>
              </w:rPr>
            </w:pPr>
          </w:p>
        </w:tc>
      </w:tr>
      <w:tr w:rsidR="006E1BEA" w:rsidRPr="006E1BEA" w14:paraId="56559421" w14:textId="77777777" w:rsidTr="005E1C69">
        <w:trPr>
          <w:trHeight w:val="510"/>
        </w:trPr>
        <w:tc>
          <w:tcPr>
            <w:tcW w:w="263" w:type="pct"/>
            <w:shd w:val="clear" w:color="auto" w:fill="auto"/>
            <w:vAlign w:val="bottom"/>
          </w:tcPr>
          <w:p w14:paraId="3E166EFE" w14:textId="77777777" w:rsidR="006E1BEA" w:rsidRPr="006E1BEA" w:rsidRDefault="006E1BEA" w:rsidP="00257CB1">
            <w:pPr>
              <w:jc w:val="center"/>
              <w:rPr>
                <w:rFonts w:ascii="Arial" w:hAnsi="Arial" w:cs="Arial"/>
                <w:sz w:val="20"/>
                <w:szCs w:val="20"/>
              </w:rPr>
            </w:pPr>
            <w:r>
              <w:rPr>
                <w:rFonts w:ascii="Arial" w:hAnsi="Arial" w:cs="Arial"/>
                <w:sz w:val="20"/>
                <w:szCs w:val="20"/>
              </w:rPr>
              <w:t>3.2</w:t>
            </w:r>
          </w:p>
        </w:tc>
        <w:tc>
          <w:tcPr>
            <w:tcW w:w="2294" w:type="pct"/>
            <w:shd w:val="clear" w:color="auto" w:fill="auto"/>
            <w:vAlign w:val="bottom"/>
          </w:tcPr>
          <w:p w14:paraId="7DACD864" w14:textId="77777777" w:rsidR="006E1BEA" w:rsidRPr="006E1BEA" w:rsidRDefault="006E1BEA" w:rsidP="006E1BEA">
            <w:pPr>
              <w:rPr>
                <w:rFonts w:ascii="Arial" w:hAnsi="Arial" w:cs="Arial"/>
                <w:sz w:val="20"/>
                <w:szCs w:val="20"/>
              </w:rPr>
            </w:pPr>
            <w:r w:rsidRPr="006E1BEA">
              <w:rPr>
                <w:rFonts w:ascii="Arial" w:hAnsi="Arial" w:cs="Arial"/>
                <w:sz w:val="20"/>
                <w:szCs w:val="20"/>
              </w:rPr>
              <w:t xml:space="preserve">Operate the oily water separator and correctly pump bilges overboard. Understand the correct procedure and </w:t>
            </w:r>
            <w:proofErr w:type="spellStart"/>
            <w:r w:rsidRPr="006E1BEA">
              <w:rPr>
                <w:rFonts w:ascii="Arial" w:hAnsi="Arial" w:cs="Arial"/>
                <w:sz w:val="20"/>
                <w:szCs w:val="20"/>
              </w:rPr>
              <w:t>Marpol</w:t>
            </w:r>
            <w:proofErr w:type="spellEnd"/>
            <w:r w:rsidRPr="006E1BEA">
              <w:rPr>
                <w:rFonts w:ascii="Arial" w:hAnsi="Arial" w:cs="Arial"/>
                <w:sz w:val="20"/>
                <w:szCs w:val="20"/>
              </w:rPr>
              <w:t xml:space="preserve"> requirements</w:t>
            </w:r>
          </w:p>
        </w:tc>
        <w:tc>
          <w:tcPr>
            <w:tcW w:w="320" w:type="pct"/>
            <w:shd w:val="clear" w:color="auto" w:fill="auto"/>
          </w:tcPr>
          <w:p w14:paraId="6AF67786" w14:textId="77777777" w:rsidR="006E1BEA" w:rsidRPr="006E1BEA" w:rsidRDefault="006E1BEA">
            <w:pPr>
              <w:rPr>
                <w:rFonts w:ascii="Arial" w:hAnsi="Arial" w:cs="Arial"/>
                <w:sz w:val="20"/>
                <w:szCs w:val="20"/>
              </w:rPr>
            </w:pPr>
          </w:p>
        </w:tc>
        <w:tc>
          <w:tcPr>
            <w:tcW w:w="1598" w:type="pct"/>
            <w:shd w:val="clear" w:color="auto" w:fill="auto"/>
            <w:vAlign w:val="bottom"/>
          </w:tcPr>
          <w:p w14:paraId="0C5451FC"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19D9DF3B" w14:textId="77777777" w:rsidR="006E1BEA" w:rsidRPr="006E1BEA" w:rsidRDefault="006E1BEA" w:rsidP="0065672A">
            <w:pPr>
              <w:rPr>
                <w:rFonts w:ascii="Arial" w:hAnsi="Arial" w:cs="Arial"/>
                <w:sz w:val="20"/>
                <w:szCs w:val="20"/>
              </w:rPr>
            </w:pPr>
          </w:p>
        </w:tc>
      </w:tr>
      <w:tr w:rsidR="006E1BEA" w:rsidRPr="006E1BEA" w14:paraId="5988EAB5" w14:textId="77777777" w:rsidTr="006E1BEA">
        <w:trPr>
          <w:trHeight w:val="397"/>
        </w:trPr>
        <w:tc>
          <w:tcPr>
            <w:tcW w:w="263" w:type="pct"/>
            <w:shd w:val="clear" w:color="auto" w:fill="auto"/>
            <w:vAlign w:val="bottom"/>
          </w:tcPr>
          <w:p w14:paraId="2C208A95" w14:textId="77777777" w:rsidR="006E1BEA" w:rsidRPr="006E1BEA" w:rsidRDefault="006E1BEA" w:rsidP="00257CB1">
            <w:pPr>
              <w:jc w:val="center"/>
              <w:rPr>
                <w:rFonts w:ascii="Arial" w:hAnsi="Arial" w:cs="Arial"/>
                <w:sz w:val="20"/>
                <w:szCs w:val="20"/>
              </w:rPr>
            </w:pPr>
            <w:r>
              <w:rPr>
                <w:rFonts w:ascii="Arial" w:hAnsi="Arial" w:cs="Arial"/>
                <w:sz w:val="20"/>
                <w:szCs w:val="20"/>
              </w:rPr>
              <w:t>3.3</w:t>
            </w:r>
          </w:p>
        </w:tc>
        <w:tc>
          <w:tcPr>
            <w:tcW w:w="2294" w:type="pct"/>
            <w:shd w:val="clear" w:color="auto" w:fill="auto"/>
            <w:vAlign w:val="bottom"/>
          </w:tcPr>
          <w:p w14:paraId="777152BD" w14:textId="77777777" w:rsidR="006E1BEA" w:rsidRPr="006E1BEA" w:rsidRDefault="006E1BEA" w:rsidP="006E1BEA">
            <w:pPr>
              <w:rPr>
                <w:rFonts w:ascii="Arial" w:hAnsi="Arial" w:cs="Arial"/>
                <w:sz w:val="20"/>
                <w:szCs w:val="20"/>
              </w:rPr>
            </w:pPr>
            <w:r w:rsidRPr="006E1BEA">
              <w:rPr>
                <w:rFonts w:ascii="Arial" w:hAnsi="Arial" w:cs="Arial"/>
                <w:sz w:val="20"/>
                <w:szCs w:val="20"/>
              </w:rPr>
              <w:t>Transfer sludge to the incinerator tank and operate the incinerator</w:t>
            </w:r>
          </w:p>
        </w:tc>
        <w:tc>
          <w:tcPr>
            <w:tcW w:w="320" w:type="pct"/>
            <w:shd w:val="clear" w:color="auto" w:fill="auto"/>
          </w:tcPr>
          <w:p w14:paraId="518009FB" w14:textId="77777777" w:rsidR="006E1BEA" w:rsidRPr="006E1BEA" w:rsidRDefault="006E1BEA">
            <w:pPr>
              <w:rPr>
                <w:rFonts w:ascii="Arial" w:hAnsi="Arial" w:cs="Arial"/>
                <w:sz w:val="20"/>
                <w:szCs w:val="20"/>
              </w:rPr>
            </w:pPr>
          </w:p>
        </w:tc>
        <w:tc>
          <w:tcPr>
            <w:tcW w:w="1598" w:type="pct"/>
            <w:shd w:val="clear" w:color="auto" w:fill="auto"/>
            <w:vAlign w:val="bottom"/>
          </w:tcPr>
          <w:p w14:paraId="380BBC9F"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55002D1" w14:textId="77777777" w:rsidR="006E1BEA" w:rsidRPr="006E1BEA" w:rsidRDefault="006E1BEA" w:rsidP="0065672A">
            <w:pPr>
              <w:rPr>
                <w:rFonts w:ascii="Arial" w:hAnsi="Arial" w:cs="Arial"/>
                <w:sz w:val="20"/>
                <w:szCs w:val="20"/>
              </w:rPr>
            </w:pPr>
          </w:p>
        </w:tc>
      </w:tr>
      <w:tr w:rsidR="006E1BEA" w:rsidRPr="006E1BEA" w14:paraId="72605299" w14:textId="77777777" w:rsidTr="005E1C69">
        <w:trPr>
          <w:trHeight w:val="510"/>
        </w:trPr>
        <w:tc>
          <w:tcPr>
            <w:tcW w:w="263" w:type="pct"/>
            <w:shd w:val="clear" w:color="auto" w:fill="auto"/>
            <w:vAlign w:val="bottom"/>
          </w:tcPr>
          <w:p w14:paraId="74A11956" w14:textId="77777777" w:rsidR="006E1BEA" w:rsidRPr="006E1BEA" w:rsidRDefault="006E1BEA" w:rsidP="00257CB1">
            <w:pPr>
              <w:jc w:val="center"/>
              <w:rPr>
                <w:rFonts w:ascii="Arial" w:hAnsi="Arial" w:cs="Arial"/>
                <w:sz w:val="20"/>
                <w:szCs w:val="20"/>
              </w:rPr>
            </w:pPr>
            <w:r>
              <w:rPr>
                <w:rFonts w:ascii="Arial" w:hAnsi="Arial" w:cs="Arial"/>
                <w:sz w:val="20"/>
                <w:szCs w:val="20"/>
              </w:rPr>
              <w:t>3.4</w:t>
            </w:r>
          </w:p>
        </w:tc>
        <w:tc>
          <w:tcPr>
            <w:tcW w:w="2294" w:type="pct"/>
            <w:shd w:val="clear" w:color="auto" w:fill="auto"/>
            <w:vAlign w:val="bottom"/>
          </w:tcPr>
          <w:p w14:paraId="6355F48C" w14:textId="77777777" w:rsidR="006E1BEA" w:rsidRPr="006E1BEA" w:rsidRDefault="006E1BEA" w:rsidP="006E1BEA">
            <w:pPr>
              <w:rPr>
                <w:rFonts w:ascii="Arial" w:hAnsi="Arial" w:cs="Arial"/>
                <w:sz w:val="20"/>
                <w:szCs w:val="20"/>
              </w:rPr>
            </w:pPr>
            <w:r w:rsidRPr="006E1BEA">
              <w:rPr>
                <w:rFonts w:ascii="Arial" w:hAnsi="Arial" w:cs="Arial"/>
                <w:sz w:val="20"/>
                <w:szCs w:val="20"/>
              </w:rPr>
              <w:t>Isolate and open up main seawater suction strainer taking into consideration all safety precautions</w:t>
            </w:r>
          </w:p>
        </w:tc>
        <w:tc>
          <w:tcPr>
            <w:tcW w:w="320" w:type="pct"/>
            <w:shd w:val="clear" w:color="auto" w:fill="auto"/>
          </w:tcPr>
          <w:p w14:paraId="739385E2" w14:textId="77777777" w:rsidR="006E1BEA" w:rsidRPr="006E1BEA" w:rsidRDefault="006E1BEA">
            <w:pPr>
              <w:rPr>
                <w:rFonts w:ascii="Arial" w:hAnsi="Arial" w:cs="Arial"/>
                <w:sz w:val="20"/>
                <w:szCs w:val="20"/>
              </w:rPr>
            </w:pPr>
          </w:p>
        </w:tc>
        <w:tc>
          <w:tcPr>
            <w:tcW w:w="1598" w:type="pct"/>
            <w:shd w:val="clear" w:color="auto" w:fill="auto"/>
            <w:vAlign w:val="bottom"/>
          </w:tcPr>
          <w:p w14:paraId="7D8425EF"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51B04553" w14:textId="77777777" w:rsidR="006E1BEA" w:rsidRPr="006E1BEA" w:rsidRDefault="006E1BEA" w:rsidP="0065672A">
            <w:pPr>
              <w:rPr>
                <w:rFonts w:ascii="Arial" w:hAnsi="Arial" w:cs="Arial"/>
                <w:sz w:val="20"/>
                <w:szCs w:val="20"/>
              </w:rPr>
            </w:pPr>
          </w:p>
        </w:tc>
      </w:tr>
      <w:tr w:rsidR="006E1BEA" w:rsidRPr="006E1BEA" w14:paraId="069A38B2" w14:textId="77777777" w:rsidTr="005E1C69">
        <w:trPr>
          <w:trHeight w:hRule="exact" w:val="510"/>
        </w:trPr>
        <w:tc>
          <w:tcPr>
            <w:tcW w:w="263" w:type="pct"/>
            <w:shd w:val="clear" w:color="auto" w:fill="auto"/>
            <w:vAlign w:val="bottom"/>
          </w:tcPr>
          <w:p w14:paraId="744DA26D" w14:textId="77777777" w:rsidR="006E1BEA" w:rsidRPr="006E1BEA" w:rsidRDefault="006E1BEA" w:rsidP="00257CB1">
            <w:pPr>
              <w:jc w:val="center"/>
              <w:rPr>
                <w:rFonts w:ascii="Arial" w:hAnsi="Arial" w:cs="Arial"/>
                <w:b/>
                <w:sz w:val="20"/>
                <w:szCs w:val="20"/>
              </w:rPr>
            </w:pPr>
            <w:r w:rsidRPr="006E1BEA">
              <w:rPr>
                <w:rFonts w:ascii="Arial" w:hAnsi="Arial" w:cs="Arial"/>
                <w:b/>
                <w:sz w:val="20"/>
                <w:szCs w:val="20"/>
              </w:rPr>
              <w:t>4.0</w:t>
            </w:r>
          </w:p>
        </w:tc>
        <w:tc>
          <w:tcPr>
            <w:tcW w:w="2294" w:type="pct"/>
            <w:shd w:val="clear" w:color="auto" w:fill="auto"/>
            <w:vAlign w:val="bottom"/>
          </w:tcPr>
          <w:p w14:paraId="615D30B3" w14:textId="77777777" w:rsidR="006E1BEA" w:rsidRPr="006E1BEA" w:rsidRDefault="006E1BEA" w:rsidP="006E1BEA">
            <w:pPr>
              <w:rPr>
                <w:rFonts w:ascii="Arial" w:hAnsi="Arial" w:cs="Arial"/>
                <w:b/>
                <w:sz w:val="20"/>
                <w:szCs w:val="20"/>
              </w:rPr>
            </w:pPr>
            <w:r w:rsidRPr="006E1BEA">
              <w:rPr>
                <w:rFonts w:ascii="Arial" w:hAnsi="Arial" w:cs="Arial"/>
                <w:b/>
                <w:sz w:val="20"/>
                <w:szCs w:val="20"/>
              </w:rPr>
              <w:t>Boiler and Steam Systems</w:t>
            </w:r>
          </w:p>
        </w:tc>
        <w:tc>
          <w:tcPr>
            <w:tcW w:w="320" w:type="pct"/>
            <w:shd w:val="clear" w:color="auto" w:fill="auto"/>
          </w:tcPr>
          <w:p w14:paraId="4F221BAB" w14:textId="77777777" w:rsidR="006E1BEA" w:rsidRPr="006E1BEA" w:rsidRDefault="006E1BEA">
            <w:pPr>
              <w:rPr>
                <w:rFonts w:ascii="Arial" w:hAnsi="Arial" w:cs="Arial"/>
                <w:sz w:val="20"/>
                <w:szCs w:val="20"/>
              </w:rPr>
            </w:pPr>
          </w:p>
        </w:tc>
        <w:tc>
          <w:tcPr>
            <w:tcW w:w="1598" w:type="pct"/>
            <w:shd w:val="clear" w:color="auto" w:fill="auto"/>
            <w:vAlign w:val="bottom"/>
          </w:tcPr>
          <w:p w14:paraId="6A8C4463"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22287EEE" w14:textId="77777777" w:rsidR="006E1BEA" w:rsidRPr="006E1BEA" w:rsidRDefault="006E1BEA" w:rsidP="0065672A">
            <w:pPr>
              <w:rPr>
                <w:rFonts w:ascii="Arial" w:hAnsi="Arial" w:cs="Arial"/>
                <w:sz w:val="20"/>
                <w:szCs w:val="20"/>
              </w:rPr>
            </w:pPr>
          </w:p>
        </w:tc>
      </w:tr>
      <w:tr w:rsidR="006E1BEA" w:rsidRPr="006E1BEA" w14:paraId="27377578" w14:textId="77777777" w:rsidTr="005E1C69">
        <w:trPr>
          <w:trHeight w:val="510"/>
        </w:trPr>
        <w:tc>
          <w:tcPr>
            <w:tcW w:w="263" w:type="pct"/>
            <w:shd w:val="clear" w:color="auto" w:fill="auto"/>
            <w:vAlign w:val="bottom"/>
          </w:tcPr>
          <w:p w14:paraId="657DBC09" w14:textId="77777777" w:rsidR="006E1BEA" w:rsidRPr="006E1BEA" w:rsidRDefault="006E1BEA" w:rsidP="00257CB1">
            <w:pPr>
              <w:jc w:val="center"/>
              <w:rPr>
                <w:rFonts w:ascii="Arial" w:hAnsi="Arial" w:cs="Arial"/>
                <w:sz w:val="20"/>
                <w:szCs w:val="20"/>
              </w:rPr>
            </w:pPr>
            <w:r>
              <w:rPr>
                <w:rFonts w:ascii="Arial" w:hAnsi="Arial" w:cs="Arial"/>
                <w:sz w:val="20"/>
                <w:szCs w:val="20"/>
              </w:rPr>
              <w:t>4.1</w:t>
            </w:r>
          </w:p>
        </w:tc>
        <w:tc>
          <w:tcPr>
            <w:tcW w:w="2294" w:type="pct"/>
            <w:shd w:val="clear" w:color="auto" w:fill="auto"/>
            <w:vAlign w:val="bottom"/>
          </w:tcPr>
          <w:p w14:paraId="23A38807" w14:textId="77777777" w:rsidR="006E1BEA" w:rsidRPr="006E1BEA" w:rsidRDefault="006E1BEA" w:rsidP="006E1BEA">
            <w:pPr>
              <w:rPr>
                <w:rFonts w:ascii="Arial" w:hAnsi="Arial" w:cs="Arial"/>
                <w:sz w:val="20"/>
                <w:szCs w:val="20"/>
              </w:rPr>
            </w:pPr>
            <w:r w:rsidRPr="006E1BEA">
              <w:rPr>
                <w:rFonts w:ascii="Arial" w:hAnsi="Arial" w:cs="Arial"/>
                <w:sz w:val="20"/>
                <w:szCs w:val="20"/>
              </w:rPr>
              <w:t>Display knowledge of correct method for checking boiler water gauge glasses</w:t>
            </w:r>
          </w:p>
        </w:tc>
        <w:tc>
          <w:tcPr>
            <w:tcW w:w="320" w:type="pct"/>
            <w:shd w:val="clear" w:color="auto" w:fill="auto"/>
          </w:tcPr>
          <w:p w14:paraId="53A63774" w14:textId="77777777" w:rsidR="006E1BEA" w:rsidRPr="006E1BEA" w:rsidRDefault="006E1BEA">
            <w:pPr>
              <w:rPr>
                <w:rFonts w:ascii="Arial" w:hAnsi="Arial" w:cs="Arial"/>
                <w:sz w:val="20"/>
                <w:szCs w:val="20"/>
              </w:rPr>
            </w:pPr>
          </w:p>
        </w:tc>
        <w:tc>
          <w:tcPr>
            <w:tcW w:w="1598" w:type="pct"/>
            <w:shd w:val="clear" w:color="auto" w:fill="auto"/>
            <w:vAlign w:val="bottom"/>
          </w:tcPr>
          <w:p w14:paraId="2AAA3ED9"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6039DF46" w14:textId="77777777" w:rsidR="006E1BEA" w:rsidRPr="006E1BEA" w:rsidRDefault="006E1BEA" w:rsidP="0065672A">
            <w:pPr>
              <w:rPr>
                <w:rFonts w:ascii="Arial" w:hAnsi="Arial" w:cs="Arial"/>
                <w:sz w:val="20"/>
                <w:szCs w:val="20"/>
              </w:rPr>
            </w:pPr>
          </w:p>
        </w:tc>
      </w:tr>
      <w:tr w:rsidR="006E1BEA" w:rsidRPr="006E1BEA" w14:paraId="61D8610D" w14:textId="77777777" w:rsidTr="005E1C69">
        <w:trPr>
          <w:trHeight w:val="510"/>
        </w:trPr>
        <w:tc>
          <w:tcPr>
            <w:tcW w:w="263" w:type="pct"/>
            <w:shd w:val="clear" w:color="auto" w:fill="auto"/>
            <w:vAlign w:val="bottom"/>
          </w:tcPr>
          <w:p w14:paraId="15A24BCC" w14:textId="77777777" w:rsidR="006E1BEA" w:rsidRPr="006E1BEA" w:rsidRDefault="006E1BEA" w:rsidP="00257CB1">
            <w:pPr>
              <w:jc w:val="center"/>
              <w:rPr>
                <w:rFonts w:ascii="Arial" w:hAnsi="Arial" w:cs="Arial"/>
                <w:sz w:val="20"/>
                <w:szCs w:val="20"/>
              </w:rPr>
            </w:pPr>
            <w:r>
              <w:rPr>
                <w:rFonts w:ascii="Arial" w:hAnsi="Arial" w:cs="Arial"/>
                <w:sz w:val="20"/>
                <w:szCs w:val="20"/>
              </w:rPr>
              <w:lastRenderedPageBreak/>
              <w:t>4.2</w:t>
            </w:r>
          </w:p>
        </w:tc>
        <w:tc>
          <w:tcPr>
            <w:tcW w:w="2294" w:type="pct"/>
            <w:shd w:val="clear" w:color="auto" w:fill="auto"/>
            <w:vAlign w:val="bottom"/>
          </w:tcPr>
          <w:p w14:paraId="0E42845D" w14:textId="77777777" w:rsidR="006E1BEA" w:rsidRPr="006E1BEA" w:rsidRDefault="006E1BEA" w:rsidP="006E1BEA">
            <w:pPr>
              <w:rPr>
                <w:rFonts w:ascii="Arial" w:hAnsi="Arial" w:cs="Arial"/>
                <w:sz w:val="20"/>
                <w:szCs w:val="20"/>
              </w:rPr>
            </w:pPr>
            <w:r w:rsidRPr="006E1BEA">
              <w:rPr>
                <w:rFonts w:ascii="Arial" w:hAnsi="Arial" w:cs="Arial"/>
                <w:sz w:val="20"/>
                <w:szCs w:val="20"/>
              </w:rPr>
              <w:t>Ability to check the differential cell unit for transmitting a signal to remote the indicators</w:t>
            </w:r>
          </w:p>
        </w:tc>
        <w:tc>
          <w:tcPr>
            <w:tcW w:w="320" w:type="pct"/>
            <w:shd w:val="clear" w:color="auto" w:fill="auto"/>
          </w:tcPr>
          <w:p w14:paraId="28DCA08E" w14:textId="77777777" w:rsidR="006E1BEA" w:rsidRPr="006E1BEA" w:rsidRDefault="006E1BEA">
            <w:pPr>
              <w:rPr>
                <w:rFonts w:ascii="Arial" w:hAnsi="Arial" w:cs="Arial"/>
                <w:sz w:val="20"/>
                <w:szCs w:val="20"/>
              </w:rPr>
            </w:pPr>
          </w:p>
        </w:tc>
        <w:tc>
          <w:tcPr>
            <w:tcW w:w="1598" w:type="pct"/>
            <w:shd w:val="clear" w:color="auto" w:fill="auto"/>
            <w:vAlign w:val="bottom"/>
          </w:tcPr>
          <w:p w14:paraId="330826FA"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5ACC11EC" w14:textId="77777777" w:rsidR="006E1BEA" w:rsidRPr="006E1BEA" w:rsidRDefault="006E1BEA" w:rsidP="0065672A">
            <w:pPr>
              <w:rPr>
                <w:rFonts w:ascii="Arial" w:hAnsi="Arial" w:cs="Arial"/>
                <w:sz w:val="20"/>
                <w:szCs w:val="20"/>
              </w:rPr>
            </w:pPr>
          </w:p>
        </w:tc>
      </w:tr>
      <w:tr w:rsidR="006E1BEA" w:rsidRPr="006E1BEA" w14:paraId="573C036A" w14:textId="77777777" w:rsidTr="005E1C69">
        <w:trPr>
          <w:trHeight w:val="510"/>
        </w:trPr>
        <w:tc>
          <w:tcPr>
            <w:tcW w:w="263" w:type="pct"/>
            <w:shd w:val="clear" w:color="auto" w:fill="auto"/>
            <w:vAlign w:val="bottom"/>
          </w:tcPr>
          <w:p w14:paraId="45101327" w14:textId="77777777" w:rsidR="006E1BEA" w:rsidRPr="006E1BEA" w:rsidRDefault="006E1BEA" w:rsidP="00257CB1">
            <w:pPr>
              <w:jc w:val="center"/>
              <w:rPr>
                <w:rFonts w:ascii="Arial" w:hAnsi="Arial" w:cs="Arial"/>
                <w:sz w:val="20"/>
                <w:szCs w:val="20"/>
              </w:rPr>
            </w:pPr>
            <w:r>
              <w:rPr>
                <w:rFonts w:ascii="Arial" w:hAnsi="Arial" w:cs="Arial"/>
                <w:sz w:val="20"/>
                <w:szCs w:val="20"/>
              </w:rPr>
              <w:t>4.3</w:t>
            </w:r>
          </w:p>
        </w:tc>
        <w:tc>
          <w:tcPr>
            <w:tcW w:w="2294" w:type="pct"/>
            <w:shd w:val="clear" w:color="auto" w:fill="auto"/>
            <w:vAlign w:val="bottom"/>
          </w:tcPr>
          <w:p w14:paraId="14BB9A6F" w14:textId="77777777" w:rsidR="006E1BEA" w:rsidRPr="006E1BEA" w:rsidRDefault="006E1BEA" w:rsidP="006E1BEA">
            <w:pPr>
              <w:rPr>
                <w:rFonts w:ascii="Arial" w:hAnsi="Arial" w:cs="Arial"/>
                <w:sz w:val="20"/>
                <w:szCs w:val="20"/>
              </w:rPr>
            </w:pPr>
            <w:r w:rsidRPr="006E1BEA">
              <w:rPr>
                <w:rFonts w:ascii="Arial" w:hAnsi="Arial" w:cs="Arial"/>
                <w:sz w:val="20"/>
                <w:szCs w:val="20"/>
              </w:rPr>
              <w:t xml:space="preserve">Demonstrate or describe the procedure to isolate a section of the steam system and after ensuring system is </w:t>
            </w:r>
            <w:r w:rsidR="00BC5060" w:rsidRPr="006E1BEA">
              <w:rPr>
                <w:rFonts w:ascii="Arial" w:hAnsi="Arial" w:cs="Arial"/>
                <w:sz w:val="20"/>
                <w:szCs w:val="20"/>
              </w:rPr>
              <w:t>depressurized</w:t>
            </w:r>
            <w:r w:rsidRPr="006E1BEA">
              <w:rPr>
                <w:rFonts w:ascii="Arial" w:hAnsi="Arial" w:cs="Arial"/>
                <w:sz w:val="20"/>
                <w:szCs w:val="20"/>
              </w:rPr>
              <w:t xml:space="preserve"> repack a valve gland</w:t>
            </w:r>
          </w:p>
        </w:tc>
        <w:tc>
          <w:tcPr>
            <w:tcW w:w="320" w:type="pct"/>
            <w:shd w:val="clear" w:color="auto" w:fill="auto"/>
          </w:tcPr>
          <w:p w14:paraId="7C2050F0" w14:textId="77777777" w:rsidR="006E1BEA" w:rsidRPr="006E1BEA" w:rsidRDefault="006E1BEA">
            <w:pPr>
              <w:rPr>
                <w:rFonts w:ascii="Arial" w:hAnsi="Arial" w:cs="Arial"/>
                <w:sz w:val="20"/>
                <w:szCs w:val="20"/>
              </w:rPr>
            </w:pPr>
          </w:p>
        </w:tc>
        <w:tc>
          <w:tcPr>
            <w:tcW w:w="1598" w:type="pct"/>
            <w:shd w:val="clear" w:color="auto" w:fill="auto"/>
            <w:vAlign w:val="bottom"/>
          </w:tcPr>
          <w:p w14:paraId="7ECE055D"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40B0BC7E" w14:textId="77777777" w:rsidR="006E1BEA" w:rsidRPr="006E1BEA" w:rsidRDefault="006E1BEA" w:rsidP="0065672A">
            <w:pPr>
              <w:rPr>
                <w:rFonts w:ascii="Arial" w:hAnsi="Arial" w:cs="Arial"/>
                <w:sz w:val="20"/>
                <w:szCs w:val="20"/>
              </w:rPr>
            </w:pPr>
          </w:p>
        </w:tc>
      </w:tr>
      <w:tr w:rsidR="006E1BEA" w:rsidRPr="006E1BEA" w14:paraId="1AE64DEE" w14:textId="77777777" w:rsidTr="005E1C69">
        <w:trPr>
          <w:trHeight w:hRule="exact" w:val="510"/>
        </w:trPr>
        <w:tc>
          <w:tcPr>
            <w:tcW w:w="263" w:type="pct"/>
            <w:shd w:val="clear" w:color="auto" w:fill="auto"/>
            <w:vAlign w:val="bottom"/>
          </w:tcPr>
          <w:p w14:paraId="345BEAF3" w14:textId="77777777" w:rsidR="006E1BEA" w:rsidRPr="006E1BEA" w:rsidRDefault="006E1BEA" w:rsidP="00257CB1">
            <w:pPr>
              <w:jc w:val="center"/>
              <w:rPr>
                <w:rFonts w:ascii="Arial" w:hAnsi="Arial" w:cs="Arial"/>
                <w:b/>
                <w:sz w:val="20"/>
                <w:szCs w:val="20"/>
              </w:rPr>
            </w:pPr>
            <w:r w:rsidRPr="006E1BEA">
              <w:rPr>
                <w:rFonts w:ascii="Arial" w:hAnsi="Arial" w:cs="Arial"/>
                <w:b/>
                <w:sz w:val="20"/>
                <w:szCs w:val="20"/>
              </w:rPr>
              <w:t>5.0</w:t>
            </w:r>
          </w:p>
        </w:tc>
        <w:tc>
          <w:tcPr>
            <w:tcW w:w="2294" w:type="pct"/>
            <w:shd w:val="clear" w:color="auto" w:fill="auto"/>
            <w:vAlign w:val="bottom"/>
          </w:tcPr>
          <w:p w14:paraId="45514644" w14:textId="77777777" w:rsidR="006E1BEA" w:rsidRPr="006E1BEA" w:rsidRDefault="006E1BEA" w:rsidP="006E1BEA">
            <w:pPr>
              <w:rPr>
                <w:rFonts w:ascii="Arial" w:hAnsi="Arial" w:cs="Arial"/>
                <w:b/>
                <w:sz w:val="20"/>
                <w:szCs w:val="20"/>
              </w:rPr>
            </w:pPr>
            <w:r w:rsidRPr="006E1BEA">
              <w:rPr>
                <w:rFonts w:ascii="Arial" w:hAnsi="Arial" w:cs="Arial"/>
                <w:b/>
                <w:sz w:val="20"/>
                <w:szCs w:val="20"/>
              </w:rPr>
              <w:t>Emergency and Safety Systems</w:t>
            </w:r>
          </w:p>
        </w:tc>
        <w:tc>
          <w:tcPr>
            <w:tcW w:w="320" w:type="pct"/>
            <w:shd w:val="clear" w:color="auto" w:fill="auto"/>
          </w:tcPr>
          <w:p w14:paraId="5A017E4F" w14:textId="77777777" w:rsidR="006E1BEA" w:rsidRPr="006E1BEA" w:rsidRDefault="006E1BEA">
            <w:pPr>
              <w:rPr>
                <w:rFonts w:ascii="Arial" w:hAnsi="Arial" w:cs="Arial"/>
                <w:sz w:val="20"/>
                <w:szCs w:val="20"/>
              </w:rPr>
            </w:pPr>
          </w:p>
        </w:tc>
        <w:tc>
          <w:tcPr>
            <w:tcW w:w="1598" w:type="pct"/>
            <w:shd w:val="clear" w:color="auto" w:fill="auto"/>
            <w:vAlign w:val="bottom"/>
          </w:tcPr>
          <w:p w14:paraId="06579437"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68DDAA97" w14:textId="77777777" w:rsidR="006E1BEA" w:rsidRPr="006E1BEA" w:rsidRDefault="006E1BEA" w:rsidP="0065672A">
            <w:pPr>
              <w:rPr>
                <w:rFonts w:ascii="Arial" w:hAnsi="Arial" w:cs="Arial"/>
                <w:sz w:val="20"/>
                <w:szCs w:val="20"/>
              </w:rPr>
            </w:pPr>
          </w:p>
        </w:tc>
      </w:tr>
      <w:tr w:rsidR="006E1BEA" w:rsidRPr="006E1BEA" w14:paraId="52BE3927" w14:textId="77777777" w:rsidTr="005E1C69">
        <w:trPr>
          <w:trHeight w:val="510"/>
        </w:trPr>
        <w:tc>
          <w:tcPr>
            <w:tcW w:w="263" w:type="pct"/>
            <w:shd w:val="clear" w:color="auto" w:fill="auto"/>
            <w:vAlign w:val="bottom"/>
          </w:tcPr>
          <w:p w14:paraId="10486C98" w14:textId="77777777" w:rsidR="006E1BEA" w:rsidRPr="006E1BEA" w:rsidRDefault="006E1BEA" w:rsidP="00257CB1">
            <w:pPr>
              <w:jc w:val="center"/>
              <w:rPr>
                <w:rFonts w:ascii="Arial" w:hAnsi="Arial" w:cs="Arial"/>
                <w:sz w:val="20"/>
                <w:szCs w:val="20"/>
              </w:rPr>
            </w:pPr>
            <w:r>
              <w:rPr>
                <w:rFonts w:ascii="Arial" w:hAnsi="Arial" w:cs="Arial"/>
                <w:sz w:val="20"/>
                <w:szCs w:val="20"/>
              </w:rPr>
              <w:t>5.1</w:t>
            </w:r>
          </w:p>
        </w:tc>
        <w:tc>
          <w:tcPr>
            <w:tcW w:w="2294" w:type="pct"/>
            <w:shd w:val="clear" w:color="auto" w:fill="auto"/>
            <w:vAlign w:val="bottom"/>
          </w:tcPr>
          <w:p w14:paraId="457AC17C" w14:textId="77777777" w:rsidR="006E1BEA" w:rsidRPr="006E1BEA" w:rsidRDefault="006E1BEA" w:rsidP="006E1BEA">
            <w:pPr>
              <w:rPr>
                <w:rFonts w:ascii="Arial" w:hAnsi="Arial" w:cs="Arial"/>
                <w:sz w:val="20"/>
                <w:szCs w:val="20"/>
              </w:rPr>
            </w:pPr>
            <w:r w:rsidRPr="006E1BEA">
              <w:rPr>
                <w:rFonts w:ascii="Arial" w:hAnsi="Arial" w:cs="Arial"/>
                <w:sz w:val="20"/>
                <w:szCs w:val="20"/>
              </w:rPr>
              <w:t>Operate a water, dry powder or foam extinguisher and recharge after use. Display knowledge of where the extinguisher would be used</w:t>
            </w:r>
          </w:p>
        </w:tc>
        <w:tc>
          <w:tcPr>
            <w:tcW w:w="320" w:type="pct"/>
            <w:shd w:val="clear" w:color="auto" w:fill="auto"/>
          </w:tcPr>
          <w:p w14:paraId="115D89B7" w14:textId="77777777" w:rsidR="006E1BEA" w:rsidRPr="006E1BEA" w:rsidRDefault="006E1BEA">
            <w:pPr>
              <w:rPr>
                <w:rFonts w:ascii="Arial" w:hAnsi="Arial" w:cs="Arial"/>
                <w:sz w:val="20"/>
                <w:szCs w:val="20"/>
              </w:rPr>
            </w:pPr>
          </w:p>
        </w:tc>
        <w:tc>
          <w:tcPr>
            <w:tcW w:w="1598" w:type="pct"/>
            <w:shd w:val="clear" w:color="auto" w:fill="auto"/>
            <w:vAlign w:val="bottom"/>
          </w:tcPr>
          <w:p w14:paraId="4C78F8E3"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57F0FA46" w14:textId="77777777" w:rsidR="006E1BEA" w:rsidRPr="006E1BEA" w:rsidRDefault="006E1BEA" w:rsidP="0065672A">
            <w:pPr>
              <w:rPr>
                <w:rFonts w:ascii="Arial" w:hAnsi="Arial" w:cs="Arial"/>
                <w:sz w:val="20"/>
                <w:szCs w:val="20"/>
              </w:rPr>
            </w:pPr>
          </w:p>
        </w:tc>
      </w:tr>
      <w:tr w:rsidR="006E1BEA" w:rsidRPr="006E1BEA" w14:paraId="1BF820AD" w14:textId="77777777" w:rsidTr="005E1C69">
        <w:trPr>
          <w:trHeight w:val="510"/>
        </w:trPr>
        <w:tc>
          <w:tcPr>
            <w:tcW w:w="263" w:type="pct"/>
            <w:shd w:val="clear" w:color="auto" w:fill="auto"/>
            <w:vAlign w:val="bottom"/>
          </w:tcPr>
          <w:p w14:paraId="66A37252" w14:textId="77777777" w:rsidR="006E1BEA" w:rsidRPr="006E1BEA" w:rsidRDefault="006E1BEA" w:rsidP="00257CB1">
            <w:pPr>
              <w:jc w:val="center"/>
              <w:rPr>
                <w:rFonts w:ascii="Arial" w:hAnsi="Arial" w:cs="Arial"/>
                <w:sz w:val="20"/>
                <w:szCs w:val="20"/>
              </w:rPr>
            </w:pPr>
            <w:r>
              <w:rPr>
                <w:rFonts w:ascii="Arial" w:hAnsi="Arial" w:cs="Arial"/>
                <w:sz w:val="20"/>
                <w:szCs w:val="20"/>
              </w:rPr>
              <w:t>5.2</w:t>
            </w:r>
          </w:p>
        </w:tc>
        <w:tc>
          <w:tcPr>
            <w:tcW w:w="2294" w:type="pct"/>
            <w:shd w:val="clear" w:color="auto" w:fill="auto"/>
            <w:vAlign w:val="bottom"/>
          </w:tcPr>
          <w:p w14:paraId="276595DF" w14:textId="77777777" w:rsidR="006E1BEA" w:rsidRPr="006E1BEA" w:rsidRDefault="006E1BEA" w:rsidP="006E1BEA">
            <w:pPr>
              <w:rPr>
                <w:rFonts w:ascii="Arial" w:hAnsi="Arial" w:cs="Arial"/>
                <w:sz w:val="20"/>
                <w:szCs w:val="20"/>
              </w:rPr>
            </w:pPr>
            <w:r w:rsidRPr="006E1BEA">
              <w:rPr>
                <w:rFonts w:ascii="Arial" w:hAnsi="Arial" w:cs="Arial"/>
                <w:sz w:val="20"/>
                <w:szCs w:val="20"/>
              </w:rPr>
              <w:t>Operate emergency steering gear maintain communication with the bridge</w:t>
            </w:r>
          </w:p>
        </w:tc>
        <w:tc>
          <w:tcPr>
            <w:tcW w:w="320" w:type="pct"/>
            <w:shd w:val="clear" w:color="auto" w:fill="auto"/>
          </w:tcPr>
          <w:p w14:paraId="7F335CEE" w14:textId="77777777" w:rsidR="006E1BEA" w:rsidRPr="006E1BEA" w:rsidRDefault="006E1BEA">
            <w:pPr>
              <w:rPr>
                <w:rFonts w:ascii="Arial" w:hAnsi="Arial" w:cs="Arial"/>
                <w:sz w:val="20"/>
                <w:szCs w:val="20"/>
              </w:rPr>
            </w:pPr>
          </w:p>
        </w:tc>
        <w:tc>
          <w:tcPr>
            <w:tcW w:w="1598" w:type="pct"/>
            <w:shd w:val="clear" w:color="auto" w:fill="auto"/>
            <w:vAlign w:val="bottom"/>
          </w:tcPr>
          <w:p w14:paraId="70811D41"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244C3E20" w14:textId="77777777" w:rsidR="006E1BEA" w:rsidRPr="006E1BEA" w:rsidRDefault="006E1BEA" w:rsidP="0065672A">
            <w:pPr>
              <w:rPr>
                <w:rFonts w:ascii="Arial" w:hAnsi="Arial" w:cs="Arial"/>
                <w:sz w:val="20"/>
                <w:szCs w:val="20"/>
              </w:rPr>
            </w:pPr>
          </w:p>
        </w:tc>
      </w:tr>
      <w:tr w:rsidR="006E1BEA" w:rsidRPr="006E1BEA" w14:paraId="3786E0A0" w14:textId="77777777" w:rsidTr="005E1C69">
        <w:trPr>
          <w:trHeight w:hRule="exact" w:val="397"/>
        </w:trPr>
        <w:tc>
          <w:tcPr>
            <w:tcW w:w="263" w:type="pct"/>
            <w:shd w:val="clear" w:color="auto" w:fill="auto"/>
            <w:vAlign w:val="bottom"/>
          </w:tcPr>
          <w:p w14:paraId="190A5887" w14:textId="77777777" w:rsidR="006E1BEA" w:rsidRPr="006E1BEA" w:rsidRDefault="006E1BEA" w:rsidP="00257CB1">
            <w:pPr>
              <w:jc w:val="center"/>
              <w:rPr>
                <w:rFonts w:ascii="Arial" w:hAnsi="Arial" w:cs="Arial"/>
                <w:sz w:val="20"/>
                <w:szCs w:val="20"/>
              </w:rPr>
            </w:pPr>
            <w:r>
              <w:rPr>
                <w:rFonts w:ascii="Arial" w:hAnsi="Arial" w:cs="Arial"/>
                <w:sz w:val="20"/>
                <w:szCs w:val="20"/>
              </w:rPr>
              <w:t>5.3</w:t>
            </w:r>
          </w:p>
        </w:tc>
        <w:tc>
          <w:tcPr>
            <w:tcW w:w="2294" w:type="pct"/>
            <w:shd w:val="clear" w:color="auto" w:fill="auto"/>
            <w:vAlign w:val="bottom"/>
          </w:tcPr>
          <w:p w14:paraId="3CF2F80D" w14:textId="77777777" w:rsidR="006E1BEA" w:rsidRPr="006E1BEA" w:rsidRDefault="006E1BEA" w:rsidP="006E1BEA">
            <w:pPr>
              <w:rPr>
                <w:rFonts w:ascii="Arial" w:hAnsi="Arial" w:cs="Arial"/>
                <w:sz w:val="20"/>
                <w:szCs w:val="20"/>
              </w:rPr>
            </w:pPr>
            <w:r w:rsidRPr="006E1BEA">
              <w:rPr>
                <w:rFonts w:ascii="Arial" w:hAnsi="Arial" w:cs="Arial"/>
                <w:sz w:val="20"/>
                <w:szCs w:val="20"/>
              </w:rPr>
              <w:t>Test the steering gear alarms including single phase and overload alarms</w:t>
            </w:r>
          </w:p>
        </w:tc>
        <w:tc>
          <w:tcPr>
            <w:tcW w:w="320" w:type="pct"/>
            <w:shd w:val="clear" w:color="auto" w:fill="auto"/>
          </w:tcPr>
          <w:p w14:paraId="5022EFBA" w14:textId="77777777" w:rsidR="006E1BEA" w:rsidRPr="006E1BEA" w:rsidRDefault="006E1BEA">
            <w:pPr>
              <w:rPr>
                <w:rFonts w:ascii="Arial" w:hAnsi="Arial" w:cs="Arial"/>
                <w:sz w:val="20"/>
                <w:szCs w:val="20"/>
              </w:rPr>
            </w:pPr>
          </w:p>
        </w:tc>
        <w:tc>
          <w:tcPr>
            <w:tcW w:w="1598" w:type="pct"/>
            <w:shd w:val="clear" w:color="auto" w:fill="auto"/>
            <w:vAlign w:val="bottom"/>
          </w:tcPr>
          <w:p w14:paraId="675386B6"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0A63F3A6" w14:textId="77777777" w:rsidR="006E1BEA" w:rsidRPr="006E1BEA" w:rsidRDefault="006E1BEA" w:rsidP="0065672A">
            <w:pPr>
              <w:rPr>
                <w:rFonts w:ascii="Arial" w:hAnsi="Arial" w:cs="Arial"/>
                <w:sz w:val="20"/>
                <w:szCs w:val="20"/>
              </w:rPr>
            </w:pPr>
          </w:p>
        </w:tc>
      </w:tr>
      <w:tr w:rsidR="006E1BEA" w:rsidRPr="006E1BEA" w14:paraId="33FE51B2" w14:textId="77777777" w:rsidTr="005E1C69">
        <w:trPr>
          <w:trHeight w:hRule="exact" w:val="397"/>
        </w:trPr>
        <w:tc>
          <w:tcPr>
            <w:tcW w:w="263" w:type="pct"/>
            <w:shd w:val="clear" w:color="auto" w:fill="auto"/>
            <w:vAlign w:val="bottom"/>
          </w:tcPr>
          <w:p w14:paraId="4C64323E" w14:textId="77777777" w:rsidR="006E1BEA" w:rsidRPr="006E1BEA" w:rsidRDefault="006E1BEA" w:rsidP="00257CB1">
            <w:pPr>
              <w:jc w:val="center"/>
              <w:rPr>
                <w:rFonts w:ascii="Arial" w:hAnsi="Arial" w:cs="Arial"/>
                <w:sz w:val="20"/>
                <w:szCs w:val="20"/>
              </w:rPr>
            </w:pPr>
            <w:r>
              <w:rPr>
                <w:rFonts w:ascii="Arial" w:hAnsi="Arial" w:cs="Arial"/>
                <w:sz w:val="20"/>
                <w:szCs w:val="20"/>
              </w:rPr>
              <w:t>5.4</w:t>
            </w:r>
          </w:p>
        </w:tc>
        <w:tc>
          <w:tcPr>
            <w:tcW w:w="2294" w:type="pct"/>
            <w:shd w:val="clear" w:color="auto" w:fill="auto"/>
            <w:vAlign w:val="bottom"/>
          </w:tcPr>
          <w:p w14:paraId="3AE83F61" w14:textId="77777777" w:rsidR="006E1BEA" w:rsidRPr="006E1BEA" w:rsidRDefault="006E1BEA" w:rsidP="006E1BEA">
            <w:pPr>
              <w:rPr>
                <w:rFonts w:ascii="Arial" w:hAnsi="Arial" w:cs="Arial"/>
                <w:sz w:val="20"/>
                <w:szCs w:val="20"/>
              </w:rPr>
            </w:pPr>
            <w:r w:rsidRPr="006E1BEA">
              <w:rPr>
                <w:rFonts w:ascii="Arial" w:hAnsi="Arial" w:cs="Arial"/>
                <w:sz w:val="20"/>
                <w:szCs w:val="20"/>
              </w:rPr>
              <w:t>Indicate the location of emergency stops</w:t>
            </w:r>
          </w:p>
        </w:tc>
        <w:tc>
          <w:tcPr>
            <w:tcW w:w="320" w:type="pct"/>
            <w:shd w:val="clear" w:color="auto" w:fill="auto"/>
          </w:tcPr>
          <w:p w14:paraId="7AD43152" w14:textId="77777777" w:rsidR="006E1BEA" w:rsidRPr="006E1BEA" w:rsidRDefault="006E1BEA">
            <w:pPr>
              <w:rPr>
                <w:rFonts w:ascii="Arial" w:hAnsi="Arial" w:cs="Arial"/>
                <w:sz w:val="20"/>
                <w:szCs w:val="20"/>
              </w:rPr>
            </w:pPr>
          </w:p>
        </w:tc>
        <w:tc>
          <w:tcPr>
            <w:tcW w:w="1598" w:type="pct"/>
            <w:shd w:val="clear" w:color="auto" w:fill="auto"/>
            <w:vAlign w:val="bottom"/>
          </w:tcPr>
          <w:p w14:paraId="397502C3"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58F7C2F0" w14:textId="77777777" w:rsidR="006E1BEA" w:rsidRPr="006E1BEA" w:rsidRDefault="006E1BEA" w:rsidP="0065672A">
            <w:pPr>
              <w:rPr>
                <w:rFonts w:ascii="Arial" w:hAnsi="Arial" w:cs="Arial"/>
                <w:sz w:val="20"/>
                <w:szCs w:val="20"/>
              </w:rPr>
            </w:pPr>
          </w:p>
        </w:tc>
      </w:tr>
      <w:tr w:rsidR="006E1BEA" w:rsidRPr="006E1BEA" w14:paraId="3577D9AD" w14:textId="77777777" w:rsidTr="006E1BEA">
        <w:trPr>
          <w:trHeight w:val="397"/>
        </w:trPr>
        <w:tc>
          <w:tcPr>
            <w:tcW w:w="263" w:type="pct"/>
            <w:shd w:val="clear" w:color="auto" w:fill="auto"/>
            <w:vAlign w:val="bottom"/>
          </w:tcPr>
          <w:p w14:paraId="3E90F1B5" w14:textId="77777777" w:rsidR="006E1BEA" w:rsidRPr="006E1BEA" w:rsidRDefault="006E1BEA" w:rsidP="00257CB1">
            <w:pPr>
              <w:jc w:val="center"/>
              <w:rPr>
                <w:rFonts w:ascii="Arial" w:hAnsi="Arial" w:cs="Arial"/>
                <w:sz w:val="20"/>
                <w:szCs w:val="20"/>
              </w:rPr>
            </w:pPr>
            <w:r>
              <w:rPr>
                <w:rFonts w:ascii="Arial" w:hAnsi="Arial" w:cs="Arial"/>
                <w:sz w:val="20"/>
                <w:szCs w:val="20"/>
              </w:rPr>
              <w:t>5.5</w:t>
            </w:r>
          </w:p>
        </w:tc>
        <w:tc>
          <w:tcPr>
            <w:tcW w:w="2294" w:type="pct"/>
            <w:shd w:val="clear" w:color="auto" w:fill="auto"/>
            <w:vAlign w:val="bottom"/>
          </w:tcPr>
          <w:p w14:paraId="599570A3" w14:textId="77777777" w:rsidR="006E1BEA" w:rsidRPr="006E1BEA" w:rsidRDefault="006E1BEA" w:rsidP="006E1BEA">
            <w:pPr>
              <w:rPr>
                <w:rFonts w:ascii="Arial" w:hAnsi="Arial" w:cs="Arial"/>
                <w:sz w:val="20"/>
                <w:szCs w:val="20"/>
              </w:rPr>
            </w:pPr>
            <w:r w:rsidRPr="006E1BEA">
              <w:rPr>
                <w:rFonts w:ascii="Arial" w:hAnsi="Arial" w:cs="Arial"/>
                <w:sz w:val="20"/>
                <w:szCs w:val="20"/>
              </w:rPr>
              <w:t>Start the inert gas system, carry out adjustment of the oxygen percentage level. Display knowledge of the positions of all valves in the engine room before and after system has been started</w:t>
            </w:r>
          </w:p>
        </w:tc>
        <w:tc>
          <w:tcPr>
            <w:tcW w:w="320" w:type="pct"/>
            <w:shd w:val="clear" w:color="auto" w:fill="auto"/>
          </w:tcPr>
          <w:p w14:paraId="550F0CC8" w14:textId="77777777" w:rsidR="006E1BEA" w:rsidRPr="006E1BEA" w:rsidRDefault="006E1BEA">
            <w:pPr>
              <w:rPr>
                <w:rFonts w:ascii="Arial" w:hAnsi="Arial" w:cs="Arial"/>
                <w:sz w:val="20"/>
                <w:szCs w:val="20"/>
              </w:rPr>
            </w:pPr>
          </w:p>
        </w:tc>
        <w:tc>
          <w:tcPr>
            <w:tcW w:w="1598" w:type="pct"/>
            <w:shd w:val="clear" w:color="auto" w:fill="auto"/>
            <w:vAlign w:val="bottom"/>
          </w:tcPr>
          <w:p w14:paraId="3D6A4041"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02FD129" w14:textId="77777777" w:rsidR="006E1BEA" w:rsidRPr="006E1BEA" w:rsidRDefault="006E1BEA" w:rsidP="0065672A">
            <w:pPr>
              <w:rPr>
                <w:rFonts w:ascii="Arial" w:hAnsi="Arial" w:cs="Arial"/>
                <w:sz w:val="20"/>
                <w:szCs w:val="20"/>
              </w:rPr>
            </w:pPr>
          </w:p>
        </w:tc>
      </w:tr>
      <w:tr w:rsidR="006E1BEA" w:rsidRPr="006E1BEA" w14:paraId="3E34E862" w14:textId="77777777" w:rsidTr="005E1C69">
        <w:trPr>
          <w:trHeight w:hRule="exact" w:val="510"/>
        </w:trPr>
        <w:tc>
          <w:tcPr>
            <w:tcW w:w="263" w:type="pct"/>
            <w:shd w:val="clear" w:color="auto" w:fill="auto"/>
            <w:vAlign w:val="bottom"/>
          </w:tcPr>
          <w:p w14:paraId="51E69C23" w14:textId="77777777" w:rsidR="006E1BEA" w:rsidRPr="006E1BEA" w:rsidRDefault="006E1BEA" w:rsidP="00257CB1">
            <w:pPr>
              <w:jc w:val="center"/>
              <w:rPr>
                <w:rFonts w:ascii="Arial" w:hAnsi="Arial" w:cs="Arial"/>
                <w:b/>
                <w:sz w:val="20"/>
                <w:szCs w:val="20"/>
              </w:rPr>
            </w:pPr>
            <w:r w:rsidRPr="006E1BEA">
              <w:rPr>
                <w:rFonts w:ascii="Arial" w:hAnsi="Arial" w:cs="Arial"/>
                <w:b/>
                <w:sz w:val="20"/>
                <w:szCs w:val="20"/>
              </w:rPr>
              <w:t>6.0</w:t>
            </w:r>
          </w:p>
        </w:tc>
        <w:tc>
          <w:tcPr>
            <w:tcW w:w="2294" w:type="pct"/>
            <w:shd w:val="clear" w:color="auto" w:fill="auto"/>
            <w:vAlign w:val="bottom"/>
          </w:tcPr>
          <w:p w14:paraId="1700BFD6" w14:textId="77777777" w:rsidR="006E1BEA" w:rsidRPr="006E1BEA" w:rsidRDefault="006E1BEA" w:rsidP="006E1BEA">
            <w:pPr>
              <w:rPr>
                <w:rFonts w:ascii="Arial" w:hAnsi="Arial" w:cs="Arial"/>
                <w:b/>
                <w:sz w:val="20"/>
                <w:szCs w:val="20"/>
              </w:rPr>
            </w:pPr>
            <w:r w:rsidRPr="006E1BEA">
              <w:rPr>
                <w:rFonts w:ascii="Arial" w:hAnsi="Arial" w:cs="Arial"/>
                <w:b/>
                <w:sz w:val="20"/>
                <w:szCs w:val="20"/>
              </w:rPr>
              <w:t>Administration</w:t>
            </w:r>
          </w:p>
        </w:tc>
        <w:tc>
          <w:tcPr>
            <w:tcW w:w="320" w:type="pct"/>
            <w:shd w:val="clear" w:color="auto" w:fill="auto"/>
          </w:tcPr>
          <w:p w14:paraId="12CC3569" w14:textId="77777777" w:rsidR="006E1BEA" w:rsidRPr="006E1BEA" w:rsidRDefault="006E1BEA">
            <w:pPr>
              <w:rPr>
                <w:rFonts w:ascii="Arial" w:hAnsi="Arial" w:cs="Arial"/>
                <w:sz w:val="20"/>
                <w:szCs w:val="20"/>
              </w:rPr>
            </w:pPr>
          </w:p>
        </w:tc>
        <w:tc>
          <w:tcPr>
            <w:tcW w:w="1598" w:type="pct"/>
            <w:shd w:val="clear" w:color="auto" w:fill="auto"/>
            <w:vAlign w:val="bottom"/>
          </w:tcPr>
          <w:p w14:paraId="3F29A741"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C02459A" w14:textId="77777777" w:rsidR="006E1BEA" w:rsidRPr="006E1BEA" w:rsidRDefault="006E1BEA" w:rsidP="0065672A">
            <w:pPr>
              <w:rPr>
                <w:rFonts w:ascii="Arial" w:hAnsi="Arial" w:cs="Arial"/>
                <w:sz w:val="20"/>
                <w:szCs w:val="20"/>
              </w:rPr>
            </w:pPr>
          </w:p>
        </w:tc>
      </w:tr>
      <w:tr w:rsidR="006E1BEA" w:rsidRPr="006E1BEA" w14:paraId="1733CBB2" w14:textId="77777777" w:rsidTr="006E1BEA">
        <w:trPr>
          <w:trHeight w:val="397"/>
        </w:trPr>
        <w:tc>
          <w:tcPr>
            <w:tcW w:w="263" w:type="pct"/>
            <w:shd w:val="clear" w:color="auto" w:fill="auto"/>
            <w:vAlign w:val="bottom"/>
          </w:tcPr>
          <w:p w14:paraId="0EC3BD5D" w14:textId="77777777" w:rsidR="006E1BEA" w:rsidRPr="006E1BEA" w:rsidRDefault="006E1BEA" w:rsidP="00257CB1">
            <w:pPr>
              <w:jc w:val="center"/>
              <w:rPr>
                <w:rFonts w:ascii="Arial" w:hAnsi="Arial" w:cs="Arial"/>
                <w:sz w:val="20"/>
                <w:szCs w:val="20"/>
              </w:rPr>
            </w:pPr>
            <w:r>
              <w:rPr>
                <w:rFonts w:ascii="Arial" w:hAnsi="Arial" w:cs="Arial"/>
                <w:sz w:val="20"/>
                <w:szCs w:val="20"/>
              </w:rPr>
              <w:t>6.1</w:t>
            </w:r>
          </w:p>
        </w:tc>
        <w:tc>
          <w:tcPr>
            <w:tcW w:w="2294" w:type="pct"/>
            <w:shd w:val="clear" w:color="auto" w:fill="auto"/>
            <w:vAlign w:val="bottom"/>
          </w:tcPr>
          <w:p w14:paraId="06445063" w14:textId="77777777" w:rsidR="006E1BEA" w:rsidRPr="006E1BEA" w:rsidRDefault="006E1BEA" w:rsidP="006E1BEA">
            <w:pPr>
              <w:rPr>
                <w:rFonts w:ascii="Arial" w:hAnsi="Arial" w:cs="Arial"/>
                <w:sz w:val="20"/>
                <w:szCs w:val="20"/>
              </w:rPr>
            </w:pPr>
            <w:r w:rsidRPr="006E1BEA">
              <w:rPr>
                <w:rFonts w:ascii="Arial" w:hAnsi="Arial" w:cs="Arial"/>
                <w:sz w:val="20"/>
                <w:szCs w:val="20"/>
              </w:rPr>
              <w:t>Locate the work schedule for the coming month in the planned maintenance system. Verify that there are no jobs outstanding more than one month</w:t>
            </w:r>
          </w:p>
        </w:tc>
        <w:tc>
          <w:tcPr>
            <w:tcW w:w="320" w:type="pct"/>
            <w:shd w:val="clear" w:color="auto" w:fill="auto"/>
          </w:tcPr>
          <w:p w14:paraId="05CC90E7" w14:textId="77777777" w:rsidR="006E1BEA" w:rsidRPr="006E1BEA" w:rsidRDefault="006E1BEA">
            <w:pPr>
              <w:rPr>
                <w:rFonts w:ascii="Arial" w:hAnsi="Arial" w:cs="Arial"/>
                <w:sz w:val="20"/>
                <w:szCs w:val="20"/>
              </w:rPr>
            </w:pPr>
          </w:p>
        </w:tc>
        <w:tc>
          <w:tcPr>
            <w:tcW w:w="1598" w:type="pct"/>
            <w:shd w:val="clear" w:color="auto" w:fill="auto"/>
            <w:vAlign w:val="bottom"/>
          </w:tcPr>
          <w:p w14:paraId="13DFA478"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05B54C11" w14:textId="77777777" w:rsidR="006E1BEA" w:rsidRPr="006E1BEA" w:rsidRDefault="006E1BEA" w:rsidP="0065672A">
            <w:pPr>
              <w:rPr>
                <w:rFonts w:ascii="Arial" w:hAnsi="Arial" w:cs="Arial"/>
                <w:sz w:val="20"/>
                <w:szCs w:val="20"/>
              </w:rPr>
            </w:pPr>
          </w:p>
        </w:tc>
      </w:tr>
      <w:tr w:rsidR="006E1BEA" w:rsidRPr="006E1BEA" w14:paraId="5BE00A65" w14:textId="77777777" w:rsidTr="005E1C69">
        <w:trPr>
          <w:trHeight w:val="510"/>
        </w:trPr>
        <w:tc>
          <w:tcPr>
            <w:tcW w:w="263" w:type="pct"/>
            <w:shd w:val="clear" w:color="auto" w:fill="auto"/>
            <w:vAlign w:val="bottom"/>
          </w:tcPr>
          <w:p w14:paraId="391A22E3" w14:textId="77777777" w:rsidR="006E1BEA" w:rsidRPr="006E1BEA" w:rsidRDefault="006E1BEA" w:rsidP="00257CB1">
            <w:pPr>
              <w:jc w:val="center"/>
              <w:rPr>
                <w:rFonts w:ascii="Arial" w:hAnsi="Arial" w:cs="Arial"/>
                <w:sz w:val="20"/>
                <w:szCs w:val="20"/>
              </w:rPr>
            </w:pPr>
            <w:r>
              <w:rPr>
                <w:rFonts w:ascii="Arial" w:hAnsi="Arial" w:cs="Arial"/>
                <w:sz w:val="20"/>
                <w:szCs w:val="20"/>
              </w:rPr>
              <w:t>6.2</w:t>
            </w:r>
          </w:p>
        </w:tc>
        <w:tc>
          <w:tcPr>
            <w:tcW w:w="2294" w:type="pct"/>
            <w:shd w:val="clear" w:color="auto" w:fill="auto"/>
            <w:vAlign w:val="bottom"/>
          </w:tcPr>
          <w:p w14:paraId="3AB93349" w14:textId="77777777" w:rsidR="006E1BEA" w:rsidRPr="006E1BEA" w:rsidRDefault="006E1BEA" w:rsidP="006E1BEA">
            <w:pPr>
              <w:rPr>
                <w:rFonts w:ascii="Arial" w:hAnsi="Arial" w:cs="Arial"/>
                <w:sz w:val="20"/>
                <w:szCs w:val="20"/>
              </w:rPr>
            </w:pPr>
            <w:r w:rsidRPr="006E1BEA">
              <w:rPr>
                <w:rFonts w:ascii="Arial" w:hAnsi="Arial" w:cs="Arial"/>
                <w:sz w:val="20"/>
                <w:szCs w:val="20"/>
              </w:rPr>
              <w:t>Display knowledge of the means to make a work request and the method to complete that request</w:t>
            </w:r>
          </w:p>
        </w:tc>
        <w:tc>
          <w:tcPr>
            <w:tcW w:w="320" w:type="pct"/>
            <w:shd w:val="clear" w:color="auto" w:fill="auto"/>
          </w:tcPr>
          <w:p w14:paraId="6DF142AC" w14:textId="77777777" w:rsidR="006E1BEA" w:rsidRPr="006E1BEA" w:rsidRDefault="006E1BEA">
            <w:pPr>
              <w:rPr>
                <w:rFonts w:ascii="Arial" w:hAnsi="Arial" w:cs="Arial"/>
                <w:sz w:val="20"/>
                <w:szCs w:val="20"/>
              </w:rPr>
            </w:pPr>
          </w:p>
        </w:tc>
        <w:tc>
          <w:tcPr>
            <w:tcW w:w="1598" w:type="pct"/>
            <w:shd w:val="clear" w:color="auto" w:fill="auto"/>
            <w:vAlign w:val="bottom"/>
          </w:tcPr>
          <w:p w14:paraId="5B97A171"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631947B0" w14:textId="77777777" w:rsidR="006E1BEA" w:rsidRPr="006E1BEA" w:rsidRDefault="006E1BEA" w:rsidP="0065672A">
            <w:pPr>
              <w:rPr>
                <w:rFonts w:ascii="Arial" w:hAnsi="Arial" w:cs="Arial"/>
                <w:sz w:val="20"/>
                <w:szCs w:val="20"/>
              </w:rPr>
            </w:pPr>
          </w:p>
        </w:tc>
      </w:tr>
      <w:tr w:rsidR="006E1BEA" w:rsidRPr="006E1BEA" w14:paraId="470C7B43" w14:textId="77777777" w:rsidTr="006E1BEA">
        <w:trPr>
          <w:trHeight w:val="397"/>
        </w:trPr>
        <w:tc>
          <w:tcPr>
            <w:tcW w:w="263" w:type="pct"/>
            <w:shd w:val="clear" w:color="auto" w:fill="auto"/>
            <w:vAlign w:val="bottom"/>
          </w:tcPr>
          <w:p w14:paraId="3CFBAE44" w14:textId="77777777" w:rsidR="006E1BEA" w:rsidRPr="006E1BEA" w:rsidRDefault="006E1BEA" w:rsidP="00257CB1">
            <w:pPr>
              <w:jc w:val="center"/>
              <w:rPr>
                <w:rFonts w:ascii="Arial" w:hAnsi="Arial" w:cs="Arial"/>
                <w:sz w:val="20"/>
                <w:szCs w:val="20"/>
              </w:rPr>
            </w:pPr>
            <w:r>
              <w:rPr>
                <w:rFonts w:ascii="Arial" w:hAnsi="Arial" w:cs="Arial"/>
                <w:sz w:val="20"/>
                <w:szCs w:val="20"/>
              </w:rPr>
              <w:t>6.3</w:t>
            </w:r>
          </w:p>
        </w:tc>
        <w:tc>
          <w:tcPr>
            <w:tcW w:w="2294" w:type="pct"/>
            <w:shd w:val="clear" w:color="auto" w:fill="auto"/>
            <w:vAlign w:val="bottom"/>
          </w:tcPr>
          <w:p w14:paraId="1E593DEC" w14:textId="77777777" w:rsidR="006E1BEA" w:rsidRPr="006E1BEA" w:rsidRDefault="006E1BEA" w:rsidP="006E1BEA">
            <w:pPr>
              <w:rPr>
                <w:rFonts w:ascii="Arial" w:hAnsi="Arial" w:cs="Arial"/>
                <w:sz w:val="20"/>
                <w:szCs w:val="20"/>
              </w:rPr>
            </w:pPr>
            <w:r w:rsidRPr="006E1BEA">
              <w:rPr>
                <w:rFonts w:ascii="Arial" w:hAnsi="Arial" w:cs="Arial"/>
                <w:sz w:val="20"/>
                <w:szCs w:val="20"/>
              </w:rPr>
              <w:t xml:space="preserve">Display knowledge of the means of ordering spare parts. Demonstrate how to print out an inventory of </w:t>
            </w:r>
            <w:r w:rsidR="00AF5572" w:rsidRPr="006E1BEA">
              <w:rPr>
                <w:rFonts w:ascii="Arial" w:hAnsi="Arial" w:cs="Arial"/>
                <w:sz w:val="20"/>
                <w:szCs w:val="20"/>
              </w:rPr>
              <w:t>item</w:t>
            </w:r>
            <w:r w:rsidRPr="006E1BEA">
              <w:rPr>
                <w:rFonts w:ascii="Arial" w:hAnsi="Arial" w:cs="Arial"/>
                <w:sz w:val="20"/>
                <w:szCs w:val="20"/>
              </w:rPr>
              <w:t xml:space="preserve"> machinery under his control. Check any three items to ensure inventory is correct</w:t>
            </w:r>
          </w:p>
        </w:tc>
        <w:tc>
          <w:tcPr>
            <w:tcW w:w="320" w:type="pct"/>
            <w:shd w:val="clear" w:color="auto" w:fill="auto"/>
          </w:tcPr>
          <w:p w14:paraId="60A94AB1" w14:textId="77777777" w:rsidR="006E1BEA" w:rsidRPr="006E1BEA" w:rsidRDefault="006E1BEA">
            <w:pPr>
              <w:rPr>
                <w:rFonts w:ascii="Arial" w:hAnsi="Arial" w:cs="Arial"/>
                <w:sz w:val="20"/>
                <w:szCs w:val="20"/>
              </w:rPr>
            </w:pPr>
          </w:p>
        </w:tc>
        <w:tc>
          <w:tcPr>
            <w:tcW w:w="1598" w:type="pct"/>
            <w:shd w:val="clear" w:color="auto" w:fill="auto"/>
            <w:vAlign w:val="bottom"/>
          </w:tcPr>
          <w:p w14:paraId="59A35ED6"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6B7A1F37" w14:textId="77777777" w:rsidR="006E1BEA" w:rsidRPr="006E1BEA" w:rsidRDefault="006E1BEA" w:rsidP="0065672A">
            <w:pPr>
              <w:rPr>
                <w:rFonts w:ascii="Arial" w:hAnsi="Arial" w:cs="Arial"/>
                <w:sz w:val="20"/>
                <w:szCs w:val="20"/>
              </w:rPr>
            </w:pPr>
          </w:p>
        </w:tc>
      </w:tr>
      <w:tr w:rsidR="006E1BEA" w:rsidRPr="006E1BEA" w14:paraId="5B0589A2" w14:textId="77777777" w:rsidTr="000E7D5B">
        <w:trPr>
          <w:trHeight w:val="397"/>
        </w:trPr>
        <w:tc>
          <w:tcPr>
            <w:tcW w:w="263" w:type="pct"/>
            <w:shd w:val="clear" w:color="auto" w:fill="auto"/>
            <w:vAlign w:val="bottom"/>
          </w:tcPr>
          <w:p w14:paraId="44E1A3F6" w14:textId="77777777" w:rsidR="006E1BEA" w:rsidRPr="006E1BEA" w:rsidRDefault="006E1BEA" w:rsidP="00257CB1">
            <w:pPr>
              <w:jc w:val="center"/>
              <w:rPr>
                <w:rFonts w:ascii="Arial" w:hAnsi="Arial" w:cs="Arial"/>
                <w:sz w:val="20"/>
                <w:szCs w:val="20"/>
              </w:rPr>
            </w:pPr>
          </w:p>
        </w:tc>
        <w:tc>
          <w:tcPr>
            <w:tcW w:w="2294" w:type="pct"/>
            <w:shd w:val="clear" w:color="auto" w:fill="FFC000"/>
            <w:vAlign w:val="bottom"/>
          </w:tcPr>
          <w:p w14:paraId="1F5C006B" w14:textId="77777777" w:rsidR="006E1BEA" w:rsidRPr="000E7D5B" w:rsidRDefault="000E7D5B" w:rsidP="003B0468">
            <w:pPr>
              <w:rPr>
                <w:rFonts w:ascii="Arial" w:hAnsi="Arial" w:cs="Arial"/>
                <w:b/>
                <w:sz w:val="20"/>
                <w:szCs w:val="20"/>
              </w:rPr>
            </w:pPr>
            <w:r w:rsidRPr="000E7D5B">
              <w:rPr>
                <w:rFonts w:ascii="Arial" w:hAnsi="Arial" w:cs="Arial"/>
                <w:b/>
                <w:sz w:val="20"/>
                <w:szCs w:val="20"/>
              </w:rPr>
              <w:t>Fourth Engineer</w:t>
            </w:r>
          </w:p>
        </w:tc>
        <w:tc>
          <w:tcPr>
            <w:tcW w:w="320" w:type="pct"/>
            <w:shd w:val="clear" w:color="auto" w:fill="auto"/>
          </w:tcPr>
          <w:p w14:paraId="2788B980" w14:textId="77777777" w:rsidR="006E1BEA" w:rsidRPr="006E1BEA" w:rsidRDefault="006E1BEA">
            <w:pPr>
              <w:rPr>
                <w:rFonts w:ascii="Arial" w:hAnsi="Arial" w:cs="Arial"/>
                <w:sz w:val="20"/>
                <w:szCs w:val="20"/>
              </w:rPr>
            </w:pPr>
          </w:p>
        </w:tc>
        <w:tc>
          <w:tcPr>
            <w:tcW w:w="1598" w:type="pct"/>
            <w:shd w:val="clear" w:color="auto" w:fill="auto"/>
            <w:vAlign w:val="bottom"/>
          </w:tcPr>
          <w:p w14:paraId="434138EB" w14:textId="77777777" w:rsidR="006E1BEA" w:rsidRPr="006E1BEA" w:rsidRDefault="006E1BEA" w:rsidP="0065672A">
            <w:pPr>
              <w:rPr>
                <w:rFonts w:ascii="Arial" w:hAnsi="Arial" w:cs="Arial"/>
                <w:sz w:val="20"/>
                <w:szCs w:val="20"/>
              </w:rPr>
            </w:pPr>
          </w:p>
        </w:tc>
        <w:tc>
          <w:tcPr>
            <w:tcW w:w="525" w:type="pct"/>
            <w:shd w:val="clear" w:color="auto" w:fill="auto"/>
            <w:vAlign w:val="bottom"/>
          </w:tcPr>
          <w:p w14:paraId="38316BE9" w14:textId="77777777" w:rsidR="006E1BEA" w:rsidRPr="006E1BEA" w:rsidRDefault="006E1BEA" w:rsidP="0065672A">
            <w:pPr>
              <w:rPr>
                <w:rFonts w:ascii="Arial" w:hAnsi="Arial" w:cs="Arial"/>
                <w:sz w:val="20"/>
                <w:szCs w:val="20"/>
              </w:rPr>
            </w:pPr>
          </w:p>
        </w:tc>
      </w:tr>
      <w:tr w:rsidR="000E7D5B" w:rsidRPr="006E1BEA" w14:paraId="04A9CA12" w14:textId="77777777" w:rsidTr="005E1C69">
        <w:trPr>
          <w:trHeight w:hRule="exact" w:val="510"/>
        </w:trPr>
        <w:tc>
          <w:tcPr>
            <w:tcW w:w="263" w:type="pct"/>
            <w:shd w:val="clear" w:color="auto" w:fill="auto"/>
            <w:vAlign w:val="bottom"/>
          </w:tcPr>
          <w:p w14:paraId="7E7DEA55" w14:textId="77777777" w:rsidR="000E7D5B" w:rsidRPr="00026A08" w:rsidRDefault="000E7D5B" w:rsidP="00257CB1">
            <w:pPr>
              <w:jc w:val="center"/>
              <w:rPr>
                <w:rFonts w:ascii="Arial" w:hAnsi="Arial" w:cs="Arial"/>
                <w:b/>
                <w:sz w:val="20"/>
                <w:szCs w:val="20"/>
              </w:rPr>
            </w:pPr>
            <w:r w:rsidRPr="00026A08">
              <w:rPr>
                <w:rFonts w:ascii="Arial" w:hAnsi="Arial" w:cs="Arial"/>
                <w:b/>
                <w:sz w:val="20"/>
                <w:szCs w:val="20"/>
              </w:rPr>
              <w:t>1.0</w:t>
            </w:r>
          </w:p>
        </w:tc>
        <w:tc>
          <w:tcPr>
            <w:tcW w:w="2294" w:type="pct"/>
            <w:shd w:val="clear" w:color="auto" w:fill="auto"/>
            <w:vAlign w:val="bottom"/>
          </w:tcPr>
          <w:p w14:paraId="3F93C0F4" w14:textId="77777777" w:rsidR="000E7D5B" w:rsidRPr="00026A08" w:rsidRDefault="000E7D5B" w:rsidP="000E7D5B">
            <w:pPr>
              <w:rPr>
                <w:rFonts w:ascii="Arial" w:hAnsi="Arial" w:cs="Arial"/>
                <w:b/>
                <w:sz w:val="20"/>
                <w:szCs w:val="20"/>
              </w:rPr>
            </w:pPr>
            <w:r w:rsidRPr="00026A08">
              <w:rPr>
                <w:rFonts w:ascii="Arial" w:hAnsi="Arial" w:cs="Arial"/>
                <w:b/>
                <w:sz w:val="20"/>
                <w:szCs w:val="20"/>
              </w:rPr>
              <w:t>Workshop Ability</w:t>
            </w:r>
          </w:p>
        </w:tc>
        <w:tc>
          <w:tcPr>
            <w:tcW w:w="320" w:type="pct"/>
            <w:shd w:val="clear" w:color="auto" w:fill="auto"/>
          </w:tcPr>
          <w:p w14:paraId="225E3712" w14:textId="77777777" w:rsidR="000E7D5B" w:rsidRPr="006E1BEA" w:rsidRDefault="000E7D5B">
            <w:pPr>
              <w:rPr>
                <w:rFonts w:ascii="Arial" w:hAnsi="Arial" w:cs="Arial"/>
                <w:sz w:val="20"/>
                <w:szCs w:val="20"/>
              </w:rPr>
            </w:pPr>
          </w:p>
        </w:tc>
        <w:tc>
          <w:tcPr>
            <w:tcW w:w="1598" w:type="pct"/>
            <w:shd w:val="clear" w:color="auto" w:fill="auto"/>
            <w:vAlign w:val="bottom"/>
          </w:tcPr>
          <w:p w14:paraId="13736CA2"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4E1B3414" w14:textId="77777777" w:rsidR="000E7D5B" w:rsidRPr="006E1BEA" w:rsidRDefault="000E7D5B" w:rsidP="0065672A">
            <w:pPr>
              <w:rPr>
                <w:rFonts w:ascii="Arial" w:hAnsi="Arial" w:cs="Arial"/>
                <w:sz w:val="20"/>
                <w:szCs w:val="20"/>
              </w:rPr>
            </w:pPr>
          </w:p>
        </w:tc>
      </w:tr>
      <w:tr w:rsidR="000E7D5B" w:rsidRPr="006E1BEA" w14:paraId="3EBB67CE" w14:textId="77777777" w:rsidTr="005E1C69">
        <w:trPr>
          <w:trHeight w:hRule="exact" w:val="397"/>
        </w:trPr>
        <w:tc>
          <w:tcPr>
            <w:tcW w:w="263" w:type="pct"/>
            <w:shd w:val="clear" w:color="auto" w:fill="auto"/>
            <w:vAlign w:val="bottom"/>
          </w:tcPr>
          <w:p w14:paraId="00B9D01C" w14:textId="77777777" w:rsidR="000E7D5B" w:rsidRPr="006E1BEA" w:rsidRDefault="000E7D5B" w:rsidP="00257CB1">
            <w:pPr>
              <w:jc w:val="center"/>
              <w:rPr>
                <w:rFonts w:ascii="Arial" w:hAnsi="Arial" w:cs="Arial"/>
                <w:sz w:val="20"/>
                <w:szCs w:val="20"/>
              </w:rPr>
            </w:pPr>
            <w:r>
              <w:rPr>
                <w:rFonts w:ascii="Arial" w:hAnsi="Arial" w:cs="Arial"/>
                <w:sz w:val="20"/>
                <w:szCs w:val="20"/>
              </w:rPr>
              <w:t>1.1</w:t>
            </w:r>
          </w:p>
        </w:tc>
        <w:tc>
          <w:tcPr>
            <w:tcW w:w="2294" w:type="pct"/>
            <w:shd w:val="clear" w:color="auto" w:fill="auto"/>
            <w:vAlign w:val="bottom"/>
          </w:tcPr>
          <w:p w14:paraId="73718528" w14:textId="77777777" w:rsidR="000E7D5B" w:rsidRPr="000E7D5B" w:rsidRDefault="000E7D5B" w:rsidP="000E7D5B">
            <w:pPr>
              <w:rPr>
                <w:rFonts w:ascii="Arial" w:hAnsi="Arial" w:cs="Arial"/>
                <w:sz w:val="20"/>
                <w:szCs w:val="20"/>
              </w:rPr>
            </w:pPr>
            <w:r w:rsidRPr="000E7D5B">
              <w:rPr>
                <w:rFonts w:ascii="Arial" w:hAnsi="Arial" w:cs="Arial"/>
                <w:sz w:val="20"/>
                <w:szCs w:val="20"/>
              </w:rPr>
              <w:t>Ability to sharpen lathe tools and turn a thread on the lathe</w:t>
            </w:r>
          </w:p>
        </w:tc>
        <w:tc>
          <w:tcPr>
            <w:tcW w:w="320" w:type="pct"/>
            <w:shd w:val="clear" w:color="auto" w:fill="auto"/>
          </w:tcPr>
          <w:p w14:paraId="650E3835" w14:textId="77777777" w:rsidR="000E7D5B" w:rsidRPr="006E1BEA" w:rsidRDefault="000E7D5B">
            <w:pPr>
              <w:rPr>
                <w:rFonts w:ascii="Arial" w:hAnsi="Arial" w:cs="Arial"/>
                <w:sz w:val="20"/>
                <w:szCs w:val="20"/>
              </w:rPr>
            </w:pPr>
          </w:p>
        </w:tc>
        <w:tc>
          <w:tcPr>
            <w:tcW w:w="1598" w:type="pct"/>
            <w:shd w:val="clear" w:color="auto" w:fill="auto"/>
            <w:vAlign w:val="bottom"/>
          </w:tcPr>
          <w:p w14:paraId="6D8F2530"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27929DC5" w14:textId="77777777" w:rsidR="000E7D5B" w:rsidRPr="006E1BEA" w:rsidRDefault="000E7D5B" w:rsidP="0065672A">
            <w:pPr>
              <w:rPr>
                <w:rFonts w:ascii="Arial" w:hAnsi="Arial" w:cs="Arial"/>
                <w:sz w:val="20"/>
                <w:szCs w:val="20"/>
              </w:rPr>
            </w:pPr>
          </w:p>
        </w:tc>
      </w:tr>
      <w:tr w:rsidR="000E7D5B" w:rsidRPr="006E1BEA" w14:paraId="5656B92A" w14:textId="77777777" w:rsidTr="005E1C69">
        <w:trPr>
          <w:trHeight w:hRule="exact" w:val="397"/>
        </w:trPr>
        <w:tc>
          <w:tcPr>
            <w:tcW w:w="263" w:type="pct"/>
            <w:shd w:val="clear" w:color="auto" w:fill="auto"/>
            <w:vAlign w:val="bottom"/>
          </w:tcPr>
          <w:p w14:paraId="368A307D" w14:textId="77777777" w:rsidR="000E7D5B" w:rsidRPr="006E1BEA" w:rsidRDefault="000E7D5B" w:rsidP="00257CB1">
            <w:pPr>
              <w:jc w:val="center"/>
              <w:rPr>
                <w:rFonts w:ascii="Arial" w:hAnsi="Arial" w:cs="Arial"/>
                <w:sz w:val="20"/>
                <w:szCs w:val="20"/>
              </w:rPr>
            </w:pPr>
            <w:r>
              <w:rPr>
                <w:rFonts w:ascii="Arial" w:hAnsi="Arial" w:cs="Arial"/>
                <w:sz w:val="20"/>
                <w:szCs w:val="20"/>
              </w:rPr>
              <w:t>1.2</w:t>
            </w:r>
          </w:p>
        </w:tc>
        <w:tc>
          <w:tcPr>
            <w:tcW w:w="2294" w:type="pct"/>
            <w:shd w:val="clear" w:color="auto" w:fill="auto"/>
            <w:vAlign w:val="bottom"/>
          </w:tcPr>
          <w:p w14:paraId="6E72FF67"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the ability to carry out both electric arc and gas welding</w:t>
            </w:r>
          </w:p>
        </w:tc>
        <w:tc>
          <w:tcPr>
            <w:tcW w:w="320" w:type="pct"/>
            <w:shd w:val="clear" w:color="auto" w:fill="auto"/>
          </w:tcPr>
          <w:p w14:paraId="4CBD0402" w14:textId="77777777" w:rsidR="000E7D5B" w:rsidRPr="006E1BEA" w:rsidRDefault="000E7D5B">
            <w:pPr>
              <w:rPr>
                <w:rFonts w:ascii="Arial" w:hAnsi="Arial" w:cs="Arial"/>
                <w:sz w:val="20"/>
                <w:szCs w:val="20"/>
              </w:rPr>
            </w:pPr>
          </w:p>
        </w:tc>
        <w:tc>
          <w:tcPr>
            <w:tcW w:w="1598" w:type="pct"/>
            <w:shd w:val="clear" w:color="auto" w:fill="auto"/>
            <w:vAlign w:val="bottom"/>
          </w:tcPr>
          <w:p w14:paraId="0A4FA8A8"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2D05E609" w14:textId="77777777" w:rsidR="000E7D5B" w:rsidRPr="006E1BEA" w:rsidRDefault="000E7D5B" w:rsidP="0065672A">
            <w:pPr>
              <w:rPr>
                <w:rFonts w:ascii="Arial" w:hAnsi="Arial" w:cs="Arial"/>
                <w:sz w:val="20"/>
                <w:szCs w:val="20"/>
              </w:rPr>
            </w:pPr>
          </w:p>
        </w:tc>
      </w:tr>
      <w:tr w:rsidR="000E7D5B" w:rsidRPr="000E7D5B" w14:paraId="4427139C" w14:textId="77777777" w:rsidTr="005E1C69">
        <w:trPr>
          <w:trHeight w:hRule="exact" w:val="510"/>
        </w:trPr>
        <w:tc>
          <w:tcPr>
            <w:tcW w:w="263" w:type="pct"/>
            <w:shd w:val="clear" w:color="auto" w:fill="auto"/>
            <w:vAlign w:val="bottom"/>
          </w:tcPr>
          <w:p w14:paraId="580A6E8D"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2.0</w:t>
            </w:r>
          </w:p>
        </w:tc>
        <w:tc>
          <w:tcPr>
            <w:tcW w:w="2294" w:type="pct"/>
            <w:shd w:val="clear" w:color="auto" w:fill="auto"/>
            <w:vAlign w:val="bottom"/>
          </w:tcPr>
          <w:p w14:paraId="233FFF73" w14:textId="77777777" w:rsidR="000E7D5B" w:rsidRPr="000E7D5B" w:rsidRDefault="000E7D5B" w:rsidP="000E7D5B">
            <w:pPr>
              <w:rPr>
                <w:rFonts w:ascii="Arial" w:hAnsi="Arial" w:cs="Arial"/>
                <w:b/>
                <w:sz w:val="20"/>
                <w:szCs w:val="20"/>
              </w:rPr>
            </w:pPr>
            <w:r w:rsidRPr="000E7D5B">
              <w:rPr>
                <w:rFonts w:ascii="Arial" w:hAnsi="Arial" w:cs="Arial"/>
                <w:b/>
                <w:sz w:val="20"/>
                <w:szCs w:val="20"/>
              </w:rPr>
              <w:t>Electrical</w:t>
            </w:r>
          </w:p>
        </w:tc>
        <w:tc>
          <w:tcPr>
            <w:tcW w:w="320" w:type="pct"/>
            <w:shd w:val="clear" w:color="auto" w:fill="auto"/>
          </w:tcPr>
          <w:p w14:paraId="6937ABA7" w14:textId="77777777" w:rsidR="000E7D5B" w:rsidRPr="000E7D5B" w:rsidRDefault="000E7D5B">
            <w:pPr>
              <w:rPr>
                <w:rFonts w:ascii="Arial" w:hAnsi="Arial" w:cs="Arial"/>
                <w:b/>
                <w:sz w:val="20"/>
                <w:szCs w:val="20"/>
              </w:rPr>
            </w:pPr>
          </w:p>
        </w:tc>
        <w:tc>
          <w:tcPr>
            <w:tcW w:w="1598" w:type="pct"/>
            <w:shd w:val="clear" w:color="auto" w:fill="auto"/>
            <w:vAlign w:val="bottom"/>
          </w:tcPr>
          <w:p w14:paraId="17C10D72" w14:textId="77777777" w:rsidR="000E7D5B" w:rsidRPr="000E7D5B" w:rsidRDefault="000E7D5B" w:rsidP="0065672A">
            <w:pPr>
              <w:rPr>
                <w:rFonts w:ascii="Arial" w:hAnsi="Arial" w:cs="Arial"/>
                <w:b/>
                <w:sz w:val="20"/>
                <w:szCs w:val="20"/>
              </w:rPr>
            </w:pPr>
          </w:p>
        </w:tc>
        <w:tc>
          <w:tcPr>
            <w:tcW w:w="525" w:type="pct"/>
            <w:shd w:val="clear" w:color="auto" w:fill="auto"/>
            <w:vAlign w:val="bottom"/>
          </w:tcPr>
          <w:p w14:paraId="642D97D8" w14:textId="77777777" w:rsidR="000E7D5B" w:rsidRPr="000E7D5B" w:rsidRDefault="000E7D5B" w:rsidP="0065672A">
            <w:pPr>
              <w:rPr>
                <w:rFonts w:ascii="Arial" w:hAnsi="Arial" w:cs="Arial"/>
                <w:b/>
                <w:sz w:val="20"/>
                <w:szCs w:val="20"/>
              </w:rPr>
            </w:pPr>
          </w:p>
        </w:tc>
      </w:tr>
      <w:tr w:rsidR="000E7D5B" w:rsidRPr="006E1BEA" w14:paraId="7BB21B93" w14:textId="77777777" w:rsidTr="005E1C69">
        <w:trPr>
          <w:trHeight w:hRule="exact" w:val="397"/>
        </w:trPr>
        <w:tc>
          <w:tcPr>
            <w:tcW w:w="263" w:type="pct"/>
            <w:shd w:val="clear" w:color="auto" w:fill="auto"/>
            <w:vAlign w:val="bottom"/>
          </w:tcPr>
          <w:p w14:paraId="2A280EDB" w14:textId="77777777" w:rsidR="000E7D5B" w:rsidRPr="006E1BEA" w:rsidRDefault="000E7D5B" w:rsidP="00257CB1">
            <w:pPr>
              <w:jc w:val="center"/>
              <w:rPr>
                <w:rFonts w:ascii="Arial" w:hAnsi="Arial" w:cs="Arial"/>
                <w:sz w:val="20"/>
                <w:szCs w:val="20"/>
              </w:rPr>
            </w:pPr>
            <w:r>
              <w:rPr>
                <w:rFonts w:ascii="Arial" w:hAnsi="Arial" w:cs="Arial"/>
                <w:sz w:val="20"/>
                <w:szCs w:val="20"/>
              </w:rPr>
              <w:t>2.1</w:t>
            </w:r>
          </w:p>
        </w:tc>
        <w:tc>
          <w:tcPr>
            <w:tcW w:w="2294" w:type="pct"/>
            <w:shd w:val="clear" w:color="auto" w:fill="auto"/>
            <w:vAlign w:val="bottom"/>
          </w:tcPr>
          <w:p w14:paraId="5DCEB076" w14:textId="77777777" w:rsidR="000E7D5B" w:rsidRPr="000E7D5B" w:rsidRDefault="000E7D5B" w:rsidP="000E7D5B">
            <w:pPr>
              <w:rPr>
                <w:rFonts w:ascii="Arial" w:hAnsi="Arial" w:cs="Arial"/>
                <w:sz w:val="20"/>
                <w:szCs w:val="20"/>
              </w:rPr>
            </w:pPr>
            <w:r w:rsidRPr="000E7D5B">
              <w:rPr>
                <w:rFonts w:ascii="Arial" w:hAnsi="Arial" w:cs="Arial"/>
                <w:sz w:val="20"/>
                <w:szCs w:val="20"/>
              </w:rPr>
              <w:t>Isolate an electrical circuit and measure insulation resistance</w:t>
            </w:r>
          </w:p>
        </w:tc>
        <w:tc>
          <w:tcPr>
            <w:tcW w:w="320" w:type="pct"/>
            <w:shd w:val="clear" w:color="auto" w:fill="auto"/>
          </w:tcPr>
          <w:p w14:paraId="5D5494F4" w14:textId="77777777" w:rsidR="000E7D5B" w:rsidRPr="006E1BEA" w:rsidRDefault="000E7D5B">
            <w:pPr>
              <w:rPr>
                <w:rFonts w:ascii="Arial" w:hAnsi="Arial" w:cs="Arial"/>
                <w:sz w:val="20"/>
                <w:szCs w:val="20"/>
              </w:rPr>
            </w:pPr>
          </w:p>
        </w:tc>
        <w:tc>
          <w:tcPr>
            <w:tcW w:w="1598" w:type="pct"/>
            <w:shd w:val="clear" w:color="auto" w:fill="auto"/>
            <w:vAlign w:val="bottom"/>
          </w:tcPr>
          <w:p w14:paraId="10E338AC"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7801E4C4" w14:textId="77777777" w:rsidR="000E7D5B" w:rsidRPr="006E1BEA" w:rsidRDefault="000E7D5B" w:rsidP="0065672A">
            <w:pPr>
              <w:rPr>
                <w:rFonts w:ascii="Arial" w:hAnsi="Arial" w:cs="Arial"/>
                <w:sz w:val="20"/>
                <w:szCs w:val="20"/>
              </w:rPr>
            </w:pPr>
          </w:p>
        </w:tc>
      </w:tr>
      <w:tr w:rsidR="000E7D5B" w:rsidRPr="006E1BEA" w14:paraId="7BD9B0A6" w14:textId="77777777" w:rsidTr="000E7D5B">
        <w:trPr>
          <w:trHeight w:val="397"/>
        </w:trPr>
        <w:tc>
          <w:tcPr>
            <w:tcW w:w="263" w:type="pct"/>
            <w:shd w:val="clear" w:color="auto" w:fill="auto"/>
            <w:vAlign w:val="bottom"/>
          </w:tcPr>
          <w:p w14:paraId="7AD8D7A6" w14:textId="77777777" w:rsidR="000E7D5B" w:rsidRPr="006E1BEA" w:rsidRDefault="000E7D5B" w:rsidP="00257CB1">
            <w:pPr>
              <w:jc w:val="center"/>
              <w:rPr>
                <w:rFonts w:ascii="Arial" w:hAnsi="Arial" w:cs="Arial"/>
                <w:sz w:val="20"/>
                <w:szCs w:val="20"/>
              </w:rPr>
            </w:pPr>
            <w:r>
              <w:rPr>
                <w:rFonts w:ascii="Arial" w:hAnsi="Arial" w:cs="Arial"/>
                <w:sz w:val="20"/>
                <w:szCs w:val="20"/>
              </w:rPr>
              <w:lastRenderedPageBreak/>
              <w:t>2.2</w:t>
            </w:r>
          </w:p>
        </w:tc>
        <w:tc>
          <w:tcPr>
            <w:tcW w:w="2294" w:type="pct"/>
            <w:shd w:val="clear" w:color="auto" w:fill="auto"/>
            <w:vAlign w:val="bottom"/>
          </w:tcPr>
          <w:p w14:paraId="6BD6083E" w14:textId="77777777" w:rsidR="000E7D5B" w:rsidRPr="000E7D5B" w:rsidRDefault="000E7D5B" w:rsidP="000E7D5B">
            <w:pPr>
              <w:rPr>
                <w:rFonts w:ascii="Arial" w:hAnsi="Arial" w:cs="Arial"/>
                <w:sz w:val="20"/>
                <w:szCs w:val="20"/>
              </w:rPr>
            </w:pPr>
            <w:r w:rsidRPr="000E7D5B">
              <w:rPr>
                <w:rFonts w:ascii="Arial" w:hAnsi="Arial" w:cs="Arial"/>
                <w:sz w:val="20"/>
                <w:szCs w:val="20"/>
              </w:rPr>
              <w:t>Ability to recognize the difference between AC/DC circuits and provide examples where they would be used onboard the vessel</w:t>
            </w:r>
          </w:p>
        </w:tc>
        <w:tc>
          <w:tcPr>
            <w:tcW w:w="320" w:type="pct"/>
            <w:shd w:val="clear" w:color="auto" w:fill="auto"/>
          </w:tcPr>
          <w:p w14:paraId="0D0725FE" w14:textId="77777777" w:rsidR="000E7D5B" w:rsidRPr="006E1BEA" w:rsidRDefault="000E7D5B">
            <w:pPr>
              <w:rPr>
                <w:rFonts w:ascii="Arial" w:hAnsi="Arial" w:cs="Arial"/>
                <w:sz w:val="20"/>
                <w:szCs w:val="20"/>
              </w:rPr>
            </w:pPr>
          </w:p>
        </w:tc>
        <w:tc>
          <w:tcPr>
            <w:tcW w:w="1598" w:type="pct"/>
            <w:shd w:val="clear" w:color="auto" w:fill="auto"/>
            <w:vAlign w:val="bottom"/>
          </w:tcPr>
          <w:p w14:paraId="6649314D"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20F54160" w14:textId="77777777" w:rsidR="000E7D5B" w:rsidRPr="006E1BEA" w:rsidRDefault="000E7D5B" w:rsidP="0065672A">
            <w:pPr>
              <w:rPr>
                <w:rFonts w:ascii="Arial" w:hAnsi="Arial" w:cs="Arial"/>
                <w:sz w:val="20"/>
                <w:szCs w:val="20"/>
              </w:rPr>
            </w:pPr>
          </w:p>
        </w:tc>
      </w:tr>
      <w:tr w:rsidR="000E7D5B" w:rsidRPr="006E1BEA" w14:paraId="49E75536" w14:textId="77777777" w:rsidTr="005E1C69">
        <w:trPr>
          <w:trHeight w:val="510"/>
        </w:trPr>
        <w:tc>
          <w:tcPr>
            <w:tcW w:w="263" w:type="pct"/>
            <w:shd w:val="clear" w:color="auto" w:fill="auto"/>
            <w:vAlign w:val="bottom"/>
          </w:tcPr>
          <w:p w14:paraId="695ADA05" w14:textId="77777777" w:rsidR="000E7D5B" w:rsidRPr="006E1BEA" w:rsidRDefault="000E7D5B" w:rsidP="00257CB1">
            <w:pPr>
              <w:jc w:val="center"/>
              <w:rPr>
                <w:rFonts w:ascii="Arial" w:hAnsi="Arial" w:cs="Arial"/>
                <w:sz w:val="20"/>
                <w:szCs w:val="20"/>
              </w:rPr>
            </w:pPr>
            <w:r>
              <w:rPr>
                <w:rFonts w:ascii="Arial" w:hAnsi="Arial" w:cs="Arial"/>
                <w:sz w:val="20"/>
                <w:szCs w:val="20"/>
              </w:rPr>
              <w:t>2.3</w:t>
            </w:r>
          </w:p>
        </w:tc>
        <w:tc>
          <w:tcPr>
            <w:tcW w:w="2294" w:type="pct"/>
            <w:shd w:val="clear" w:color="auto" w:fill="auto"/>
            <w:vAlign w:val="bottom"/>
          </w:tcPr>
          <w:p w14:paraId="5D6AEC9F" w14:textId="77777777" w:rsidR="000E7D5B" w:rsidRPr="000E7D5B" w:rsidRDefault="000E7D5B" w:rsidP="000E7D5B">
            <w:pPr>
              <w:rPr>
                <w:rFonts w:ascii="Arial" w:hAnsi="Arial" w:cs="Arial"/>
                <w:sz w:val="20"/>
                <w:szCs w:val="20"/>
              </w:rPr>
            </w:pPr>
            <w:r w:rsidRPr="000E7D5B">
              <w:rPr>
                <w:rFonts w:ascii="Arial" w:hAnsi="Arial" w:cs="Arial"/>
                <w:sz w:val="20"/>
                <w:szCs w:val="20"/>
              </w:rPr>
              <w:t xml:space="preserve">Manually parallel two generators and </w:t>
            </w:r>
            <w:r w:rsidR="00026A08" w:rsidRPr="000E7D5B">
              <w:rPr>
                <w:rFonts w:ascii="Arial" w:hAnsi="Arial" w:cs="Arial"/>
                <w:sz w:val="20"/>
                <w:szCs w:val="20"/>
              </w:rPr>
              <w:t>equalize</w:t>
            </w:r>
            <w:r w:rsidRPr="000E7D5B">
              <w:rPr>
                <w:rFonts w:ascii="Arial" w:hAnsi="Arial" w:cs="Arial"/>
                <w:sz w:val="20"/>
                <w:szCs w:val="20"/>
              </w:rPr>
              <w:t xml:space="preserve"> the load then take the original machine off load</w:t>
            </w:r>
          </w:p>
        </w:tc>
        <w:tc>
          <w:tcPr>
            <w:tcW w:w="320" w:type="pct"/>
            <w:shd w:val="clear" w:color="auto" w:fill="auto"/>
          </w:tcPr>
          <w:p w14:paraId="6A0484CC" w14:textId="77777777" w:rsidR="000E7D5B" w:rsidRPr="006E1BEA" w:rsidRDefault="000E7D5B">
            <w:pPr>
              <w:rPr>
                <w:rFonts w:ascii="Arial" w:hAnsi="Arial" w:cs="Arial"/>
                <w:sz w:val="20"/>
                <w:szCs w:val="20"/>
              </w:rPr>
            </w:pPr>
          </w:p>
        </w:tc>
        <w:tc>
          <w:tcPr>
            <w:tcW w:w="1598" w:type="pct"/>
            <w:shd w:val="clear" w:color="auto" w:fill="auto"/>
            <w:vAlign w:val="bottom"/>
          </w:tcPr>
          <w:p w14:paraId="4A677BAC"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7F004F18" w14:textId="77777777" w:rsidR="000E7D5B" w:rsidRPr="006E1BEA" w:rsidRDefault="000E7D5B" w:rsidP="0065672A">
            <w:pPr>
              <w:rPr>
                <w:rFonts w:ascii="Arial" w:hAnsi="Arial" w:cs="Arial"/>
                <w:sz w:val="20"/>
                <w:szCs w:val="20"/>
              </w:rPr>
            </w:pPr>
          </w:p>
        </w:tc>
      </w:tr>
      <w:tr w:rsidR="000E7D5B" w:rsidRPr="006E1BEA" w14:paraId="3928885A" w14:textId="77777777" w:rsidTr="005E1C69">
        <w:trPr>
          <w:trHeight w:hRule="exact" w:val="397"/>
        </w:trPr>
        <w:tc>
          <w:tcPr>
            <w:tcW w:w="263" w:type="pct"/>
            <w:shd w:val="clear" w:color="auto" w:fill="auto"/>
            <w:vAlign w:val="bottom"/>
          </w:tcPr>
          <w:p w14:paraId="4ABCDE72" w14:textId="77777777" w:rsidR="000E7D5B" w:rsidRPr="006E1BEA" w:rsidRDefault="000E7D5B" w:rsidP="00257CB1">
            <w:pPr>
              <w:jc w:val="center"/>
              <w:rPr>
                <w:rFonts w:ascii="Arial" w:hAnsi="Arial" w:cs="Arial"/>
                <w:sz w:val="20"/>
                <w:szCs w:val="20"/>
              </w:rPr>
            </w:pPr>
            <w:r>
              <w:rPr>
                <w:rFonts w:ascii="Arial" w:hAnsi="Arial" w:cs="Arial"/>
                <w:sz w:val="20"/>
                <w:szCs w:val="20"/>
              </w:rPr>
              <w:t>2.4</w:t>
            </w:r>
          </w:p>
        </w:tc>
        <w:tc>
          <w:tcPr>
            <w:tcW w:w="2294" w:type="pct"/>
            <w:shd w:val="clear" w:color="auto" w:fill="auto"/>
            <w:vAlign w:val="bottom"/>
          </w:tcPr>
          <w:p w14:paraId="4AAE8F7C" w14:textId="77777777" w:rsidR="000E7D5B" w:rsidRPr="000E7D5B" w:rsidRDefault="000E7D5B" w:rsidP="000E7D5B">
            <w:pPr>
              <w:rPr>
                <w:rFonts w:ascii="Arial" w:hAnsi="Arial" w:cs="Arial"/>
                <w:sz w:val="20"/>
                <w:szCs w:val="20"/>
              </w:rPr>
            </w:pPr>
            <w:r w:rsidRPr="000E7D5B">
              <w:rPr>
                <w:rFonts w:ascii="Arial" w:hAnsi="Arial" w:cs="Arial"/>
                <w:sz w:val="20"/>
                <w:szCs w:val="20"/>
              </w:rPr>
              <w:t>Load test of the emergency generator</w:t>
            </w:r>
          </w:p>
        </w:tc>
        <w:tc>
          <w:tcPr>
            <w:tcW w:w="320" w:type="pct"/>
            <w:shd w:val="clear" w:color="auto" w:fill="auto"/>
          </w:tcPr>
          <w:p w14:paraId="25C35A3F" w14:textId="77777777" w:rsidR="000E7D5B" w:rsidRPr="006E1BEA" w:rsidRDefault="000E7D5B">
            <w:pPr>
              <w:rPr>
                <w:rFonts w:ascii="Arial" w:hAnsi="Arial" w:cs="Arial"/>
                <w:sz w:val="20"/>
                <w:szCs w:val="20"/>
              </w:rPr>
            </w:pPr>
          </w:p>
        </w:tc>
        <w:tc>
          <w:tcPr>
            <w:tcW w:w="1598" w:type="pct"/>
            <w:shd w:val="clear" w:color="auto" w:fill="auto"/>
            <w:vAlign w:val="bottom"/>
          </w:tcPr>
          <w:p w14:paraId="5269E054"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42CFCE42" w14:textId="77777777" w:rsidR="000E7D5B" w:rsidRPr="006E1BEA" w:rsidRDefault="000E7D5B" w:rsidP="0065672A">
            <w:pPr>
              <w:rPr>
                <w:rFonts w:ascii="Arial" w:hAnsi="Arial" w:cs="Arial"/>
                <w:sz w:val="20"/>
                <w:szCs w:val="20"/>
              </w:rPr>
            </w:pPr>
          </w:p>
        </w:tc>
      </w:tr>
      <w:tr w:rsidR="000E7D5B" w:rsidRPr="006E1BEA" w14:paraId="01117007" w14:textId="77777777" w:rsidTr="005E1C69">
        <w:trPr>
          <w:trHeight w:hRule="exact" w:val="397"/>
        </w:trPr>
        <w:tc>
          <w:tcPr>
            <w:tcW w:w="263" w:type="pct"/>
            <w:shd w:val="clear" w:color="auto" w:fill="auto"/>
            <w:vAlign w:val="bottom"/>
          </w:tcPr>
          <w:p w14:paraId="6303BE62" w14:textId="77777777" w:rsidR="000E7D5B" w:rsidRPr="006E1BEA" w:rsidRDefault="000E7D5B" w:rsidP="00257CB1">
            <w:pPr>
              <w:jc w:val="center"/>
              <w:rPr>
                <w:rFonts w:ascii="Arial" w:hAnsi="Arial" w:cs="Arial"/>
                <w:sz w:val="20"/>
                <w:szCs w:val="20"/>
              </w:rPr>
            </w:pPr>
            <w:r>
              <w:rPr>
                <w:rFonts w:ascii="Arial" w:hAnsi="Arial" w:cs="Arial"/>
                <w:sz w:val="20"/>
                <w:szCs w:val="20"/>
              </w:rPr>
              <w:t>2.5</w:t>
            </w:r>
          </w:p>
        </w:tc>
        <w:tc>
          <w:tcPr>
            <w:tcW w:w="2294" w:type="pct"/>
            <w:shd w:val="clear" w:color="auto" w:fill="auto"/>
            <w:vAlign w:val="bottom"/>
          </w:tcPr>
          <w:p w14:paraId="21AB9FB4"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an ability to use the portable electrical instruments</w:t>
            </w:r>
          </w:p>
        </w:tc>
        <w:tc>
          <w:tcPr>
            <w:tcW w:w="320" w:type="pct"/>
            <w:shd w:val="clear" w:color="auto" w:fill="auto"/>
          </w:tcPr>
          <w:p w14:paraId="501A77A9" w14:textId="77777777" w:rsidR="000E7D5B" w:rsidRPr="006E1BEA" w:rsidRDefault="000E7D5B">
            <w:pPr>
              <w:rPr>
                <w:rFonts w:ascii="Arial" w:hAnsi="Arial" w:cs="Arial"/>
                <w:sz w:val="20"/>
                <w:szCs w:val="20"/>
              </w:rPr>
            </w:pPr>
          </w:p>
        </w:tc>
        <w:tc>
          <w:tcPr>
            <w:tcW w:w="1598" w:type="pct"/>
            <w:shd w:val="clear" w:color="auto" w:fill="auto"/>
            <w:vAlign w:val="bottom"/>
          </w:tcPr>
          <w:p w14:paraId="226D5BDF"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586A4CCE" w14:textId="77777777" w:rsidR="000E7D5B" w:rsidRPr="006E1BEA" w:rsidRDefault="000E7D5B" w:rsidP="0065672A">
            <w:pPr>
              <w:rPr>
                <w:rFonts w:ascii="Arial" w:hAnsi="Arial" w:cs="Arial"/>
                <w:sz w:val="20"/>
                <w:szCs w:val="20"/>
              </w:rPr>
            </w:pPr>
          </w:p>
        </w:tc>
      </w:tr>
      <w:tr w:rsidR="000E7D5B" w:rsidRPr="006E1BEA" w14:paraId="232D2F3F" w14:textId="77777777" w:rsidTr="005E1C69">
        <w:trPr>
          <w:trHeight w:val="510"/>
        </w:trPr>
        <w:tc>
          <w:tcPr>
            <w:tcW w:w="263" w:type="pct"/>
            <w:shd w:val="clear" w:color="auto" w:fill="auto"/>
            <w:vAlign w:val="bottom"/>
          </w:tcPr>
          <w:p w14:paraId="15037352" w14:textId="77777777" w:rsidR="000E7D5B" w:rsidRPr="006E1BEA" w:rsidRDefault="000E7D5B" w:rsidP="00257CB1">
            <w:pPr>
              <w:jc w:val="center"/>
              <w:rPr>
                <w:rFonts w:ascii="Arial" w:hAnsi="Arial" w:cs="Arial"/>
                <w:sz w:val="20"/>
                <w:szCs w:val="20"/>
              </w:rPr>
            </w:pPr>
            <w:r>
              <w:rPr>
                <w:rFonts w:ascii="Arial" w:hAnsi="Arial" w:cs="Arial"/>
                <w:sz w:val="20"/>
                <w:szCs w:val="20"/>
              </w:rPr>
              <w:t>2.6</w:t>
            </w:r>
          </w:p>
        </w:tc>
        <w:tc>
          <w:tcPr>
            <w:tcW w:w="2294" w:type="pct"/>
            <w:shd w:val="clear" w:color="auto" w:fill="auto"/>
            <w:vAlign w:val="bottom"/>
          </w:tcPr>
          <w:p w14:paraId="406BBBCD"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a knowledge of the risks associated with electricity and an awareness of relevant precautions</w:t>
            </w:r>
          </w:p>
        </w:tc>
        <w:tc>
          <w:tcPr>
            <w:tcW w:w="320" w:type="pct"/>
            <w:shd w:val="clear" w:color="auto" w:fill="auto"/>
          </w:tcPr>
          <w:p w14:paraId="0010707F" w14:textId="77777777" w:rsidR="000E7D5B" w:rsidRPr="006E1BEA" w:rsidRDefault="000E7D5B">
            <w:pPr>
              <w:rPr>
                <w:rFonts w:ascii="Arial" w:hAnsi="Arial" w:cs="Arial"/>
                <w:sz w:val="20"/>
                <w:szCs w:val="20"/>
              </w:rPr>
            </w:pPr>
          </w:p>
        </w:tc>
        <w:tc>
          <w:tcPr>
            <w:tcW w:w="1598" w:type="pct"/>
            <w:shd w:val="clear" w:color="auto" w:fill="auto"/>
            <w:vAlign w:val="bottom"/>
          </w:tcPr>
          <w:p w14:paraId="11B858CF"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6833B82B" w14:textId="77777777" w:rsidR="000E7D5B" w:rsidRPr="006E1BEA" w:rsidRDefault="000E7D5B" w:rsidP="0065672A">
            <w:pPr>
              <w:rPr>
                <w:rFonts w:ascii="Arial" w:hAnsi="Arial" w:cs="Arial"/>
                <w:sz w:val="20"/>
                <w:szCs w:val="20"/>
              </w:rPr>
            </w:pPr>
          </w:p>
        </w:tc>
      </w:tr>
      <w:tr w:rsidR="000E7D5B" w:rsidRPr="000E7D5B" w14:paraId="04BED67C" w14:textId="77777777" w:rsidTr="005E1C69">
        <w:trPr>
          <w:trHeight w:hRule="exact" w:val="510"/>
        </w:trPr>
        <w:tc>
          <w:tcPr>
            <w:tcW w:w="263" w:type="pct"/>
            <w:shd w:val="clear" w:color="auto" w:fill="auto"/>
            <w:vAlign w:val="bottom"/>
          </w:tcPr>
          <w:p w14:paraId="177A3B30"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3.0</w:t>
            </w:r>
          </w:p>
        </w:tc>
        <w:tc>
          <w:tcPr>
            <w:tcW w:w="2294" w:type="pct"/>
            <w:shd w:val="clear" w:color="auto" w:fill="auto"/>
            <w:vAlign w:val="bottom"/>
          </w:tcPr>
          <w:p w14:paraId="473D55DC" w14:textId="77777777" w:rsidR="000E7D5B" w:rsidRPr="000E7D5B" w:rsidRDefault="000E7D5B" w:rsidP="000E7D5B">
            <w:pPr>
              <w:rPr>
                <w:rFonts w:ascii="Arial" w:hAnsi="Arial" w:cs="Arial"/>
                <w:b/>
                <w:sz w:val="20"/>
                <w:szCs w:val="20"/>
              </w:rPr>
            </w:pPr>
            <w:r w:rsidRPr="000E7D5B">
              <w:rPr>
                <w:rFonts w:ascii="Arial" w:hAnsi="Arial" w:cs="Arial"/>
                <w:b/>
                <w:sz w:val="20"/>
                <w:szCs w:val="20"/>
              </w:rPr>
              <w:t>Auxiliaries</w:t>
            </w:r>
          </w:p>
        </w:tc>
        <w:tc>
          <w:tcPr>
            <w:tcW w:w="320" w:type="pct"/>
            <w:shd w:val="clear" w:color="auto" w:fill="auto"/>
          </w:tcPr>
          <w:p w14:paraId="1713C652" w14:textId="77777777" w:rsidR="000E7D5B" w:rsidRPr="000E7D5B" w:rsidRDefault="000E7D5B">
            <w:pPr>
              <w:rPr>
                <w:rFonts w:ascii="Arial" w:hAnsi="Arial" w:cs="Arial"/>
                <w:b/>
                <w:sz w:val="20"/>
                <w:szCs w:val="20"/>
              </w:rPr>
            </w:pPr>
          </w:p>
        </w:tc>
        <w:tc>
          <w:tcPr>
            <w:tcW w:w="1598" w:type="pct"/>
            <w:shd w:val="clear" w:color="auto" w:fill="auto"/>
            <w:vAlign w:val="bottom"/>
          </w:tcPr>
          <w:p w14:paraId="6CABF2C1" w14:textId="77777777" w:rsidR="000E7D5B" w:rsidRPr="000E7D5B" w:rsidRDefault="000E7D5B" w:rsidP="0065672A">
            <w:pPr>
              <w:rPr>
                <w:rFonts w:ascii="Arial" w:hAnsi="Arial" w:cs="Arial"/>
                <w:b/>
                <w:sz w:val="20"/>
                <w:szCs w:val="20"/>
              </w:rPr>
            </w:pPr>
          </w:p>
        </w:tc>
        <w:tc>
          <w:tcPr>
            <w:tcW w:w="525" w:type="pct"/>
            <w:shd w:val="clear" w:color="auto" w:fill="auto"/>
            <w:vAlign w:val="bottom"/>
          </w:tcPr>
          <w:p w14:paraId="1B8CD472" w14:textId="77777777" w:rsidR="000E7D5B" w:rsidRPr="000E7D5B" w:rsidRDefault="000E7D5B" w:rsidP="0065672A">
            <w:pPr>
              <w:rPr>
                <w:rFonts w:ascii="Arial" w:hAnsi="Arial" w:cs="Arial"/>
                <w:b/>
                <w:sz w:val="20"/>
                <w:szCs w:val="20"/>
              </w:rPr>
            </w:pPr>
          </w:p>
        </w:tc>
      </w:tr>
      <w:tr w:rsidR="000E7D5B" w:rsidRPr="006E1BEA" w14:paraId="55C25E48" w14:textId="77777777" w:rsidTr="005E1C69">
        <w:trPr>
          <w:trHeight w:val="510"/>
        </w:trPr>
        <w:tc>
          <w:tcPr>
            <w:tcW w:w="263" w:type="pct"/>
            <w:shd w:val="clear" w:color="auto" w:fill="auto"/>
            <w:vAlign w:val="bottom"/>
          </w:tcPr>
          <w:p w14:paraId="283707F3" w14:textId="77777777" w:rsidR="000E7D5B" w:rsidRPr="006E1BEA" w:rsidRDefault="000E7D5B" w:rsidP="00257CB1">
            <w:pPr>
              <w:jc w:val="center"/>
              <w:rPr>
                <w:rFonts w:ascii="Arial" w:hAnsi="Arial" w:cs="Arial"/>
                <w:sz w:val="20"/>
                <w:szCs w:val="20"/>
              </w:rPr>
            </w:pPr>
            <w:r>
              <w:rPr>
                <w:rFonts w:ascii="Arial" w:hAnsi="Arial" w:cs="Arial"/>
                <w:sz w:val="20"/>
                <w:szCs w:val="20"/>
              </w:rPr>
              <w:t>3.1</w:t>
            </w:r>
          </w:p>
        </w:tc>
        <w:tc>
          <w:tcPr>
            <w:tcW w:w="2294" w:type="pct"/>
            <w:shd w:val="clear" w:color="auto" w:fill="auto"/>
            <w:vAlign w:val="bottom"/>
          </w:tcPr>
          <w:p w14:paraId="6238B1E4" w14:textId="77777777" w:rsidR="000E7D5B" w:rsidRPr="000E7D5B" w:rsidRDefault="000E7D5B" w:rsidP="000E7D5B">
            <w:pPr>
              <w:rPr>
                <w:rFonts w:ascii="Arial" w:hAnsi="Arial" w:cs="Arial"/>
                <w:sz w:val="20"/>
                <w:szCs w:val="20"/>
              </w:rPr>
            </w:pPr>
            <w:r w:rsidRPr="000E7D5B">
              <w:rPr>
                <w:rFonts w:ascii="Arial" w:hAnsi="Arial" w:cs="Arial"/>
                <w:sz w:val="20"/>
                <w:szCs w:val="20"/>
              </w:rPr>
              <w:t>Isolate and open up a fuel oil filter for cleaning, on completion of cleaning prime filter and place into service without causing a pressure surge</w:t>
            </w:r>
          </w:p>
        </w:tc>
        <w:tc>
          <w:tcPr>
            <w:tcW w:w="320" w:type="pct"/>
            <w:shd w:val="clear" w:color="auto" w:fill="auto"/>
          </w:tcPr>
          <w:p w14:paraId="340D7602" w14:textId="77777777" w:rsidR="000E7D5B" w:rsidRPr="006E1BEA" w:rsidRDefault="000E7D5B">
            <w:pPr>
              <w:rPr>
                <w:rFonts w:ascii="Arial" w:hAnsi="Arial" w:cs="Arial"/>
                <w:sz w:val="20"/>
                <w:szCs w:val="20"/>
              </w:rPr>
            </w:pPr>
          </w:p>
        </w:tc>
        <w:tc>
          <w:tcPr>
            <w:tcW w:w="1598" w:type="pct"/>
            <w:shd w:val="clear" w:color="auto" w:fill="auto"/>
            <w:vAlign w:val="bottom"/>
          </w:tcPr>
          <w:p w14:paraId="03750013"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3A90881C" w14:textId="77777777" w:rsidR="000E7D5B" w:rsidRPr="006E1BEA" w:rsidRDefault="000E7D5B" w:rsidP="0065672A">
            <w:pPr>
              <w:rPr>
                <w:rFonts w:ascii="Arial" w:hAnsi="Arial" w:cs="Arial"/>
                <w:sz w:val="20"/>
                <w:szCs w:val="20"/>
              </w:rPr>
            </w:pPr>
          </w:p>
        </w:tc>
      </w:tr>
      <w:tr w:rsidR="000E7D5B" w:rsidRPr="006E1BEA" w14:paraId="22AFD366" w14:textId="77777777" w:rsidTr="005E1C69">
        <w:trPr>
          <w:trHeight w:val="510"/>
        </w:trPr>
        <w:tc>
          <w:tcPr>
            <w:tcW w:w="263" w:type="pct"/>
            <w:shd w:val="clear" w:color="auto" w:fill="auto"/>
            <w:vAlign w:val="bottom"/>
          </w:tcPr>
          <w:p w14:paraId="1CA7CE45" w14:textId="77777777" w:rsidR="000E7D5B" w:rsidRPr="006E1BEA" w:rsidRDefault="000E7D5B" w:rsidP="00257CB1">
            <w:pPr>
              <w:jc w:val="center"/>
              <w:rPr>
                <w:rFonts w:ascii="Arial" w:hAnsi="Arial" w:cs="Arial"/>
                <w:sz w:val="20"/>
                <w:szCs w:val="20"/>
              </w:rPr>
            </w:pPr>
            <w:r>
              <w:rPr>
                <w:rFonts w:ascii="Arial" w:hAnsi="Arial" w:cs="Arial"/>
                <w:sz w:val="20"/>
                <w:szCs w:val="20"/>
              </w:rPr>
              <w:t>3.2</w:t>
            </w:r>
          </w:p>
        </w:tc>
        <w:tc>
          <w:tcPr>
            <w:tcW w:w="2294" w:type="pct"/>
            <w:shd w:val="clear" w:color="auto" w:fill="auto"/>
            <w:vAlign w:val="bottom"/>
          </w:tcPr>
          <w:p w14:paraId="6CA0E5EF" w14:textId="77777777" w:rsidR="000E7D5B" w:rsidRPr="000E7D5B" w:rsidRDefault="000E7D5B" w:rsidP="000E7D5B">
            <w:pPr>
              <w:rPr>
                <w:rFonts w:ascii="Arial" w:hAnsi="Arial" w:cs="Arial"/>
                <w:sz w:val="20"/>
                <w:szCs w:val="20"/>
              </w:rPr>
            </w:pPr>
            <w:r w:rsidRPr="000E7D5B">
              <w:rPr>
                <w:rFonts w:ascii="Arial" w:hAnsi="Arial" w:cs="Arial"/>
                <w:sz w:val="20"/>
                <w:szCs w:val="20"/>
              </w:rPr>
              <w:t xml:space="preserve">Operate the oily water separator and correctly pump bilges overboard. Understand the correct procedure and </w:t>
            </w:r>
            <w:proofErr w:type="spellStart"/>
            <w:r w:rsidRPr="000E7D5B">
              <w:rPr>
                <w:rFonts w:ascii="Arial" w:hAnsi="Arial" w:cs="Arial"/>
                <w:sz w:val="20"/>
                <w:szCs w:val="20"/>
              </w:rPr>
              <w:t>Marpol</w:t>
            </w:r>
            <w:proofErr w:type="spellEnd"/>
            <w:r w:rsidRPr="000E7D5B">
              <w:rPr>
                <w:rFonts w:ascii="Arial" w:hAnsi="Arial" w:cs="Arial"/>
                <w:sz w:val="20"/>
                <w:szCs w:val="20"/>
              </w:rPr>
              <w:t xml:space="preserve"> requirements</w:t>
            </w:r>
          </w:p>
        </w:tc>
        <w:tc>
          <w:tcPr>
            <w:tcW w:w="320" w:type="pct"/>
            <w:shd w:val="clear" w:color="auto" w:fill="auto"/>
          </w:tcPr>
          <w:p w14:paraId="73A1FCDB" w14:textId="77777777" w:rsidR="000E7D5B" w:rsidRPr="006E1BEA" w:rsidRDefault="000E7D5B">
            <w:pPr>
              <w:rPr>
                <w:rFonts w:ascii="Arial" w:hAnsi="Arial" w:cs="Arial"/>
                <w:sz w:val="20"/>
                <w:szCs w:val="20"/>
              </w:rPr>
            </w:pPr>
          </w:p>
        </w:tc>
        <w:tc>
          <w:tcPr>
            <w:tcW w:w="1598" w:type="pct"/>
            <w:shd w:val="clear" w:color="auto" w:fill="auto"/>
            <w:vAlign w:val="bottom"/>
          </w:tcPr>
          <w:p w14:paraId="286E414A"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28CB84BB" w14:textId="77777777" w:rsidR="000E7D5B" w:rsidRPr="006E1BEA" w:rsidRDefault="000E7D5B" w:rsidP="0065672A">
            <w:pPr>
              <w:rPr>
                <w:rFonts w:ascii="Arial" w:hAnsi="Arial" w:cs="Arial"/>
                <w:sz w:val="20"/>
                <w:szCs w:val="20"/>
              </w:rPr>
            </w:pPr>
          </w:p>
        </w:tc>
      </w:tr>
      <w:tr w:rsidR="000E7D5B" w:rsidRPr="006E1BEA" w14:paraId="5185D5E2" w14:textId="77777777" w:rsidTr="005E1C69">
        <w:trPr>
          <w:trHeight w:hRule="exact" w:val="397"/>
        </w:trPr>
        <w:tc>
          <w:tcPr>
            <w:tcW w:w="263" w:type="pct"/>
            <w:shd w:val="clear" w:color="auto" w:fill="auto"/>
            <w:vAlign w:val="bottom"/>
          </w:tcPr>
          <w:p w14:paraId="4E4DC53F" w14:textId="77777777" w:rsidR="000E7D5B" w:rsidRPr="006E1BEA" w:rsidRDefault="000E7D5B" w:rsidP="00257CB1">
            <w:pPr>
              <w:jc w:val="center"/>
              <w:rPr>
                <w:rFonts w:ascii="Arial" w:hAnsi="Arial" w:cs="Arial"/>
                <w:sz w:val="20"/>
                <w:szCs w:val="20"/>
              </w:rPr>
            </w:pPr>
            <w:r>
              <w:rPr>
                <w:rFonts w:ascii="Arial" w:hAnsi="Arial" w:cs="Arial"/>
                <w:sz w:val="20"/>
                <w:szCs w:val="20"/>
              </w:rPr>
              <w:t>3.3</w:t>
            </w:r>
          </w:p>
        </w:tc>
        <w:tc>
          <w:tcPr>
            <w:tcW w:w="2294" w:type="pct"/>
            <w:shd w:val="clear" w:color="auto" w:fill="auto"/>
            <w:vAlign w:val="bottom"/>
          </w:tcPr>
          <w:p w14:paraId="1894EFE2" w14:textId="77777777" w:rsidR="000E7D5B" w:rsidRPr="000E7D5B" w:rsidRDefault="000E7D5B" w:rsidP="000E7D5B">
            <w:pPr>
              <w:rPr>
                <w:rFonts w:ascii="Arial" w:hAnsi="Arial" w:cs="Arial"/>
                <w:sz w:val="20"/>
                <w:szCs w:val="20"/>
              </w:rPr>
            </w:pPr>
            <w:r w:rsidRPr="000E7D5B">
              <w:rPr>
                <w:rFonts w:ascii="Arial" w:hAnsi="Arial" w:cs="Arial"/>
                <w:sz w:val="20"/>
                <w:szCs w:val="20"/>
              </w:rPr>
              <w:t>Transfer sludge to the incinerator tank and operate the incinerator</w:t>
            </w:r>
          </w:p>
        </w:tc>
        <w:tc>
          <w:tcPr>
            <w:tcW w:w="320" w:type="pct"/>
            <w:shd w:val="clear" w:color="auto" w:fill="auto"/>
          </w:tcPr>
          <w:p w14:paraId="24C37D75" w14:textId="77777777" w:rsidR="000E7D5B" w:rsidRPr="006E1BEA" w:rsidRDefault="000E7D5B">
            <w:pPr>
              <w:rPr>
                <w:rFonts w:ascii="Arial" w:hAnsi="Arial" w:cs="Arial"/>
                <w:sz w:val="20"/>
                <w:szCs w:val="20"/>
              </w:rPr>
            </w:pPr>
          </w:p>
        </w:tc>
        <w:tc>
          <w:tcPr>
            <w:tcW w:w="1598" w:type="pct"/>
            <w:shd w:val="clear" w:color="auto" w:fill="auto"/>
            <w:vAlign w:val="bottom"/>
          </w:tcPr>
          <w:p w14:paraId="7AB0A87F"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663D1CC6" w14:textId="77777777" w:rsidR="000E7D5B" w:rsidRPr="006E1BEA" w:rsidRDefault="000E7D5B" w:rsidP="0065672A">
            <w:pPr>
              <w:rPr>
                <w:rFonts w:ascii="Arial" w:hAnsi="Arial" w:cs="Arial"/>
                <w:sz w:val="20"/>
                <w:szCs w:val="20"/>
              </w:rPr>
            </w:pPr>
          </w:p>
        </w:tc>
      </w:tr>
      <w:tr w:rsidR="000E7D5B" w:rsidRPr="006E1BEA" w14:paraId="56BC3EEE" w14:textId="77777777" w:rsidTr="005E1C69">
        <w:trPr>
          <w:trHeight w:val="510"/>
        </w:trPr>
        <w:tc>
          <w:tcPr>
            <w:tcW w:w="263" w:type="pct"/>
            <w:shd w:val="clear" w:color="auto" w:fill="auto"/>
            <w:vAlign w:val="bottom"/>
          </w:tcPr>
          <w:p w14:paraId="166B25E8" w14:textId="77777777" w:rsidR="000E7D5B" w:rsidRPr="006E1BEA" w:rsidRDefault="000E7D5B" w:rsidP="00257CB1">
            <w:pPr>
              <w:jc w:val="center"/>
              <w:rPr>
                <w:rFonts w:ascii="Arial" w:hAnsi="Arial" w:cs="Arial"/>
                <w:sz w:val="20"/>
                <w:szCs w:val="20"/>
              </w:rPr>
            </w:pPr>
            <w:r>
              <w:rPr>
                <w:rFonts w:ascii="Arial" w:hAnsi="Arial" w:cs="Arial"/>
                <w:sz w:val="20"/>
                <w:szCs w:val="20"/>
              </w:rPr>
              <w:t>3.4</w:t>
            </w:r>
          </w:p>
        </w:tc>
        <w:tc>
          <w:tcPr>
            <w:tcW w:w="2294" w:type="pct"/>
            <w:shd w:val="clear" w:color="auto" w:fill="auto"/>
            <w:vAlign w:val="bottom"/>
          </w:tcPr>
          <w:p w14:paraId="2799F0DA" w14:textId="77777777" w:rsidR="000E7D5B" w:rsidRPr="000E7D5B" w:rsidRDefault="000E7D5B" w:rsidP="000E7D5B">
            <w:pPr>
              <w:rPr>
                <w:rFonts w:ascii="Arial" w:hAnsi="Arial" w:cs="Arial"/>
                <w:sz w:val="20"/>
                <w:szCs w:val="20"/>
              </w:rPr>
            </w:pPr>
            <w:r w:rsidRPr="000E7D5B">
              <w:rPr>
                <w:rFonts w:ascii="Arial" w:hAnsi="Arial" w:cs="Arial"/>
                <w:sz w:val="20"/>
                <w:szCs w:val="20"/>
              </w:rPr>
              <w:t xml:space="preserve">Isolate and open up main seawater suction strainer taking into consideration all safety </w:t>
            </w:r>
            <w:r w:rsidR="00251E9E" w:rsidRPr="000E7D5B">
              <w:rPr>
                <w:rFonts w:ascii="Arial" w:hAnsi="Arial" w:cs="Arial"/>
                <w:sz w:val="20"/>
                <w:szCs w:val="20"/>
              </w:rPr>
              <w:t>precautions</w:t>
            </w:r>
          </w:p>
        </w:tc>
        <w:tc>
          <w:tcPr>
            <w:tcW w:w="320" w:type="pct"/>
            <w:shd w:val="clear" w:color="auto" w:fill="auto"/>
          </w:tcPr>
          <w:p w14:paraId="57B99E2E" w14:textId="77777777" w:rsidR="000E7D5B" w:rsidRPr="006E1BEA" w:rsidRDefault="000E7D5B">
            <w:pPr>
              <w:rPr>
                <w:rFonts w:ascii="Arial" w:hAnsi="Arial" w:cs="Arial"/>
                <w:sz w:val="20"/>
                <w:szCs w:val="20"/>
              </w:rPr>
            </w:pPr>
          </w:p>
        </w:tc>
        <w:tc>
          <w:tcPr>
            <w:tcW w:w="1598" w:type="pct"/>
            <w:shd w:val="clear" w:color="auto" w:fill="auto"/>
            <w:vAlign w:val="bottom"/>
          </w:tcPr>
          <w:p w14:paraId="06F63364"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2E1E2D4A" w14:textId="77777777" w:rsidR="000E7D5B" w:rsidRPr="006E1BEA" w:rsidRDefault="000E7D5B" w:rsidP="0065672A">
            <w:pPr>
              <w:rPr>
                <w:rFonts w:ascii="Arial" w:hAnsi="Arial" w:cs="Arial"/>
                <w:sz w:val="20"/>
                <w:szCs w:val="20"/>
              </w:rPr>
            </w:pPr>
          </w:p>
        </w:tc>
      </w:tr>
      <w:tr w:rsidR="000E7D5B" w:rsidRPr="000E7D5B" w14:paraId="1D8D7513" w14:textId="77777777" w:rsidTr="005E1C69">
        <w:trPr>
          <w:trHeight w:hRule="exact" w:val="510"/>
        </w:trPr>
        <w:tc>
          <w:tcPr>
            <w:tcW w:w="263" w:type="pct"/>
            <w:shd w:val="clear" w:color="auto" w:fill="auto"/>
            <w:vAlign w:val="bottom"/>
          </w:tcPr>
          <w:p w14:paraId="0EC72281"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4.0</w:t>
            </w:r>
          </w:p>
        </w:tc>
        <w:tc>
          <w:tcPr>
            <w:tcW w:w="2294" w:type="pct"/>
            <w:shd w:val="clear" w:color="auto" w:fill="auto"/>
            <w:vAlign w:val="bottom"/>
          </w:tcPr>
          <w:p w14:paraId="088373E0" w14:textId="77777777" w:rsidR="000E7D5B" w:rsidRPr="000E7D5B" w:rsidRDefault="000E7D5B" w:rsidP="000E7D5B">
            <w:pPr>
              <w:rPr>
                <w:rFonts w:ascii="Arial" w:hAnsi="Arial" w:cs="Arial"/>
                <w:b/>
                <w:sz w:val="20"/>
                <w:szCs w:val="20"/>
              </w:rPr>
            </w:pPr>
            <w:r w:rsidRPr="000E7D5B">
              <w:rPr>
                <w:rFonts w:ascii="Arial" w:hAnsi="Arial" w:cs="Arial"/>
                <w:b/>
                <w:sz w:val="20"/>
                <w:szCs w:val="20"/>
              </w:rPr>
              <w:t>Boiler and Steam Systems</w:t>
            </w:r>
          </w:p>
        </w:tc>
        <w:tc>
          <w:tcPr>
            <w:tcW w:w="320" w:type="pct"/>
            <w:shd w:val="clear" w:color="auto" w:fill="auto"/>
          </w:tcPr>
          <w:p w14:paraId="36011704" w14:textId="77777777" w:rsidR="000E7D5B" w:rsidRPr="000E7D5B" w:rsidRDefault="000E7D5B">
            <w:pPr>
              <w:rPr>
                <w:rFonts w:ascii="Arial" w:hAnsi="Arial" w:cs="Arial"/>
                <w:b/>
                <w:sz w:val="20"/>
                <w:szCs w:val="20"/>
              </w:rPr>
            </w:pPr>
          </w:p>
        </w:tc>
        <w:tc>
          <w:tcPr>
            <w:tcW w:w="1598" w:type="pct"/>
            <w:shd w:val="clear" w:color="auto" w:fill="auto"/>
            <w:vAlign w:val="bottom"/>
          </w:tcPr>
          <w:p w14:paraId="62DCC899" w14:textId="77777777" w:rsidR="000E7D5B" w:rsidRPr="000E7D5B" w:rsidRDefault="000E7D5B" w:rsidP="0065672A">
            <w:pPr>
              <w:rPr>
                <w:rFonts w:ascii="Arial" w:hAnsi="Arial" w:cs="Arial"/>
                <w:b/>
                <w:sz w:val="20"/>
                <w:szCs w:val="20"/>
              </w:rPr>
            </w:pPr>
          </w:p>
        </w:tc>
        <w:tc>
          <w:tcPr>
            <w:tcW w:w="525" w:type="pct"/>
            <w:shd w:val="clear" w:color="auto" w:fill="auto"/>
            <w:vAlign w:val="bottom"/>
          </w:tcPr>
          <w:p w14:paraId="4B086EBF" w14:textId="77777777" w:rsidR="000E7D5B" w:rsidRPr="000E7D5B" w:rsidRDefault="000E7D5B" w:rsidP="0065672A">
            <w:pPr>
              <w:rPr>
                <w:rFonts w:ascii="Arial" w:hAnsi="Arial" w:cs="Arial"/>
                <w:b/>
                <w:sz w:val="20"/>
                <w:szCs w:val="20"/>
              </w:rPr>
            </w:pPr>
          </w:p>
        </w:tc>
      </w:tr>
      <w:tr w:rsidR="000E7D5B" w:rsidRPr="006E1BEA" w14:paraId="7A7690F4" w14:textId="77777777" w:rsidTr="005E1C69">
        <w:trPr>
          <w:trHeight w:val="510"/>
        </w:trPr>
        <w:tc>
          <w:tcPr>
            <w:tcW w:w="263" w:type="pct"/>
            <w:shd w:val="clear" w:color="auto" w:fill="auto"/>
            <w:vAlign w:val="bottom"/>
          </w:tcPr>
          <w:p w14:paraId="56D10BA7" w14:textId="77777777" w:rsidR="000E7D5B" w:rsidRPr="006E1BEA" w:rsidRDefault="000E7D5B" w:rsidP="00257CB1">
            <w:pPr>
              <w:jc w:val="center"/>
              <w:rPr>
                <w:rFonts w:ascii="Arial" w:hAnsi="Arial" w:cs="Arial"/>
                <w:sz w:val="20"/>
                <w:szCs w:val="20"/>
              </w:rPr>
            </w:pPr>
            <w:r>
              <w:rPr>
                <w:rFonts w:ascii="Arial" w:hAnsi="Arial" w:cs="Arial"/>
                <w:sz w:val="20"/>
                <w:szCs w:val="20"/>
              </w:rPr>
              <w:t>4.1</w:t>
            </w:r>
          </w:p>
        </w:tc>
        <w:tc>
          <w:tcPr>
            <w:tcW w:w="2294" w:type="pct"/>
            <w:shd w:val="clear" w:color="auto" w:fill="auto"/>
            <w:vAlign w:val="bottom"/>
          </w:tcPr>
          <w:p w14:paraId="2CB8F6E3" w14:textId="77777777" w:rsidR="000E7D5B" w:rsidRPr="000E7D5B" w:rsidRDefault="000E7D5B" w:rsidP="000E7D5B">
            <w:pPr>
              <w:rPr>
                <w:rFonts w:ascii="Arial" w:hAnsi="Arial" w:cs="Arial"/>
                <w:sz w:val="20"/>
                <w:szCs w:val="20"/>
              </w:rPr>
            </w:pPr>
            <w:r w:rsidRPr="000E7D5B">
              <w:rPr>
                <w:rFonts w:ascii="Arial" w:hAnsi="Arial" w:cs="Arial"/>
                <w:sz w:val="20"/>
                <w:szCs w:val="20"/>
              </w:rPr>
              <w:t>Display knowledge of correct method for checking boiler water gauge glasses</w:t>
            </w:r>
          </w:p>
        </w:tc>
        <w:tc>
          <w:tcPr>
            <w:tcW w:w="320" w:type="pct"/>
            <w:shd w:val="clear" w:color="auto" w:fill="auto"/>
          </w:tcPr>
          <w:p w14:paraId="4EE4278C" w14:textId="77777777" w:rsidR="000E7D5B" w:rsidRPr="006E1BEA" w:rsidRDefault="000E7D5B">
            <w:pPr>
              <w:rPr>
                <w:rFonts w:ascii="Arial" w:hAnsi="Arial" w:cs="Arial"/>
                <w:sz w:val="20"/>
                <w:szCs w:val="20"/>
              </w:rPr>
            </w:pPr>
          </w:p>
        </w:tc>
        <w:tc>
          <w:tcPr>
            <w:tcW w:w="1598" w:type="pct"/>
            <w:shd w:val="clear" w:color="auto" w:fill="auto"/>
            <w:vAlign w:val="bottom"/>
          </w:tcPr>
          <w:p w14:paraId="21CE11D5"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798EE866" w14:textId="77777777" w:rsidR="000E7D5B" w:rsidRPr="006E1BEA" w:rsidRDefault="000E7D5B" w:rsidP="0065672A">
            <w:pPr>
              <w:rPr>
                <w:rFonts w:ascii="Arial" w:hAnsi="Arial" w:cs="Arial"/>
                <w:sz w:val="20"/>
                <w:szCs w:val="20"/>
              </w:rPr>
            </w:pPr>
          </w:p>
        </w:tc>
      </w:tr>
      <w:tr w:rsidR="000E7D5B" w:rsidRPr="006E1BEA" w14:paraId="45F7C521" w14:textId="77777777" w:rsidTr="005E1C69">
        <w:trPr>
          <w:trHeight w:val="510"/>
        </w:trPr>
        <w:tc>
          <w:tcPr>
            <w:tcW w:w="263" w:type="pct"/>
            <w:shd w:val="clear" w:color="auto" w:fill="auto"/>
            <w:vAlign w:val="bottom"/>
          </w:tcPr>
          <w:p w14:paraId="31A3E33E" w14:textId="77777777" w:rsidR="000E7D5B" w:rsidRPr="006E1BEA" w:rsidRDefault="000E7D5B" w:rsidP="00257CB1">
            <w:pPr>
              <w:jc w:val="center"/>
              <w:rPr>
                <w:rFonts w:ascii="Arial" w:hAnsi="Arial" w:cs="Arial"/>
                <w:sz w:val="20"/>
                <w:szCs w:val="20"/>
              </w:rPr>
            </w:pPr>
            <w:r>
              <w:rPr>
                <w:rFonts w:ascii="Arial" w:hAnsi="Arial" w:cs="Arial"/>
                <w:sz w:val="20"/>
                <w:szCs w:val="20"/>
              </w:rPr>
              <w:t>4.2</w:t>
            </w:r>
          </w:p>
        </w:tc>
        <w:tc>
          <w:tcPr>
            <w:tcW w:w="2294" w:type="pct"/>
            <w:shd w:val="clear" w:color="auto" w:fill="auto"/>
            <w:vAlign w:val="bottom"/>
          </w:tcPr>
          <w:p w14:paraId="77518C13" w14:textId="77777777" w:rsidR="000E7D5B" w:rsidRPr="000E7D5B" w:rsidRDefault="000E7D5B" w:rsidP="000E7D5B">
            <w:pPr>
              <w:rPr>
                <w:rFonts w:ascii="Arial" w:hAnsi="Arial" w:cs="Arial"/>
                <w:sz w:val="20"/>
                <w:szCs w:val="20"/>
              </w:rPr>
            </w:pPr>
            <w:r w:rsidRPr="000E7D5B">
              <w:rPr>
                <w:rFonts w:ascii="Arial" w:hAnsi="Arial" w:cs="Arial"/>
                <w:sz w:val="20"/>
                <w:szCs w:val="20"/>
              </w:rPr>
              <w:t>Ability to check the differential cell unit for transmitting a signal to remote indicators</w:t>
            </w:r>
          </w:p>
        </w:tc>
        <w:tc>
          <w:tcPr>
            <w:tcW w:w="320" w:type="pct"/>
            <w:shd w:val="clear" w:color="auto" w:fill="auto"/>
          </w:tcPr>
          <w:p w14:paraId="0E77AAD8" w14:textId="77777777" w:rsidR="000E7D5B" w:rsidRPr="006E1BEA" w:rsidRDefault="000E7D5B">
            <w:pPr>
              <w:rPr>
                <w:rFonts w:ascii="Arial" w:hAnsi="Arial" w:cs="Arial"/>
                <w:sz w:val="20"/>
                <w:szCs w:val="20"/>
              </w:rPr>
            </w:pPr>
          </w:p>
        </w:tc>
        <w:tc>
          <w:tcPr>
            <w:tcW w:w="1598" w:type="pct"/>
            <w:shd w:val="clear" w:color="auto" w:fill="auto"/>
            <w:vAlign w:val="bottom"/>
          </w:tcPr>
          <w:p w14:paraId="1FE1D05A"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3502C2CB" w14:textId="77777777" w:rsidR="000E7D5B" w:rsidRPr="006E1BEA" w:rsidRDefault="000E7D5B" w:rsidP="0065672A">
            <w:pPr>
              <w:rPr>
                <w:rFonts w:ascii="Arial" w:hAnsi="Arial" w:cs="Arial"/>
                <w:sz w:val="20"/>
                <w:szCs w:val="20"/>
              </w:rPr>
            </w:pPr>
          </w:p>
        </w:tc>
      </w:tr>
      <w:tr w:rsidR="000E7D5B" w:rsidRPr="006E1BEA" w14:paraId="4E28FD1B" w14:textId="77777777" w:rsidTr="000E7D5B">
        <w:trPr>
          <w:trHeight w:val="397"/>
        </w:trPr>
        <w:tc>
          <w:tcPr>
            <w:tcW w:w="263" w:type="pct"/>
            <w:shd w:val="clear" w:color="auto" w:fill="auto"/>
            <w:vAlign w:val="bottom"/>
          </w:tcPr>
          <w:p w14:paraId="4D526598" w14:textId="77777777" w:rsidR="000E7D5B" w:rsidRPr="006E1BEA" w:rsidRDefault="000E7D5B" w:rsidP="00257CB1">
            <w:pPr>
              <w:jc w:val="center"/>
              <w:rPr>
                <w:rFonts w:ascii="Arial" w:hAnsi="Arial" w:cs="Arial"/>
                <w:sz w:val="20"/>
                <w:szCs w:val="20"/>
              </w:rPr>
            </w:pPr>
            <w:r>
              <w:rPr>
                <w:rFonts w:ascii="Arial" w:hAnsi="Arial" w:cs="Arial"/>
                <w:sz w:val="20"/>
                <w:szCs w:val="20"/>
              </w:rPr>
              <w:t>4.3</w:t>
            </w:r>
          </w:p>
        </w:tc>
        <w:tc>
          <w:tcPr>
            <w:tcW w:w="2294" w:type="pct"/>
            <w:shd w:val="clear" w:color="auto" w:fill="auto"/>
            <w:vAlign w:val="bottom"/>
          </w:tcPr>
          <w:p w14:paraId="6D10538E" w14:textId="77777777" w:rsidR="000E7D5B" w:rsidRPr="000E7D5B" w:rsidRDefault="000E7D5B" w:rsidP="000E7D5B">
            <w:pPr>
              <w:rPr>
                <w:rFonts w:ascii="Arial" w:hAnsi="Arial" w:cs="Arial"/>
                <w:sz w:val="20"/>
                <w:szCs w:val="20"/>
              </w:rPr>
            </w:pPr>
            <w:r w:rsidRPr="000E7D5B">
              <w:rPr>
                <w:rFonts w:ascii="Arial" w:hAnsi="Arial" w:cs="Arial"/>
                <w:sz w:val="20"/>
                <w:szCs w:val="20"/>
              </w:rPr>
              <w:t xml:space="preserve">Demonstrate or be able to describe the procedure to isolate a section of the steam system and after ensuring system is </w:t>
            </w:r>
            <w:r w:rsidR="00251E9E" w:rsidRPr="000E7D5B">
              <w:rPr>
                <w:rFonts w:ascii="Arial" w:hAnsi="Arial" w:cs="Arial"/>
                <w:sz w:val="20"/>
                <w:szCs w:val="20"/>
              </w:rPr>
              <w:t>depressurized</w:t>
            </w:r>
            <w:r w:rsidRPr="000E7D5B">
              <w:rPr>
                <w:rFonts w:ascii="Arial" w:hAnsi="Arial" w:cs="Arial"/>
                <w:sz w:val="20"/>
                <w:szCs w:val="20"/>
              </w:rPr>
              <w:t xml:space="preserve"> repack a valve gland</w:t>
            </w:r>
          </w:p>
        </w:tc>
        <w:tc>
          <w:tcPr>
            <w:tcW w:w="320" w:type="pct"/>
            <w:shd w:val="clear" w:color="auto" w:fill="auto"/>
          </w:tcPr>
          <w:p w14:paraId="26625889" w14:textId="77777777" w:rsidR="000E7D5B" w:rsidRPr="006E1BEA" w:rsidRDefault="000E7D5B">
            <w:pPr>
              <w:rPr>
                <w:rFonts w:ascii="Arial" w:hAnsi="Arial" w:cs="Arial"/>
                <w:sz w:val="20"/>
                <w:szCs w:val="20"/>
              </w:rPr>
            </w:pPr>
          </w:p>
        </w:tc>
        <w:tc>
          <w:tcPr>
            <w:tcW w:w="1598" w:type="pct"/>
            <w:shd w:val="clear" w:color="auto" w:fill="auto"/>
            <w:vAlign w:val="bottom"/>
          </w:tcPr>
          <w:p w14:paraId="25EB539E"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4FF391B0" w14:textId="77777777" w:rsidR="000E7D5B" w:rsidRPr="006E1BEA" w:rsidRDefault="000E7D5B" w:rsidP="0065672A">
            <w:pPr>
              <w:rPr>
                <w:rFonts w:ascii="Arial" w:hAnsi="Arial" w:cs="Arial"/>
                <w:sz w:val="20"/>
                <w:szCs w:val="20"/>
              </w:rPr>
            </w:pPr>
          </w:p>
        </w:tc>
      </w:tr>
      <w:tr w:rsidR="000E7D5B" w:rsidRPr="000E7D5B" w14:paraId="48DDEFB5" w14:textId="77777777" w:rsidTr="005E1C69">
        <w:trPr>
          <w:trHeight w:hRule="exact" w:val="510"/>
        </w:trPr>
        <w:tc>
          <w:tcPr>
            <w:tcW w:w="263" w:type="pct"/>
            <w:shd w:val="clear" w:color="auto" w:fill="auto"/>
            <w:vAlign w:val="bottom"/>
          </w:tcPr>
          <w:p w14:paraId="1582CB6E"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5.0</w:t>
            </w:r>
          </w:p>
        </w:tc>
        <w:tc>
          <w:tcPr>
            <w:tcW w:w="2294" w:type="pct"/>
            <w:shd w:val="clear" w:color="auto" w:fill="auto"/>
            <w:vAlign w:val="bottom"/>
          </w:tcPr>
          <w:p w14:paraId="55C2ED89" w14:textId="77777777" w:rsidR="000E7D5B" w:rsidRPr="000E7D5B" w:rsidRDefault="000E7D5B" w:rsidP="000E7D5B">
            <w:pPr>
              <w:rPr>
                <w:rFonts w:ascii="Arial" w:hAnsi="Arial" w:cs="Arial"/>
                <w:b/>
                <w:sz w:val="20"/>
                <w:szCs w:val="20"/>
              </w:rPr>
            </w:pPr>
            <w:r w:rsidRPr="000E7D5B">
              <w:rPr>
                <w:rFonts w:ascii="Arial" w:hAnsi="Arial" w:cs="Arial"/>
                <w:b/>
                <w:sz w:val="20"/>
                <w:szCs w:val="20"/>
              </w:rPr>
              <w:t>Emergency and Safety Systems</w:t>
            </w:r>
          </w:p>
        </w:tc>
        <w:tc>
          <w:tcPr>
            <w:tcW w:w="320" w:type="pct"/>
            <w:shd w:val="clear" w:color="auto" w:fill="auto"/>
          </w:tcPr>
          <w:p w14:paraId="321F91EA" w14:textId="77777777" w:rsidR="000E7D5B" w:rsidRPr="000E7D5B" w:rsidRDefault="000E7D5B">
            <w:pPr>
              <w:rPr>
                <w:rFonts w:ascii="Arial" w:hAnsi="Arial" w:cs="Arial"/>
                <w:b/>
                <w:sz w:val="20"/>
                <w:szCs w:val="20"/>
              </w:rPr>
            </w:pPr>
          </w:p>
        </w:tc>
        <w:tc>
          <w:tcPr>
            <w:tcW w:w="1598" w:type="pct"/>
            <w:shd w:val="clear" w:color="auto" w:fill="auto"/>
            <w:vAlign w:val="bottom"/>
          </w:tcPr>
          <w:p w14:paraId="002D7C21" w14:textId="77777777" w:rsidR="000E7D5B" w:rsidRPr="000E7D5B" w:rsidRDefault="000E7D5B" w:rsidP="0065672A">
            <w:pPr>
              <w:rPr>
                <w:rFonts w:ascii="Arial" w:hAnsi="Arial" w:cs="Arial"/>
                <w:b/>
                <w:sz w:val="20"/>
                <w:szCs w:val="20"/>
              </w:rPr>
            </w:pPr>
          </w:p>
        </w:tc>
        <w:tc>
          <w:tcPr>
            <w:tcW w:w="525" w:type="pct"/>
            <w:shd w:val="clear" w:color="auto" w:fill="auto"/>
            <w:vAlign w:val="bottom"/>
          </w:tcPr>
          <w:p w14:paraId="6BFFA15A" w14:textId="77777777" w:rsidR="000E7D5B" w:rsidRPr="000E7D5B" w:rsidRDefault="000E7D5B" w:rsidP="0065672A">
            <w:pPr>
              <w:rPr>
                <w:rFonts w:ascii="Arial" w:hAnsi="Arial" w:cs="Arial"/>
                <w:b/>
                <w:sz w:val="20"/>
                <w:szCs w:val="20"/>
              </w:rPr>
            </w:pPr>
          </w:p>
        </w:tc>
      </w:tr>
      <w:tr w:rsidR="000E7D5B" w:rsidRPr="006E1BEA" w14:paraId="731BABA4" w14:textId="77777777" w:rsidTr="005E1C69">
        <w:trPr>
          <w:trHeight w:val="510"/>
        </w:trPr>
        <w:tc>
          <w:tcPr>
            <w:tcW w:w="263" w:type="pct"/>
            <w:shd w:val="clear" w:color="auto" w:fill="auto"/>
            <w:vAlign w:val="bottom"/>
          </w:tcPr>
          <w:p w14:paraId="0541DE48" w14:textId="77777777" w:rsidR="000E7D5B" w:rsidRPr="006E1BEA" w:rsidRDefault="000E7D5B" w:rsidP="00257CB1">
            <w:pPr>
              <w:jc w:val="center"/>
              <w:rPr>
                <w:rFonts w:ascii="Arial" w:hAnsi="Arial" w:cs="Arial"/>
                <w:sz w:val="20"/>
                <w:szCs w:val="20"/>
              </w:rPr>
            </w:pPr>
            <w:r>
              <w:rPr>
                <w:rFonts w:ascii="Arial" w:hAnsi="Arial" w:cs="Arial"/>
                <w:sz w:val="20"/>
                <w:szCs w:val="20"/>
              </w:rPr>
              <w:t>5.1</w:t>
            </w:r>
          </w:p>
        </w:tc>
        <w:tc>
          <w:tcPr>
            <w:tcW w:w="2294" w:type="pct"/>
            <w:shd w:val="clear" w:color="auto" w:fill="auto"/>
            <w:vAlign w:val="bottom"/>
          </w:tcPr>
          <w:p w14:paraId="4AF9165F" w14:textId="77777777" w:rsidR="000E7D5B" w:rsidRPr="000E7D5B" w:rsidRDefault="000E7D5B" w:rsidP="000E7D5B">
            <w:pPr>
              <w:rPr>
                <w:rFonts w:ascii="Arial" w:hAnsi="Arial" w:cs="Arial"/>
                <w:sz w:val="20"/>
                <w:szCs w:val="20"/>
              </w:rPr>
            </w:pPr>
            <w:r w:rsidRPr="000E7D5B">
              <w:rPr>
                <w:rFonts w:ascii="Arial" w:hAnsi="Arial" w:cs="Arial"/>
                <w:sz w:val="20"/>
                <w:szCs w:val="20"/>
              </w:rPr>
              <w:t>Operate a water, dry powder or foam extinguisher and recharge after use. Display knowledge of where the extinguisher would be used</w:t>
            </w:r>
          </w:p>
        </w:tc>
        <w:tc>
          <w:tcPr>
            <w:tcW w:w="320" w:type="pct"/>
            <w:shd w:val="clear" w:color="auto" w:fill="auto"/>
          </w:tcPr>
          <w:p w14:paraId="50DC066A" w14:textId="77777777" w:rsidR="000E7D5B" w:rsidRPr="006E1BEA" w:rsidRDefault="000E7D5B">
            <w:pPr>
              <w:rPr>
                <w:rFonts w:ascii="Arial" w:hAnsi="Arial" w:cs="Arial"/>
                <w:sz w:val="20"/>
                <w:szCs w:val="20"/>
              </w:rPr>
            </w:pPr>
          </w:p>
        </w:tc>
        <w:tc>
          <w:tcPr>
            <w:tcW w:w="1598" w:type="pct"/>
            <w:shd w:val="clear" w:color="auto" w:fill="auto"/>
            <w:vAlign w:val="bottom"/>
          </w:tcPr>
          <w:p w14:paraId="23EEEA6C"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1FA409E0" w14:textId="77777777" w:rsidR="000E7D5B" w:rsidRPr="006E1BEA" w:rsidRDefault="000E7D5B" w:rsidP="0065672A">
            <w:pPr>
              <w:rPr>
                <w:rFonts w:ascii="Arial" w:hAnsi="Arial" w:cs="Arial"/>
                <w:sz w:val="20"/>
                <w:szCs w:val="20"/>
              </w:rPr>
            </w:pPr>
          </w:p>
        </w:tc>
      </w:tr>
      <w:tr w:rsidR="000E7D5B" w:rsidRPr="006E1BEA" w14:paraId="7BF5FB8F" w14:textId="77777777" w:rsidTr="005E1C69">
        <w:trPr>
          <w:trHeight w:val="510"/>
        </w:trPr>
        <w:tc>
          <w:tcPr>
            <w:tcW w:w="263" w:type="pct"/>
            <w:shd w:val="clear" w:color="auto" w:fill="auto"/>
            <w:vAlign w:val="bottom"/>
          </w:tcPr>
          <w:p w14:paraId="0794A78C" w14:textId="77777777" w:rsidR="000E7D5B" w:rsidRPr="006E1BEA" w:rsidRDefault="000E7D5B" w:rsidP="00257CB1">
            <w:pPr>
              <w:jc w:val="center"/>
              <w:rPr>
                <w:rFonts w:ascii="Arial" w:hAnsi="Arial" w:cs="Arial"/>
                <w:sz w:val="20"/>
                <w:szCs w:val="20"/>
              </w:rPr>
            </w:pPr>
            <w:r>
              <w:rPr>
                <w:rFonts w:ascii="Arial" w:hAnsi="Arial" w:cs="Arial"/>
                <w:sz w:val="20"/>
                <w:szCs w:val="20"/>
              </w:rPr>
              <w:t>5.2</w:t>
            </w:r>
          </w:p>
        </w:tc>
        <w:tc>
          <w:tcPr>
            <w:tcW w:w="2294" w:type="pct"/>
            <w:shd w:val="clear" w:color="auto" w:fill="auto"/>
            <w:vAlign w:val="bottom"/>
          </w:tcPr>
          <w:p w14:paraId="6CEC47CD" w14:textId="77777777" w:rsidR="000E7D5B" w:rsidRPr="000E7D5B" w:rsidRDefault="000E7D5B" w:rsidP="000E7D5B">
            <w:pPr>
              <w:rPr>
                <w:rFonts w:ascii="Arial" w:hAnsi="Arial" w:cs="Arial"/>
                <w:sz w:val="20"/>
                <w:szCs w:val="20"/>
              </w:rPr>
            </w:pPr>
            <w:r w:rsidRPr="000E7D5B">
              <w:rPr>
                <w:rFonts w:ascii="Arial" w:hAnsi="Arial" w:cs="Arial"/>
                <w:sz w:val="20"/>
                <w:szCs w:val="20"/>
              </w:rPr>
              <w:t>Operate emergency steering gear maintain communication with the bridge</w:t>
            </w:r>
          </w:p>
        </w:tc>
        <w:tc>
          <w:tcPr>
            <w:tcW w:w="320" w:type="pct"/>
            <w:shd w:val="clear" w:color="auto" w:fill="auto"/>
          </w:tcPr>
          <w:p w14:paraId="3F8B682D" w14:textId="77777777" w:rsidR="000E7D5B" w:rsidRPr="006E1BEA" w:rsidRDefault="000E7D5B">
            <w:pPr>
              <w:rPr>
                <w:rFonts w:ascii="Arial" w:hAnsi="Arial" w:cs="Arial"/>
                <w:sz w:val="20"/>
                <w:szCs w:val="20"/>
              </w:rPr>
            </w:pPr>
          </w:p>
        </w:tc>
        <w:tc>
          <w:tcPr>
            <w:tcW w:w="1598" w:type="pct"/>
            <w:shd w:val="clear" w:color="auto" w:fill="auto"/>
            <w:vAlign w:val="bottom"/>
          </w:tcPr>
          <w:p w14:paraId="622864FB"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42B6DAD5" w14:textId="77777777" w:rsidR="000E7D5B" w:rsidRPr="006E1BEA" w:rsidRDefault="000E7D5B" w:rsidP="0065672A">
            <w:pPr>
              <w:rPr>
                <w:rFonts w:ascii="Arial" w:hAnsi="Arial" w:cs="Arial"/>
                <w:sz w:val="20"/>
                <w:szCs w:val="20"/>
              </w:rPr>
            </w:pPr>
          </w:p>
        </w:tc>
      </w:tr>
      <w:tr w:rsidR="000E7D5B" w:rsidRPr="006E1BEA" w14:paraId="128135AD" w14:textId="77777777" w:rsidTr="005E1C69">
        <w:trPr>
          <w:trHeight w:hRule="exact" w:val="397"/>
        </w:trPr>
        <w:tc>
          <w:tcPr>
            <w:tcW w:w="263" w:type="pct"/>
            <w:shd w:val="clear" w:color="auto" w:fill="auto"/>
            <w:vAlign w:val="bottom"/>
          </w:tcPr>
          <w:p w14:paraId="26C0A984" w14:textId="77777777" w:rsidR="000E7D5B" w:rsidRPr="006E1BEA" w:rsidRDefault="000E7D5B" w:rsidP="00257CB1">
            <w:pPr>
              <w:jc w:val="center"/>
              <w:rPr>
                <w:rFonts w:ascii="Arial" w:hAnsi="Arial" w:cs="Arial"/>
                <w:sz w:val="20"/>
                <w:szCs w:val="20"/>
              </w:rPr>
            </w:pPr>
            <w:r>
              <w:rPr>
                <w:rFonts w:ascii="Arial" w:hAnsi="Arial" w:cs="Arial"/>
                <w:sz w:val="20"/>
                <w:szCs w:val="20"/>
              </w:rPr>
              <w:t>5.3</w:t>
            </w:r>
          </w:p>
        </w:tc>
        <w:tc>
          <w:tcPr>
            <w:tcW w:w="2294" w:type="pct"/>
            <w:shd w:val="clear" w:color="auto" w:fill="auto"/>
            <w:vAlign w:val="bottom"/>
          </w:tcPr>
          <w:p w14:paraId="4833FD80" w14:textId="77777777" w:rsidR="000E7D5B" w:rsidRPr="000E7D5B" w:rsidRDefault="000E7D5B" w:rsidP="000E7D5B">
            <w:pPr>
              <w:rPr>
                <w:rFonts w:ascii="Arial" w:hAnsi="Arial" w:cs="Arial"/>
                <w:sz w:val="20"/>
                <w:szCs w:val="20"/>
              </w:rPr>
            </w:pPr>
            <w:r w:rsidRPr="000E7D5B">
              <w:rPr>
                <w:rFonts w:ascii="Arial" w:hAnsi="Arial" w:cs="Arial"/>
                <w:sz w:val="20"/>
                <w:szCs w:val="20"/>
              </w:rPr>
              <w:t>Test the steering gear alarms including single phase and overload alarms</w:t>
            </w:r>
          </w:p>
        </w:tc>
        <w:tc>
          <w:tcPr>
            <w:tcW w:w="320" w:type="pct"/>
            <w:shd w:val="clear" w:color="auto" w:fill="auto"/>
          </w:tcPr>
          <w:p w14:paraId="0D90FB75" w14:textId="77777777" w:rsidR="000E7D5B" w:rsidRPr="006E1BEA" w:rsidRDefault="000E7D5B">
            <w:pPr>
              <w:rPr>
                <w:rFonts w:ascii="Arial" w:hAnsi="Arial" w:cs="Arial"/>
                <w:sz w:val="20"/>
                <w:szCs w:val="20"/>
              </w:rPr>
            </w:pPr>
          </w:p>
        </w:tc>
        <w:tc>
          <w:tcPr>
            <w:tcW w:w="1598" w:type="pct"/>
            <w:shd w:val="clear" w:color="auto" w:fill="auto"/>
            <w:vAlign w:val="bottom"/>
          </w:tcPr>
          <w:p w14:paraId="0E0B76D2"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68DA1C6B" w14:textId="77777777" w:rsidR="000E7D5B" w:rsidRPr="006E1BEA" w:rsidRDefault="000E7D5B" w:rsidP="0065672A">
            <w:pPr>
              <w:rPr>
                <w:rFonts w:ascii="Arial" w:hAnsi="Arial" w:cs="Arial"/>
                <w:sz w:val="20"/>
                <w:szCs w:val="20"/>
              </w:rPr>
            </w:pPr>
          </w:p>
        </w:tc>
      </w:tr>
      <w:tr w:rsidR="000E7D5B" w:rsidRPr="006E1BEA" w14:paraId="4386A4C5" w14:textId="77777777" w:rsidTr="005E1C69">
        <w:trPr>
          <w:trHeight w:hRule="exact" w:val="397"/>
        </w:trPr>
        <w:tc>
          <w:tcPr>
            <w:tcW w:w="263" w:type="pct"/>
            <w:shd w:val="clear" w:color="auto" w:fill="auto"/>
            <w:vAlign w:val="bottom"/>
          </w:tcPr>
          <w:p w14:paraId="01F4EA8B" w14:textId="77777777" w:rsidR="000E7D5B" w:rsidRPr="006E1BEA" w:rsidRDefault="000E7D5B" w:rsidP="00257CB1">
            <w:pPr>
              <w:jc w:val="center"/>
              <w:rPr>
                <w:rFonts w:ascii="Arial" w:hAnsi="Arial" w:cs="Arial"/>
                <w:sz w:val="20"/>
                <w:szCs w:val="20"/>
              </w:rPr>
            </w:pPr>
            <w:r>
              <w:rPr>
                <w:rFonts w:ascii="Arial" w:hAnsi="Arial" w:cs="Arial"/>
                <w:sz w:val="20"/>
                <w:szCs w:val="20"/>
              </w:rPr>
              <w:lastRenderedPageBreak/>
              <w:t>5.4</w:t>
            </w:r>
          </w:p>
        </w:tc>
        <w:tc>
          <w:tcPr>
            <w:tcW w:w="2294" w:type="pct"/>
            <w:shd w:val="clear" w:color="auto" w:fill="auto"/>
            <w:vAlign w:val="bottom"/>
          </w:tcPr>
          <w:p w14:paraId="2BD68EEB" w14:textId="77777777" w:rsidR="000E7D5B" w:rsidRPr="000E7D5B" w:rsidRDefault="000E7D5B" w:rsidP="000E7D5B">
            <w:pPr>
              <w:rPr>
                <w:rFonts w:ascii="Arial" w:hAnsi="Arial" w:cs="Arial"/>
                <w:sz w:val="20"/>
                <w:szCs w:val="20"/>
              </w:rPr>
            </w:pPr>
            <w:r w:rsidRPr="000E7D5B">
              <w:rPr>
                <w:rFonts w:ascii="Arial" w:hAnsi="Arial" w:cs="Arial"/>
                <w:sz w:val="20"/>
                <w:szCs w:val="20"/>
              </w:rPr>
              <w:t>Indicate the location of emergency stops</w:t>
            </w:r>
          </w:p>
        </w:tc>
        <w:tc>
          <w:tcPr>
            <w:tcW w:w="320" w:type="pct"/>
            <w:shd w:val="clear" w:color="auto" w:fill="auto"/>
          </w:tcPr>
          <w:p w14:paraId="61359E98" w14:textId="77777777" w:rsidR="000E7D5B" w:rsidRPr="006E1BEA" w:rsidRDefault="000E7D5B">
            <w:pPr>
              <w:rPr>
                <w:rFonts w:ascii="Arial" w:hAnsi="Arial" w:cs="Arial"/>
                <w:sz w:val="20"/>
                <w:szCs w:val="20"/>
              </w:rPr>
            </w:pPr>
          </w:p>
        </w:tc>
        <w:tc>
          <w:tcPr>
            <w:tcW w:w="1598" w:type="pct"/>
            <w:shd w:val="clear" w:color="auto" w:fill="auto"/>
            <w:vAlign w:val="bottom"/>
          </w:tcPr>
          <w:p w14:paraId="61121A2A"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0E829B25" w14:textId="77777777" w:rsidR="000E7D5B" w:rsidRPr="006E1BEA" w:rsidRDefault="000E7D5B" w:rsidP="0065672A">
            <w:pPr>
              <w:rPr>
                <w:rFonts w:ascii="Arial" w:hAnsi="Arial" w:cs="Arial"/>
                <w:sz w:val="20"/>
                <w:szCs w:val="20"/>
              </w:rPr>
            </w:pPr>
          </w:p>
        </w:tc>
      </w:tr>
      <w:tr w:rsidR="000E7D5B" w:rsidRPr="006E1BEA" w14:paraId="3A15C34E" w14:textId="77777777" w:rsidTr="000E7D5B">
        <w:trPr>
          <w:trHeight w:val="397"/>
        </w:trPr>
        <w:tc>
          <w:tcPr>
            <w:tcW w:w="263" w:type="pct"/>
            <w:shd w:val="clear" w:color="auto" w:fill="auto"/>
            <w:vAlign w:val="bottom"/>
          </w:tcPr>
          <w:p w14:paraId="1F6BFA9A" w14:textId="77777777" w:rsidR="000E7D5B" w:rsidRPr="006E1BEA" w:rsidRDefault="000E7D5B" w:rsidP="00257CB1">
            <w:pPr>
              <w:jc w:val="center"/>
              <w:rPr>
                <w:rFonts w:ascii="Arial" w:hAnsi="Arial" w:cs="Arial"/>
                <w:sz w:val="20"/>
                <w:szCs w:val="20"/>
              </w:rPr>
            </w:pPr>
            <w:r>
              <w:rPr>
                <w:rFonts w:ascii="Arial" w:hAnsi="Arial" w:cs="Arial"/>
                <w:sz w:val="20"/>
                <w:szCs w:val="20"/>
              </w:rPr>
              <w:t>5.5</w:t>
            </w:r>
          </w:p>
        </w:tc>
        <w:tc>
          <w:tcPr>
            <w:tcW w:w="2294" w:type="pct"/>
            <w:shd w:val="clear" w:color="auto" w:fill="auto"/>
            <w:vAlign w:val="bottom"/>
          </w:tcPr>
          <w:p w14:paraId="0C79A20B" w14:textId="77777777" w:rsidR="000E7D5B" w:rsidRPr="000E7D5B" w:rsidRDefault="000E7D5B" w:rsidP="000E7D5B">
            <w:pPr>
              <w:rPr>
                <w:rFonts w:ascii="Arial" w:hAnsi="Arial" w:cs="Arial"/>
                <w:sz w:val="20"/>
                <w:szCs w:val="20"/>
              </w:rPr>
            </w:pPr>
            <w:r w:rsidRPr="000E7D5B">
              <w:rPr>
                <w:rFonts w:ascii="Arial" w:hAnsi="Arial" w:cs="Arial"/>
                <w:sz w:val="20"/>
                <w:szCs w:val="20"/>
              </w:rPr>
              <w:t>Start the inert gas system, carry out adjustment of the oxygen percentage level. Display knowledge of the positions of all valve in the engine room before and after system has been started</w:t>
            </w:r>
          </w:p>
        </w:tc>
        <w:tc>
          <w:tcPr>
            <w:tcW w:w="320" w:type="pct"/>
            <w:shd w:val="clear" w:color="auto" w:fill="auto"/>
          </w:tcPr>
          <w:p w14:paraId="314A2709" w14:textId="77777777" w:rsidR="000E7D5B" w:rsidRPr="006E1BEA" w:rsidRDefault="000E7D5B">
            <w:pPr>
              <w:rPr>
                <w:rFonts w:ascii="Arial" w:hAnsi="Arial" w:cs="Arial"/>
                <w:sz w:val="20"/>
                <w:szCs w:val="20"/>
              </w:rPr>
            </w:pPr>
          </w:p>
        </w:tc>
        <w:tc>
          <w:tcPr>
            <w:tcW w:w="1598" w:type="pct"/>
            <w:shd w:val="clear" w:color="auto" w:fill="auto"/>
            <w:vAlign w:val="bottom"/>
          </w:tcPr>
          <w:p w14:paraId="04C8501A"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13B5A208" w14:textId="77777777" w:rsidR="000E7D5B" w:rsidRPr="006E1BEA" w:rsidRDefault="000E7D5B" w:rsidP="0065672A">
            <w:pPr>
              <w:rPr>
                <w:rFonts w:ascii="Arial" w:hAnsi="Arial" w:cs="Arial"/>
                <w:sz w:val="20"/>
                <w:szCs w:val="20"/>
              </w:rPr>
            </w:pPr>
          </w:p>
        </w:tc>
      </w:tr>
      <w:tr w:rsidR="000E7D5B" w:rsidRPr="000E7D5B" w14:paraId="4F55B7D7" w14:textId="77777777" w:rsidTr="005E1C69">
        <w:trPr>
          <w:trHeight w:hRule="exact" w:val="510"/>
        </w:trPr>
        <w:tc>
          <w:tcPr>
            <w:tcW w:w="263" w:type="pct"/>
            <w:shd w:val="clear" w:color="auto" w:fill="auto"/>
            <w:vAlign w:val="bottom"/>
          </w:tcPr>
          <w:p w14:paraId="6FF25C3A"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6.0</w:t>
            </w:r>
          </w:p>
        </w:tc>
        <w:tc>
          <w:tcPr>
            <w:tcW w:w="2294" w:type="pct"/>
            <w:shd w:val="clear" w:color="auto" w:fill="auto"/>
            <w:vAlign w:val="bottom"/>
          </w:tcPr>
          <w:p w14:paraId="3FC9158E" w14:textId="77777777" w:rsidR="000E7D5B" w:rsidRPr="000E7D5B" w:rsidRDefault="000E7D5B" w:rsidP="000E7D5B">
            <w:pPr>
              <w:rPr>
                <w:rFonts w:ascii="Arial" w:hAnsi="Arial" w:cs="Arial"/>
                <w:b/>
                <w:sz w:val="20"/>
                <w:szCs w:val="20"/>
              </w:rPr>
            </w:pPr>
            <w:r w:rsidRPr="000E7D5B">
              <w:rPr>
                <w:rFonts w:ascii="Arial" w:hAnsi="Arial" w:cs="Arial"/>
                <w:b/>
                <w:sz w:val="20"/>
                <w:szCs w:val="20"/>
              </w:rPr>
              <w:t>Administration</w:t>
            </w:r>
          </w:p>
        </w:tc>
        <w:tc>
          <w:tcPr>
            <w:tcW w:w="320" w:type="pct"/>
            <w:shd w:val="clear" w:color="auto" w:fill="auto"/>
          </w:tcPr>
          <w:p w14:paraId="204CC56D" w14:textId="77777777" w:rsidR="000E7D5B" w:rsidRPr="000E7D5B" w:rsidRDefault="000E7D5B">
            <w:pPr>
              <w:rPr>
                <w:rFonts w:ascii="Arial" w:hAnsi="Arial" w:cs="Arial"/>
                <w:b/>
                <w:sz w:val="20"/>
                <w:szCs w:val="20"/>
              </w:rPr>
            </w:pPr>
          </w:p>
        </w:tc>
        <w:tc>
          <w:tcPr>
            <w:tcW w:w="1598" w:type="pct"/>
            <w:shd w:val="clear" w:color="auto" w:fill="auto"/>
            <w:vAlign w:val="bottom"/>
          </w:tcPr>
          <w:p w14:paraId="3C3E9C19" w14:textId="77777777" w:rsidR="000E7D5B" w:rsidRPr="000E7D5B" w:rsidRDefault="000E7D5B" w:rsidP="0065672A">
            <w:pPr>
              <w:rPr>
                <w:rFonts w:ascii="Arial" w:hAnsi="Arial" w:cs="Arial"/>
                <w:b/>
                <w:sz w:val="20"/>
                <w:szCs w:val="20"/>
              </w:rPr>
            </w:pPr>
          </w:p>
        </w:tc>
        <w:tc>
          <w:tcPr>
            <w:tcW w:w="525" w:type="pct"/>
            <w:shd w:val="clear" w:color="auto" w:fill="auto"/>
            <w:vAlign w:val="bottom"/>
          </w:tcPr>
          <w:p w14:paraId="48F73915" w14:textId="77777777" w:rsidR="000E7D5B" w:rsidRPr="000E7D5B" w:rsidRDefault="000E7D5B" w:rsidP="0065672A">
            <w:pPr>
              <w:rPr>
                <w:rFonts w:ascii="Arial" w:hAnsi="Arial" w:cs="Arial"/>
                <w:b/>
                <w:sz w:val="20"/>
                <w:szCs w:val="20"/>
              </w:rPr>
            </w:pPr>
          </w:p>
        </w:tc>
      </w:tr>
      <w:tr w:rsidR="000E7D5B" w:rsidRPr="006E1BEA" w14:paraId="12D0EEEB" w14:textId="77777777" w:rsidTr="000E7D5B">
        <w:trPr>
          <w:trHeight w:val="397"/>
        </w:trPr>
        <w:tc>
          <w:tcPr>
            <w:tcW w:w="263" w:type="pct"/>
            <w:shd w:val="clear" w:color="auto" w:fill="auto"/>
            <w:vAlign w:val="bottom"/>
          </w:tcPr>
          <w:p w14:paraId="267A8B73" w14:textId="77777777" w:rsidR="000E7D5B" w:rsidRPr="006E1BEA" w:rsidRDefault="000E7D5B" w:rsidP="00257CB1">
            <w:pPr>
              <w:jc w:val="center"/>
              <w:rPr>
                <w:rFonts w:ascii="Arial" w:hAnsi="Arial" w:cs="Arial"/>
                <w:sz w:val="20"/>
                <w:szCs w:val="20"/>
              </w:rPr>
            </w:pPr>
            <w:r>
              <w:rPr>
                <w:rFonts w:ascii="Arial" w:hAnsi="Arial" w:cs="Arial"/>
                <w:sz w:val="20"/>
                <w:szCs w:val="20"/>
              </w:rPr>
              <w:t>6.1</w:t>
            </w:r>
          </w:p>
        </w:tc>
        <w:tc>
          <w:tcPr>
            <w:tcW w:w="2294" w:type="pct"/>
            <w:shd w:val="clear" w:color="auto" w:fill="auto"/>
            <w:vAlign w:val="bottom"/>
          </w:tcPr>
          <w:p w14:paraId="4644742C" w14:textId="77777777" w:rsidR="000E7D5B" w:rsidRPr="000E7D5B" w:rsidRDefault="000E7D5B" w:rsidP="000E7D5B">
            <w:pPr>
              <w:rPr>
                <w:rFonts w:ascii="Arial" w:hAnsi="Arial" w:cs="Arial"/>
                <w:sz w:val="20"/>
                <w:szCs w:val="20"/>
              </w:rPr>
            </w:pPr>
            <w:r w:rsidRPr="000E7D5B">
              <w:rPr>
                <w:rFonts w:ascii="Arial" w:hAnsi="Arial" w:cs="Arial"/>
                <w:sz w:val="20"/>
                <w:szCs w:val="20"/>
              </w:rPr>
              <w:t>Locate the work schedule for the coming month in the planned maintenance system. Verify that there are no jobs outstanding more than one month</w:t>
            </w:r>
          </w:p>
        </w:tc>
        <w:tc>
          <w:tcPr>
            <w:tcW w:w="320" w:type="pct"/>
            <w:shd w:val="clear" w:color="auto" w:fill="auto"/>
          </w:tcPr>
          <w:p w14:paraId="4B299B11" w14:textId="77777777" w:rsidR="000E7D5B" w:rsidRPr="006E1BEA" w:rsidRDefault="000E7D5B">
            <w:pPr>
              <w:rPr>
                <w:rFonts w:ascii="Arial" w:hAnsi="Arial" w:cs="Arial"/>
                <w:sz w:val="20"/>
                <w:szCs w:val="20"/>
              </w:rPr>
            </w:pPr>
          </w:p>
        </w:tc>
        <w:tc>
          <w:tcPr>
            <w:tcW w:w="1598" w:type="pct"/>
            <w:shd w:val="clear" w:color="auto" w:fill="auto"/>
            <w:vAlign w:val="bottom"/>
          </w:tcPr>
          <w:p w14:paraId="162EC846"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1BC5EAE4" w14:textId="77777777" w:rsidR="000E7D5B" w:rsidRPr="006E1BEA" w:rsidRDefault="000E7D5B" w:rsidP="0065672A">
            <w:pPr>
              <w:rPr>
                <w:rFonts w:ascii="Arial" w:hAnsi="Arial" w:cs="Arial"/>
                <w:sz w:val="20"/>
                <w:szCs w:val="20"/>
              </w:rPr>
            </w:pPr>
          </w:p>
        </w:tc>
      </w:tr>
      <w:tr w:rsidR="000E7D5B" w:rsidRPr="006E1BEA" w14:paraId="29D26DBA" w14:textId="77777777" w:rsidTr="005E1C69">
        <w:trPr>
          <w:trHeight w:val="510"/>
        </w:trPr>
        <w:tc>
          <w:tcPr>
            <w:tcW w:w="263" w:type="pct"/>
            <w:shd w:val="clear" w:color="auto" w:fill="auto"/>
            <w:vAlign w:val="bottom"/>
          </w:tcPr>
          <w:p w14:paraId="746A68C9" w14:textId="77777777" w:rsidR="000E7D5B" w:rsidRPr="006E1BEA" w:rsidRDefault="000E7D5B" w:rsidP="00257CB1">
            <w:pPr>
              <w:jc w:val="center"/>
              <w:rPr>
                <w:rFonts w:ascii="Arial" w:hAnsi="Arial" w:cs="Arial"/>
                <w:sz w:val="20"/>
                <w:szCs w:val="20"/>
              </w:rPr>
            </w:pPr>
            <w:r>
              <w:rPr>
                <w:rFonts w:ascii="Arial" w:hAnsi="Arial" w:cs="Arial"/>
                <w:sz w:val="20"/>
                <w:szCs w:val="20"/>
              </w:rPr>
              <w:t>6.2</w:t>
            </w:r>
          </w:p>
        </w:tc>
        <w:tc>
          <w:tcPr>
            <w:tcW w:w="2294" w:type="pct"/>
            <w:shd w:val="clear" w:color="auto" w:fill="auto"/>
            <w:vAlign w:val="bottom"/>
          </w:tcPr>
          <w:p w14:paraId="3142E8CC" w14:textId="77777777" w:rsidR="000E7D5B" w:rsidRPr="000E7D5B" w:rsidRDefault="000E7D5B" w:rsidP="000E7D5B">
            <w:pPr>
              <w:rPr>
                <w:rFonts w:ascii="Arial" w:hAnsi="Arial" w:cs="Arial"/>
                <w:sz w:val="20"/>
                <w:szCs w:val="20"/>
              </w:rPr>
            </w:pPr>
            <w:r w:rsidRPr="000E7D5B">
              <w:rPr>
                <w:rFonts w:ascii="Arial" w:hAnsi="Arial" w:cs="Arial"/>
                <w:sz w:val="20"/>
                <w:szCs w:val="20"/>
              </w:rPr>
              <w:t>Display knowledge of the means to make a work request and the method to complete that request</w:t>
            </w:r>
          </w:p>
        </w:tc>
        <w:tc>
          <w:tcPr>
            <w:tcW w:w="320" w:type="pct"/>
            <w:shd w:val="clear" w:color="auto" w:fill="auto"/>
          </w:tcPr>
          <w:p w14:paraId="6EE9A4A9" w14:textId="77777777" w:rsidR="000E7D5B" w:rsidRPr="006E1BEA" w:rsidRDefault="000E7D5B">
            <w:pPr>
              <w:rPr>
                <w:rFonts w:ascii="Arial" w:hAnsi="Arial" w:cs="Arial"/>
                <w:sz w:val="20"/>
                <w:szCs w:val="20"/>
              </w:rPr>
            </w:pPr>
          </w:p>
        </w:tc>
        <w:tc>
          <w:tcPr>
            <w:tcW w:w="1598" w:type="pct"/>
            <w:shd w:val="clear" w:color="auto" w:fill="auto"/>
            <w:vAlign w:val="bottom"/>
          </w:tcPr>
          <w:p w14:paraId="145EDD56"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165DDC20" w14:textId="77777777" w:rsidR="000E7D5B" w:rsidRPr="006E1BEA" w:rsidRDefault="000E7D5B" w:rsidP="0065672A">
            <w:pPr>
              <w:rPr>
                <w:rFonts w:ascii="Arial" w:hAnsi="Arial" w:cs="Arial"/>
                <w:sz w:val="20"/>
                <w:szCs w:val="20"/>
              </w:rPr>
            </w:pPr>
          </w:p>
        </w:tc>
      </w:tr>
      <w:tr w:rsidR="000E7D5B" w:rsidRPr="006E1BEA" w14:paraId="6C323B5B" w14:textId="77777777" w:rsidTr="005E1C69">
        <w:trPr>
          <w:trHeight w:val="737"/>
        </w:trPr>
        <w:tc>
          <w:tcPr>
            <w:tcW w:w="263" w:type="pct"/>
            <w:shd w:val="clear" w:color="auto" w:fill="auto"/>
            <w:vAlign w:val="bottom"/>
          </w:tcPr>
          <w:p w14:paraId="08C83198" w14:textId="77777777" w:rsidR="000E7D5B" w:rsidRPr="006E1BEA" w:rsidRDefault="000E7D5B" w:rsidP="00257CB1">
            <w:pPr>
              <w:jc w:val="center"/>
              <w:rPr>
                <w:rFonts w:ascii="Arial" w:hAnsi="Arial" w:cs="Arial"/>
                <w:sz w:val="20"/>
                <w:szCs w:val="20"/>
              </w:rPr>
            </w:pPr>
            <w:r>
              <w:rPr>
                <w:rFonts w:ascii="Arial" w:hAnsi="Arial" w:cs="Arial"/>
                <w:sz w:val="20"/>
                <w:szCs w:val="20"/>
              </w:rPr>
              <w:t>6.3</w:t>
            </w:r>
          </w:p>
        </w:tc>
        <w:tc>
          <w:tcPr>
            <w:tcW w:w="2294" w:type="pct"/>
            <w:shd w:val="clear" w:color="auto" w:fill="auto"/>
            <w:vAlign w:val="bottom"/>
          </w:tcPr>
          <w:p w14:paraId="03235077" w14:textId="77777777" w:rsidR="000E7D5B" w:rsidRPr="000E7D5B" w:rsidRDefault="000E7D5B" w:rsidP="000E7D5B">
            <w:pPr>
              <w:rPr>
                <w:rFonts w:ascii="Arial" w:hAnsi="Arial" w:cs="Arial"/>
                <w:sz w:val="20"/>
                <w:szCs w:val="20"/>
              </w:rPr>
            </w:pPr>
            <w:r w:rsidRPr="000E7D5B">
              <w:rPr>
                <w:rFonts w:ascii="Arial" w:hAnsi="Arial" w:cs="Arial"/>
                <w:sz w:val="20"/>
                <w:szCs w:val="20"/>
              </w:rPr>
              <w:t>Display knowledge of the means of ordering spare parts. Demonstrate how to print out an inventory of an item machinery under his control. Check any three items to ensure inventory is correct</w:t>
            </w:r>
          </w:p>
        </w:tc>
        <w:tc>
          <w:tcPr>
            <w:tcW w:w="320" w:type="pct"/>
            <w:shd w:val="clear" w:color="auto" w:fill="auto"/>
          </w:tcPr>
          <w:p w14:paraId="7CD29A34" w14:textId="77777777" w:rsidR="000E7D5B" w:rsidRPr="006E1BEA" w:rsidRDefault="000E7D5B">
            <w:pPr>
              <w:rPr>
                <w:rFonts w:ascii="Arial" w:hAnsi="Arial" w:cs="Arial"/>
                <w:sz w:val="20"/>
                <w:szCs w:val="20"/>
              </w:rPr>
            </w:pPr>
          </w:p>
        </w:tc>
        <w:tc>
          <w:tcPr>
            <w:tcW w:w="1598" w:type="pct"/>
            <w:shd w:val="clear" w:color="auto" w:fill="auto"/>
            <w:vAlign w:val="bottom"/>
          </w:tcPr>
          <w:p w14:paraId="3672A6D8"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677770E0" w14:textId="77777777" w:rsidR="000E7D5B" w:rsidRPr="006E1BEA" w:rsidRDefault="000E7D5B" w:rsidP="0065672A">
            <w:pPr>
              <w:rPr>
                <w:rFonts w:ascii="Arial" w:hAnsi="Arial" w:cs="Arial"/>
                <w:sz w:val="20"/>
                <w:szCs w:val="20"/>
              </w:rPr>
            </w:pPr>
          </w:p>
        </w:tc>
      </w:tr>
      <w:tr w:rsidR="000E7D5B" w:rsidRPr="006E1BEA" w14:paraId="0F5B0E08" w14:textId="77777777" w:rsidTr="000E7D5B">
        <w:trPr>
          <w:trHeight w:val="397"/>
        </w:trPr>
        <w:tc>
          <w:tcPr>
            <w:tcW w:w="263" w:type="pct"/>
            <w:shd w:val="clear" w:color="auto" w:fill="auto"/>
            <w:vAlign w:val="bottom"/>
          </w:tcPr>
          <w:p w14:paraId="5E1C072C" w14:textId="77777777" w:rsidR="000E7D5B" w:rsidRPr="006E1BEA" w:rsidRDefault="000E7D5B" w:rsidP="00257CB1">
            <w:pPr>
              <w:jc w:val="center"/>
              <w:rPr>
                <w:rFonts w:ascii="Arial" w:hAnsi="Arial" w:cs="Arial"/>
                <w:sz w:val="20"/>
                <w:szCs w:val="20"/>
              </w:rPr>
            </w:pPr>
          </w:p>
        </w:tc>
        <w:tc>
          <w:tcPr>
            <w:tcW w:w="2294" w:type="pct"/>
            <w:shd w:val="clear" w:color="auto" w:fill="FFC000"/>
            <w:vAlign w:val="bottom"/>
          </w:tcPr>
          <w:p w14:paraId="744BF939" w14:textId="77777777" w:rsidR="000E7D5B" w:rsidRPr="000E7D5B" w:rsidRDefault="000E7D5B" w:rsidP="000E7D5B">
            <w:pPr>
              <w:rPr>
                <w:rFonts w:ascii="Arial" w:hAnsi="Arial" w:cs="Arial"/>
                <w:b/>
                <w:sz w:val="20"/>
                <w:szCs w:val="20"/>
              </w:rPr>
            </w:pPr>
            <w:r w:rsidRPr="000E7D5B">
              <w:rPr>
                <w:rFonts w:ascii="Arial" w:hAnsi="Arial" w:cs="Arial"/>
                <w:b/>
                <w:sz w:val="20"/>
                <w:szCs w:val="20"/>
              </w:rPr>
              <w:t>Electrical Officer</w:t>
            </w:r>
          </w:p>
        </w:tc>
        <w:tc>
          <w:tcPr>
            <w:tcW w:w="320" w:type="pct"/>
            <w:shd w:val="clear" w:color="auto" w:fill="auto"/>
          </w:tcPr>
          <w:p w14:paraId="21A50289" w14:textId="77777777" w:rsidR="000E7D5B" w:rsidRPr="006E1BEA" w:rsidRDefault="000E7D5B">
            <w:pPr>
              <w:rPr>
                <w:rFonts w:ascii="Arial" w:hAnsi="Arial" w:cs="Arial"/>
                <w:sz w:val="20"/>
                <w:szCs w:val="20"/>
              </w:rPr>
            </w:pPr>
          </w:p>
        </w:tc>
        <w:tc>
          <w:tcPr>
            <w:tcW w:w="1598" w:type="pct"/>
            <w:shd w:val="clear" w:color="auto" w:fill="auto"/>
            <w:vAlign w:val="bottom"/>
          </w:tcPr>
          <w:p w14:paraId="525EFAF0"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20CDB9BB" w14:textId="77777777" w:rsidR="000E7D5B" w:rsidRPr="006E1BEA" w:rsidRDefault="000E7D5B" w:rsidP="0065672A">
            <w:pPr>
              <w:rPr>
                <w:rFonts w:ascii="Arial" w:hAnsi="Arial" w:cs="Arial"/>
                <w:sz w:val="20"/>
                <w:szCs w:val="20"/>
              </w:rPr>
            </w:pPr>
          </w:p>
        </w:tc>
      </w:tr>
      <w:tr w:rsidR="000E7D5B" w:rsidRPr="000E7D5B" w14:paraId="7A2B61AD" w14:textId="77777777" w:rsidTr="005E1C69">
        <w:trPr>
          <w:trHeight w:hRule="exact" w:val="510"/>
        </w:trPr>
        <w:tc>
          <w:tcPr>
            <w:tcW w:w="263" w:type="pct"/>
            <w:shd w:val="clear" w:color="auto" w:fill="auto"/>
            <w:vAlign w:val="bottom"/>
          </w:tcPr>
          <w:p w14:paraId="33360D3E"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1.0</w:t>
            </w:r>
          </w:p>
        </w:tc>
        <w:tc>
          <w:tcPr>
            <w:tcW w:w="2294" w:type="pct"/>
            <w:shd w:val="clear" w:color="auto" w:fill="auto"/>
            <w:vAlign w:val="bottom"/>
          </w:tcPr>
          <w:p w14:paraId="3BA6D02D" w14:textId="77777777" w:rsidR="000E7D5B" w:rsidRPr="000E7D5B" w:rsidRDefault="000E7D5B" w:rsidP="000E7D5B">
            <w:pPr>
              <w:rPr>
                <w:rFonts w:ascii="Arial" w:hAnsi="Arial" w:cs="Arial"/>
                <w:b/>
                <w:sz w:val="20"/>
                <w:szCs w:val="20"/>
              </w:rPr>
            </w:pPr>
            <w:r w:rsidRPr="000E7D5B">
              <w:rPr>
                <w:rFonts w:ascii="Arial" w:hAnsi="Arial" w:cs="Arial"/>
                <w:b/>
                <w:sz w:val="20"/>
                <w:szCs w:val="20"/>
              </w:rPr>
              <w:t>Electrical</w:t>
            </w:r>
          </w:p>
        </w:tc>
        <w:tc>
          <w:tcPr>
            <w:tcW w:w="320" w:type="pct"/>
            <w:shd w:val="clear" w:color="auto" w:fill="auto"/>
          </w:tcPr>
          <w:p w14:paraId="098D2139" w14:textId="77777777" w:rsidR="000E7D5B" w:rsidRPr="000E7D5B" w:rsidRDefault="000E7D5B">
            <w:pPr>
              <w:rPr>
                <w:rFonts w:ascii="Arial" w:hAnsi="Arial" w:cs="Arial"/>
                <w:b/>
                <w:sz w:val="20"/>
                <w:szCs w:val="20"/>
              </w:rPr>
            </w:pPr>
          </w:p>
        </w:tc>
        <w:tc>
          <w:tcPr>
            <w:tcW w:w="1598" w:type="pct"/>
            <w:shd w:val="clear" w:color="auto" w:fill="auto"/>
            <w:vAlign w:val="bottom"/>
          </w:tcPr>
          <w:p w14:paraId="06403724" w14:textId="77777777" w:rsidR="000E7D5B" w:rsidRPr="000E7D5B" w:rsidRDefault="000E7D5B" w:rsidP="0065672A">
            <w:pPr>
              <w:rPr>
                <w:rFonts w:ascii="Arial" w:hAnsi="Arial" w:cs="Arial"/>
                <w:b/>
                <w:sz w:val="20"/>
                <w:szCs w:val="20"/>
              </w:rPr>
            </w:pPr>
          </w:p>
        </w:tc>
        <w:tc>
          <w:tcPr>
            <w:tcW w:w="525" w:type="pct"/>
            <w:shd w:val="clear" w:color="auto" w:fill="auto"/>
            <w:vAlign w:val="bottom"/>
          </w:tcPr>
          <w:p w14:paraId="689012BA" w14:textId="77777777" w:rsidR="000E7D5B" w:rsidRPr="000E7D5B" w:rsidRDefault="000E7D5B" w:rsidP="0065672A">
            <w:pPr>
              <w:rPr>
                <w:rFonts w:ascii="Arial" w:hAnsi="Arial" w:cs="Arial"/>
                <w:b/>
                <w:sz w:val="20"/>
                <w:szCs w:val="20"/>
              </w:rPr>
            </w:pPr>
          </w:p>
        </w:tc>
      </w:tr>
      <w:tr w:rsidR="000E7D5B" w:rsidRPr="006E1BEA" w14:paraId="3FAC2AD7" w14:textId="77777777" w:rsidTr="005E1C69">
        <w:trPr>
          <w:trHeight w:val="510"/>
        </w:trPr>
        <w:tc>
          <w:tcPr>
            <w:tcW w:w="263" w:type="pct"/>
            <w:shd w:val="clear" w:color="auto" w:fill="auto"/>
            <w:vAlign w:val="bottom"/>
          </w:tcPr>
          <w:p w14:paraId="6D4F3091" w14:textId="77777777" w:rsidR="000E7D5B" w:rsidRPr="006E1BEA" w:rsidRDefault="000E7D5B" w:rsidP="00257CB1">
            <w:pPr>
              <w:jc w:val="center"/>
              <w:rPr>
                <w:rFonts w:ascii="Arial" w:hAnsi="Arial" w:cs="Arial"/>
                <w:sz w:val="20"/>
                <w:szCs w:val="20"/>
              </w:rPr>
            </w:pPr>
            <w:r>
              <w:rPr>
                <w:rFonts w:ascii="Arial" w:hAnsi="Arial" w:cs="Arial"/>
                <w:sz w:val="20"/>
                <w:szCs w:val="20"/>
              </w:rPr>
              <w:t>1,1</w:t>
            </w:r>
          </w:p>
        </w:tc>
        <w:tc>
          <w:tcPr>
            <w:tcW w:w="2294" w:type="pct"/>
            <w:shd w:val="clear" w:color="auto" w:fill="auto"/>
            <w:vAlign w:val="bottom"/>
          </w:tcPr>
          <w:p w14:paraId="12071B4C"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a knowledge of the risks associated with electricity and an awareness of relevant precautions</w:t>
            </w:r>
          </w:p>
        </w:tc>
        <w:tc>
          <w:tcPr>
            <w:tcW w:w="320" w:type="pct"/>
            <w:shd w:val="clear" w:color="auto" w:fill="auto"/>
          </w:tcPr>
          <w:p w14:paraId="35AEE663" w14:textId="77777777" w:rsidR="000E7D5B" w:rsidRPr="006E1BEA" w:rsidRDefault="000E7D5B">
            <w:pPr>
              <w:rPr>
                <w:rFonts w:ascii="Arial" w:hAnsi="Arial" w:cs="Arial"/>
                <w:sz w:val="20"/>
                <w:szCs w:val="20"/>
              </w:rPr>
            </w:pPr>
          </w:p>
        </w:tc>
        <w:tc>
          <w:tcPr>
            <w:tcW w:w="1598" w:type="pct"/>
            <w:shd w:val="clear" w:color="auto" w:fill="auto"/>
            <w:vAlign w:val="bottom"/>
          </w:tcPr>
          <w:p w14:paraId="11C92B26"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6D8919B5" w14:textId="77777777" w:rsidR="000E7D5B" w:rsidRPr="006E1BEA" w:rsidRDefault="000E7D5B" w:rsidP="0065672A">
            <w:pPr>
              <w:rPr>
                <w:rFonts w:ascii="Arial" w:hAnsi="Arial" w:cs="Arial"/>
                <w:sz w:val="20"/>
                <w:szCs w:val="20"/>
              </w:rPr>
            </w:pPr>
          </w:p>
        </w:tc>
      </w:tr>
      <w:tr w:rsidR="000E7D5B" w:rsidRPr="006E1BEA" w14:paraId="26030653" w14:textId="77777777" w:rsidTr="005E1C69">
        <w:trPr>
          <w:trHeight w:val="510"/>
        </w:trPr>
        <w:tc>
          <w:tcPr>
            <w:tcW w:w="263" w:type="pct"/>
            <w:shd w:val="clear" w:color="auto" w:fill="auto"/>
            <w:vAlign w:val="bottom"/>
          </w:tcPr>
          <w:p w14:paraId="4AF45E22" w14:textId="77777777" w:rsidR="000E7D5B" w:rsidRPr="006E1BEA" w:rsidRDefault="000E7D5B" w:rsidP="00257CB1">
            <w:pPr>
              <w:jc w:val="center"/>
              <w:rPr>
                <w:rFonts w:ascii="Arial" w:hAnsi="Arial" w:cs="Arial"/>
                <w:sz w:val="20"/>
                <w:szCs w:val="20"/>
              </w:rPr>
            </w:pPr>
            <w:r>
              <w:rPr>
                <w:rFonts w:ascii="Arial" w:hAnsi="Arial" w:cs="Arial"/>
                <w:sz w:val="20"/>
                <w:szCs w:val="20"/>
              </w:rPr>
              <w:t>1.2</w:t>
            </w:r>
          </w:p>
        </w:tc>
        <w:tc>
          <w:tcPr>
            <w:tcW w:w="2294" w:type="pct"/>
            <w:shd w:val="clear" w:color="auto" w:fill="auto"/>
            <w:vAlign w:val="bottom"/>
          </w:tcPr>
          <w:p w14:paraId="1BCC2B00" w14:textId="77777777" w:rsidR="000E7D5B" w:rsidRPr="000E7D5B" w:rsidRDefault="000E7D5B" w:rsidP="000E7D5B">
            <w:pPr>
              <w:rPr>
                <w:rFonts w:ascii="Arial" w:hAnsi="Arial" w:cs="Arial"/>
                <w:sz w:val="20"/>
                <w:szCs w:val="20"/>
              </w:rPr>
            </w:pPr>
            <w:r w:rsidRPr="000E7D5B">
              <w:rPr>
                <w:rFonts w:ascii="Arial" w:hAnsi="Arial" w:cs="Arial"/>
                <w:sz w:val="20"/>
                <w:szCs w:val="20"/>
              </w:rPr>
              <w:t>Understand power distribution systems and emergency operating procedures</w:t>
            </w:r>
          </w:p>
        </w:tc>
        <w:tc>
          <w:tcPr>
            <w:tcW w:w="320" w:type="pct"/>
            <w:shd w:val="clear" w:color="auto" w:fill="auto"/>
          </w:tcPr>
          <w:p w14:paraId="029A6104" w14:textId="77777777" w:rsidR="000E7D5B" w:rsidRPr="006E1BEA" w:rsidRDefault="000E7D5B">
            <w:pPr>
              <w:rPr>
                <w:rFonts w:ascii="Arial" w:hAnsi="Arial" w:cs="Arial"/>
                <w:sz w:val="20"/>
                <w:szCs w:val="20"/>
              </w:rPr>
            </w:pPr>
          </w:p>
        </w:tc>
        <w:tc>
          <w:tcPr>
            <w:tcW w:w="1598" w:type="pct"/>
            <w:shd w:val="clear" w:color="auto" w:fill="auto"/>
            <w:vAlign w:val="bottom"/>
          </w:tcPr>
          <w:p w14:paraId="77888AE6"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4C459F74" w14:textId="77777777" w:rsidR="000E7D5B" w:rsidRPr="006E1BEA" w:rsidRDefault="000E7D5B" w:rsidP="0065672A">
            <w:pPr>
              <w:rPr>
                <w:rFonts w:ascii="Arial" w:hAnsi="Arial" w:cs="Arial"/>
                <w:sz w:val="20"/>
                <w:szCs w:val="20"/>
              </w:rPr>
            </w:pPr>
          </w:p>
        </w:tc>
      </w:tr>
      <w:tr w:rsidR="000E7D5B" w:rsidRPr="006E1BEA" w14:paraId="6BA26DE4" w14:textId="77777777" w:rsidTr="005E1C69">
        <w:trPr>
          <w:trHeight w:hRule="exact" w:val="397"/>
        </w:trPr>
        <w:tc>
          <w:tcPr>
            <w:tcW w:w="263" w:type="pct"/>
            <w:shd w:val="clear" w:color="auto" w:fill="auto"/>
            <w:vAlign w:val="bottom"/>
          </w:tcPr>
          <w:p w14:paraId="5D16682E" w14:textId="77777777" w:rsidR="000E7D5B" w:rsidRPr="006E1BEA" w:rsidRDefault="000E7D5B" w:rsidP="00257CB1">
            <w:pPr>
              <w:jc w:val="center"/>
              <w:rPr>
                <w:rFonts w:ascii="Arial" w:hAnsi="Arial" w:cs="Arial"/>
                <w:sz w:val="20"/>
                <w:szCs w:val="20"/>
              </w:rPr>
            </w:pPr>
            <w:r>
              <w:rPr>
                <w:rFonts w:ascii="Arial" w:hAnsi="Arial" w:cs="Arial"/>
                <w:sz w:val="20"/>
                <w:szCs w:val="20"/>
              </w:rPr>
              <w:t>1.3</w:t>
            </w:r>
          </w:p>
        </w:tc>
        <w:tc>
          <w:tcPr>
            <w:tcW w:w="2294" w:type="pct"/>
            <w:shd w:val="clear" w:color="auto" w:fill="auto"/>
            <w:vAlign w:val="bottom"/>
          </w:tcPr>
          <w:p w14:paraId="3FA7983C" w14:textId="77777777" w:rsidR="000E7D5B" w:rsidRPr="000E7D5B" w:rsidRDefault="000E7D5B" w:rsidP="000E7D5B">
            <w:pPr>
              <w:rPr>
                <w:rFonts w:ascii="Arial" w:hAnsi="Arial" w:cs="Arial"/>
                <w:sz w:val="20"/>
                <w:szCs w:val="20"/>
              </w:rPr>
            </w:pPr>
            <w:r w:rsidRPr="000E7D5B">
              <w:rPr>
                <w:rFonts w:ascii="Arial" w:hAnsi="Arial" w:cs="Arial"/>
                <w:sz w:val="20"/>
                <w:szCs w:val="20"/>
              </w:rPr>
              <w:t>Indicate the means of carrying out a load test of the emergency generator</w:t>
            </w:r>
          </w:p>
        </w:tc>
        <w:tc>
          <w:tcPr>
            <w:tcW w:w="320" w:type="pct"/>
            <w:shd w:val="clear" w:color="auto" w:fill="auto"/>
          </w:tcPr>
          <w:p w14:paraId="1B880260" w14:textId="77777777" w:rsidR="000E7D5B" w:rsidRPr="006E1BEA" w:rsidRDefault="000E7D5B">
            <w:pPr>
              <w:rPr>
                <w:rFonts w:ascii="Arial" w:hAnsi="Arial" w:cs="Arial"/>
                <w:sz w:val="20"/>
                <w:szCs w:val="20"/>
              </w:rPr>
            </w:pPr>
          </w:p>
        </w:tc>
        <w:tc>
          <w:tcPr>
            <w:tcW w:w="1598" w:type="pct"/>
            <w:shd w:val="clear" w:color="auto" w:fill="auto"/>
            <w:vAlign w:val="bottom"/>
          </w:tcPr>
          <w:p w14:paraId="4BCFE8C7"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0221F436" w14:textId="77777777" w:rsidR="000E7D5B" w:rsidRPr="006E1BEA" w:rsidRDefault="000E7D5B" w:rsidP="0065672A">
            <w:pPr>
              <w:rPr>
                <w:rFonts w:ascii="Arial" w:hAnsi="Arial" w:cs="Arial"/>
                <w:sz w:val="20"/>
                <w:szCs w:val="20"/>
              </w:rPr>
            </w:pPr>
          </w:p>
        </w:tc>
      </w:tr>
      <w:tr w:rsidR="000E7D5B" w:rsidRPr="006E1BEA" w14:paraId="48A27CC5" w14:textId="77777777" w:rsidTr="005E1C69">
        <w:trPr>
          <w:trHeight w:val="510"/>
        </w:trPr>
        <w:tc>
          <w:tcPr>
            <w:tcW w:w="263" w:type="pct"/>
            <w:shd w:val="clear" w:color="auto" w:fill="auto"/>
            <w:vAlign w:val="bottom"/>
          </w:tcPr>
          <w:p w14:paraId="515EBF76" w14:textId="77777777" w:rsidR="000E7D5B" w:rsidRPr="006E1BEA" w:rsidRDefault="000E7D5B" w:rsidP="00257CB1">
            <w:pPr>
              <w:jc w:val="center"/>
              <w:rPr>
                <w:rFonts w:ascii="Arial" w:hAnsi="Arial" w:cs="Arial"/>
                <w:sz w:val="20"/>
                <w:szCs w:val="20"/>
              </w:rPr>
            </w:pPr>
            <w:r>
              <w:rPr>
                <w:rFonts w:ascii="Arial" w:hAnsi="Arial" w:cs="Arial"/>
                <w:sz w:val="20"/>
                <w:szCs w:val="20"/>
              </w:rPr>
              <w:t>1.3</w:t>
            </w:r>
          </w:p>
        </w:tc>
        <w:tc>
          <w:tcPr>
            <w:tcW w:w="2294" w:type="pct"/>
            <w:shd w:val="clear" w:color="auto" w:fill="auto"/>
            <w:vAlign w:val="bottom"/>
          </w:tcPr>
          <w:p w14:paraId="3AE3F78C" w14:textId="77777777" w:rsidR="000E7D5B" w:rsidRPr="000E7D5B" w:rsidRDefault="000E7D5B" w:rsidP="000E7D5B">
            <w:pPr>
              <w:rPr>
                <w:rFonts w:ascii="Arial" w:hAnsi="Arial" w:cs="Arial"/>
                <w:sz w:val="20"/>
                <w:szCs w:val="20"/>
              </w:rPr>
            </w:pPr>
            <w:r w:rsidRPr="000E7D5B">
              <w:rPr>
                <w:rFonts w:ascii="Arial" w:hAnsi="Arial" w:cs="Arial"/>
                <w:sz w:val="20"/>
                <w:szCs w:val="20"/>
              </w:rPr>
              <w:t xml:space="preserve">Understand electrical starter diagrams and </w:t>
            </w:r>
            <w:r w:rsidR="00251E9E" w:rsidRPr="000E7D5B">
              <w:rPr>
                <w:rFonts w:ascii="Arial" w:hAnsi="Arial" w:cs="Arial"/>
                <w:sz w:val="20"/>
                <w:szCs w:val="20"/>
              </w:rPr>
              <w:t>recognize</w:t>
            </w:r>
            <w:r w:rsidRPr="000E7D5B">
              <w:rPr>
                <w:rFonts w:ascii="Arial" w:hAnsi="Arial" w:cs="Arial"/>
                <w:sz w:val="20"/>
                <w:szCs w:val="20"/>
              </w:rPr>
              <w:t xml:space="preserve"> the various components</w:t>
            </w:r>
          </w:p>
        </w:tc>
        <w:tc>
          <w:tcPr>
            <w:tcW w:w="320" w:type="pct"/>
            <w:shd w:val="clear" w:color="auto" w:fill="auto"/>
          </w:tcPr>
          <w:p w14:paraId="569C7BFE" w14:textId="77777777" w:rsidR="000E7D5B" w:rsidRPr="006E1BEA" w:rsidRDefault="000E7D5B">
            <w:pPr>
              <w:rPr>
                <w:rFonts w:ascii="Arial" w:hAnsi="Arial" w:cs="Arial"/>
                <w:sz w:val="20"/>
                <w:szCs w:val="20"/>
              </w:rPr>
            </w:pPr>
          </w:p>
        </w:tc>
        <w:tc>
          <w:tcPr>
            <w:tcW w:w="1598" w:type="pct"/>
            <w:shd w:val="clear" w:color="auto" w:fill="auto"/>
            <w:vAlign w:val="bottom"/>
          </w:tcPr>
          <w:p w14:paraId="4C4D99B6"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580EBE2C" w14:textId="77777777" w:rsidR="000E7D5B" w:rsidRPr="006E1BEA" w:rsidRDefault="000E7D5B" w:rsidP="0065672A">
            <w:pPr>
              <w:rPr>
                <w:rFonts w:ascii="Arial" w:hAnsi="Arial" w:cs="Arial"/>
                <w:sz w:val="20"/>
                <w:szCs w:val="20"/>
              </w:rPr>
            </w:pPr>
          </w:p>
        </w:tc>
      </w:tr>
      <w:tr w:rsidR="000E7D5B" w:rsidRPr="006E1BEA" w14:paraId="6504B60B" w14:textId="77777777" w:rsidTr="005E1C69">
        <w:trPr>
          <w:trHeight w:val="510"/>
        </w:trPr>
        <w:tc>
          <w:tcPr>
            <w:tcW w:w="263" w:type="pct"/>
            <w:shd w:val="clear" w:color="auto" w:fill="auto"/>
            <w:vAlign w:val="bottom"/>
          </w:tcPr>
          <w:p w14:paraId="1C9962CB" w14:textId="77777777" w:rsidR="000E7D5B" w:rsidRPr="006E1BEA" w:rsidRDefault="000E7D5B" w:rsidP="00257CB1">
            <w:pPr>
              <w:jc w:val="center"/>
              <w:rPr>
                <w:rFonts w:ascii="Arial" w:hAnsi="Arial" w:cs="Arial"/>
                <w:sz w:val="20"/>
                <w:szCs w:val="20"/>
              </w:rPr>
            </w:pPr>
            <w:r>
              <w:rPr>
                <w:rFonts w:ascii="Arial" w:hAnsi="Arial" w:cs="Arial"/>
                <w:sz w:val="20"/>
                <w:szCs w:val="20"/>
              </w:rPr>
              <w:t>1.5</w:t>
            </w:r>
          </w:p>
        </w:tc>
        <w:tc>
          <w:tcPr>
            <w:tcW w:w="2294" w:type="pct"/>
            <w:shd w:val="clear" w:color="auto" w:fill="auto"/>
            <w:vAlign w:val="bottom"/>
          </w:tcPr>
          <w:p w14:paraId="436FB553"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a knowledge of the preference trip and emergency stop circuits and the components attached to each circuit</w:t>
            </w:r>
          </w:p>
        </w:tc>
        <w:tc>
          <w:tcPr>
            <w:tcW w:w="320" w:type="pct"/>
            <w:shd w:val="clear" w:color="auto" w:fill="auto"/>
          </w:tcPr>
          <w:p w14:paraId="2F8C181B" w14:textId="77777777" w:rsidR="000E7D5B" w:rsidRPr="006E1BEA" w:rsidRDefault="000E7D5B">
            <w:pPr>
              <w:rPr>
                <w:rFonts w:ascii="Arial" w:hAnsi="Arial" w:cs="Arial"/>
                <w:sz w:val="20"/>
                <w:szCs w:val="20"/>
              </w:rPr>
            </w:pPr>
          </w:p>
        </w:tc>
        <w:tc>
          <w:tcPr>
            <w:tcW w:w="1598" w:type="pct"/>
            <w:shd w:val="clear" w:color="auto" w:fill="auto"/>
            <w:vAlign w:val="bottom"/>
          </w:tcPr>
          <w:p w14:paraId="2C858D51"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1A8B172C" w14:textId="77777777" w:rsidR="000E7D5B" w:rsidRPr="006E1BEA" w:rsidRDefault="000E7D5B" w:rsidP="0065672A">
            <w:pPr>
              <w:rPr>
                <w:rFonts w:ascii="Arial" w:hAnsi="Arial" w:cs="Arial"/>
                <w:sz w:val="20"/>
                <w:szCs w:val="20"/>
              </w:rPr>
            </w:pPr>
          </w:p>
        </w:tc>
      </w:tr>
      <w:tr w:rsidR="000E7D5B" w:rsidRPr="000E7D5B" w14:paraId="73EB3832" w14:textId="77777777" w:rsidTr="005E1C69">
        <w:trPr>
          <w:trHeight w:hRule="exact" w:val="510"/>
        </w:trPr>
        <w:tc>
          <w:tcPr>
            <w:tcW w:w="263" w:type="pct"/>
            <w:shd w:val="clear" w:color="auto" w:fill="auto"/>
            <w:vAlign w:val="bottom"/>
          </w:tcPr>
          <w:p w14:paraId="00C8B3A5"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2.0</w:t>
            </w:r>
          </w:p>
        </w:tc>
        <w:tc>
          <w:tcPr>
            <w:tcW w:w="2294" w:type="pct"/>
            <w:shd w:val="clear" w:color="auto" w:fill="auto"/>
            <w:vAlign w:val="bottom"/>
          </w:tcPr>
          <w:p w14:paraId="2EA066C8" w14:textId="77777777" w:rsidR="000E7D5B" w:rsidRPr="000E7D5B" w:rsidRDefault="000E7D5B" w:rsidP="000E7D5B">
            <w:pPr>
              <w:rPr>
                <w:rFonts w:ascii="Arial" w:hAnsi="Arial" w:cs="Arial"/>
                <w:b/>
                <w:sz w:val="20"/>
                <w:szCs w:val="20"/>
              </w:rPr>
            </w:pPr>
            <w:r w:rsidRPr="000E7D5B">
              <w:rPr>
                <w:rFonts w:ascii="Arial" w:hAnsi="Arial" w:cs="Arial"/>
                <w:b/>
                <w:sz w:val="20"/>
                <w:szCs w:val="20"/>
              </w:rPr>
              <w:t>Instrumentation and Automation</w:t>
            </w:r>
          </w:p>
        </w:tc>
        <w:tc>
          <w:tcPr>
            <w:tcW w:w="320" w:type="pct"/>
            <w:shd w:val="clear" w:color="auto" w:fill="auto"/>
          </w:tcPr>
          <w:p w14:paraId="5A93D615" w14:textId="77777777" w:rsidR="000E7D5B" w:rsidRPr="000E7D5B" w:rsidRDefault="000E7D5B">
            <w:pPr>
              <w:rPr>
                <w:rFonts w:ascii="Arial" w:hAnsi="Arial" w:cs="Arial"/>
                <w:b/>
                <w:sz w:val="20"/>
                <w:szCs w:val="20"/>
              </w:rPr>
            </w:pPr>
          </w:p>
        </w:tc>
        <w:tc>
          <w:tcPr>
            <w:tcW w:w="1598" w:type="pct"/>
            <w:shd w:val="clear" w:color="auto" w:fill="auto"/>
            <w:vAlign w:val="bottom"/>
          </w:tcPr>
          <w:p w14:paraId="7488B749" w14:textId="77777777" w:rsidR="000E7D5B" w:rsidRPr="000E7D5B" w:rsidRDefault="000E7D5B" w:rsidP="0065672A">
            <w:pPr>
              <w:rPr>
                <w:rFonts w:ascii="Arial" w:hAnsi="Arial" w:cs="Arial"/>
                <w:b/>
                <w:sz w:val="20"/>
                <w:szCs w:val="20"/>
              </w:rPr>
            </w:pPr>
          </w:p>
        </w:tc>
        <w:tc>
          <w:tcPr>
            <w:tcW w:w="525" w:type="pct"/>
            <w:shd w:val="clear" w:color="auto" w:fill="auto"/>
            <w:vAlign w:val="bottom"/>
          </w:tcPr>
          <w:p w14:paraId="3BEC50F9" w14:textId="77777777" w:rsidR="000E7D5B" w:rsidRPr="000E7D5B" w:rsidRDefault="000E7D5B" w:rsidP="0065672A">
            <w:pPr>
              <w:rPr>
                <w:rFonts w:ascii="Arial" w:hAnsi="Arial" w:cs="Arial"/>
                <w:b/>
                <w:sz w:val="20"/>
                <w:szCs w:val="20"/>
              </w:rPr>
            </w:pPr>
          </w:p>
        </w:tc>
      </w:tr>
      <w:tr w:rsidR="000E7D5B" w:rsidRPr="006E1BEA" w14:paraId="6A2EF7DC" w14:textId="77777777" w:rsidTr="000E7D5B">
        <w:trPr>
          <w:trHeight w:val="397"/>
        </w:trPr>
        <w:tc>
          <w:tcPr>
            <w:tcW w:w="263" w:type="pct"/>
            <w:shd w:val="clear" w:color="auto" w:fill="auto"/>
            <w:vAlign w:val="bottom"/>
          </w:tcPr>
          <w:p w14:paraId="21D7CAE8" w14:textId="77777777" w:rsidR="000E7D5B" w:rsidRPr="006E1BEA" w:rsidRDefault="000E7D5B" w:rsidP="00257CB1">
            <w:pPr>
              <w:jc w:val="center"/>
              <w:rPr>
                <w:rFonts w:ascii="Arial" w:hAnsi="Arial" w:cs="Arial"/>
                <w:sz w:val="20"/>
                <w:szCs w:val="20"/>
              </w:rPr>
            </w:pPr>
            <w:r>
              <w:rPr>
                <w:rFonts w:ascii="Arial" w:hAnsi="Arial" w:cs="Arial"/>
                <w:sz w:val="20"/>
                <w:szCs w:val="20"/>
              </w:rPr>
              <w:t>2.1</w:t>
            </w:r>
          </w:p>
        </w:tc>
        <w:tc>
          <w:tcPr>
            <w:tcW w:w="2294" w:type="pct"/>
            <w:shd w:val="clear" w:color="auto" w:fill="auto"/>
            <w:vAlign w:val="bottom"/>
          </w:tcPr>
          <w:p w14:paraId="6E8FD9C1"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means of testing pressure and temperature transmitters</w:t>
            </w:r>
          </w:p>
        </w:tc>
        <w:tc>
          <w:tcPr>
            <w:tcW w:w="320" w:type="pct"/>
            <w:shd w:val="clear" w:color="auto" w:fill="auto"/>
          </w:tcPr>
          <w:p w14:paraId="1FA1B927" w14:textId="77777777" w:rsidR="000E7D5B" w:rsidRPr="006E1BEA" w:rsidRDefault="000E7D5B">
            <w:pPr>
              <w:rPr>
                <w:rFonts w:ascii="Arial" w:hAnsi="Arial" w:cs="Arial"/>
                <w:sz w:val="20"/>
                <w:szCs w:val="20"/>
              </w:rPr>
            </w:pPr>
          </w:p>
        </w:tc>
        <w:tc>
          <w:tcPr>
            <w:tcW w:w="1598" w:type="pct"/>
            <w:shd w:val="clear" w:color="auto" w:fill="auto"/>
            <w:vAlign w:val="bottom"/>
          </w:tcPr>
          <w:p w14:paraId="1A48C059"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7407CC21" w14:textId="77777777" w:rsidR="000E7D5B" w:rsidRPr="006E1BEA" w:rsidRDefault="000E7D5B" w:rsidP="0065672A">
            <w:pPr>
              <w:rPr>
                <w:rFonts w:ascii="Arial" w:hAnsi="Arial" w:cs="Arial"/>
                <w:sz w:val="20"/>
                <w:szCs w:val="20"/>
              </w:rPr>
            </w:pPr>
          </w:p>
        </w:tc>
      </w:tr>
      <w:tr w:rsidR="000E7D5B" w:rsidRPr="006E1BEA" w14:paraId="33A6CFEA" w14:textId="77777777" w:rsidTr="005E1C69">
        <w:trPr>
          <w:trHeight w:val="510"/>
        </w:trPr>
        <w:tc>
          <w:tcPr>
            <w:tcW w:w="263" w:type="pct"/>
            <w:shd w:val="clear" w:color="auto" w:fill="auto"/>
            <w:vAlign w:val="bottom"/>
          </w:tcPr>
          <w:p w14:paraId="26E7A617" w14:textId="77777777" w:rsidR="000E7D5B" w:rsidRPr="006E1BEA" w:rsidRDefault="000E7D5B" w:rsidP="00257CB1">
            <w:pPr>
              <w:jc w:val="center"/>
              <w:rPr>
                <w:rFonts w:ascii="Arial" w:hAnsi="Arial" w:cs="Arial"/>
                <w:sz w:val="20"/>
                <w:szCs w:val="20"/>
              </w:rPr>
            </w:pPr>
            <w:r>
              <w:rPr>
                <w:rFonts w:ascii="Arial" w:hAnsi="Arial" w:cs="Arial"/>
                <w:sz w:val="20"/>
                <w:szCs w:val="20"/>
              </w:rPr>
              <w:t>2.2</w:t>
            </w:r>
          </w:p>
        </w:tc>
        <w:tc>
          <w:tcPr>
            <w:tcW w:w="2294" w:type="pct"/>
            <w:shd w:val="clear" w:color="auto" w:fill="auto"/>
            <w:vAlign w:val="bottom"/>
          </w:tcPr>
          <w:p w14:paraId="1FDB7ACD"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the means of adjustment of the remote boiler water level transmitter</w:t>
            </w:r>
          </w:p>
        </w:tc>
        <w:tc>
          <w:tcPr>
            <w:tcW w:w="320" w:type="pct"/>
            <w:shd w:val="clear" w:color="auto" w:fill="auto"/>
          </w:tcPr>
          <w:p w14:paraId="4202D806" w14:textId="77777777" w:rsidR="000E7D5B" w:rsidRPr="006E1BEA" w:rsidRDefault="000E7D5B">
            <w:pPr>
              <w:rPr>
                <w:rFonts w:ascii="Arial" w:hAnsi="Arial" w:cs="Arial"/>
                <w:sz w:val="20"/>
                <w:szCs w:val="20"/>
              </w:rPr>
            </w:pPr>
          </w:p>
        </w:tc>
        <w:tc>
          <w:tcPr>
            <w:tcW w:w="1598" w:type="pct"/>
            <w:shd w:val="clear" w:color="auto" w:fill="auto"/>
            <w:vAlign w:val="bottom"/>
          </w:tcPr>
          <w:p w14:paraId="022637F3"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0F3D099F" w14:textId="77777777" w:rsidR="000E7D5B" w:rsidRPr="006E1BEA" w:rsidRDefault="000E7D5B" w:rsidP="0065672A">
            <w:pPr>
              <w:rPr>
                <w:rFonts w:ascii="Arial" w:hAnsi="Arial" w:cs="Arial"/>
                <w:sz w:val="20"/>
                <w:szCs w:val="20"/>
              </w:rPr>
            </w:pPr>
          </w:p>
        </w:tc>
      </w:tr>
      <w:tr w:rsidR="000E7D5B" w:rsidRPr="006E1BEA" w14:paraId="565A8E32" w14:textId="77777777" w:rsidTr="005E1C69">
        <w:trPr>
          <w:trHeight w:hRule="exact" w:val="397"/>
        </w:trPr>
        <w:tc>
          <w:tcPr>
            <w:tcW w:w="263" w:type="pct"/>
            <w:shd w:val="clear" w:color="auto" w:fill="auto"/>
            <w:vAlign w:val="bottom"/>
          </w:tcPr>
          <w:p w14:paraId="21830280" w14:textId="77777777" w:rsidR="000E7D5B" w:rsidRPr="006E1BEA" w:rsidRDefault="000E7D5B" w:rsidP="00257CB1">
            <w:pPr>
              <w:jc w:val="center"/>
              <w:rPr>
                <w:rFonts w:ascii="Arial" w:hAnsi="Arial" w:cs="Arial"/>
                <w:sz w:val="20"/>
                <w:szCs w:val="20"/>
              </w:rPr>
            </w:pPr>
            <w:r>
              <w:rPr>
                <w:rFonts w:ascii="Arial" w:hAnsi="Arial" w:cs="Arial"/>
                <w:sz w:val="20"/>
                <w:szCs w:val="20"/>
              </w:rPr>
              <w:t>2.3</w:t>
            </w:r>
          </w:p>
        </w:tc>
        <w:tc>
          <w:tcPr>
            <w:tcW w:w="2294" w:type="pct"/>
            <w:shd w:val="clear" w:color="auto" w:fill="auto"/>
            <w:vAlign w:val="bottom"/>
          </w:tcPr>
          <w:p w14:paraId="3A03AEB5" w14:textId="77777777" w:rsidR="000E7D5B" w:rsidRPr="000E7D5B" w:rsidRDefault="000E7D5B" w:rsidP="000E7D5B">
            <w:pPr>
              <w:rPr>
                <w:rFonts w:ascii="Arial" w:hAnsi="Arial" w:cs="Arial"/>
                <w:sz w:val="20"/>
                <w:szCs w:val="20"/>
              </w:rPr>
            </w:pPr>
            <w:r w:rsidRPr="000E7D5B">
              <w:rPr>
                <w:rFonts w:ascii="Arial" w:hAnsi="Arial" w:cs="Arial"/>
                <w:sz w:val="20"/>
                <w:szCs w:val="20"/>
              </w:rPr>
              <w:t>Demonstrate the method of testing different types of alarms and trips</w:t>
            </w:r>
          </w:p>
        </w:tc>
        <w:tc>
          <w:tcPr>
            <w:tcW w:w="320" w:type="pct"/>
            <w:shd w:val="clear" w:color="auto" w:fill="auto"/>
          </w:tcPr>
          <w:p w14:paraId="3A523729" w14:textId="77777777" w:rsidR="000E7D5B" w:rsidRPr="006E1BEA" w:rsidRDefault="000E7D5B">
            <w:pPr>
              <w:rPr>
                <w:rFonts w:ascii="Arial" w:hAnsi="Arial" w:cs="Arial"/>
                <w:sz w:val="20"/>
                <w:szCs w:val="20"/>
              </w:rPr>
            </w:pPr>
          </w:p>
        </w:tc>
        <w:tc>
          <w:tcPr>
            <w:tcW w:w="1598" w:type="pct"/>
            <w:shd w:val="clear" w:color="auto" w:fill="auto"/>
            <w:vAlign w:val="bottom"/>
          </w:tcPr>
          <w:p w14:paraId="7F1AFED3"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49AEEA2D" w14:textId="77777777" w:rsidR="000E7D5B" w:rsidRPr="006E1BEA" w:rsidRDefault="000E7D5B" w:rsidP="0065672A">
            <w:pPr>
              <w:rPr>
                <w:rFonts w:ascii="Arial" w:hAnsi="Arial" w:cs="Arial"/>
                <w:sz w:val="20"/>
                <w:szCs w:val="20"/>
              </w:rPr>
            </w:pPr>
          </w:p>
        </w:tc>
      </w:tr>
      <w:tr w:rsidR="000E7D5B" w:rsidRPr="006E1BEA" w14:paraId="29374E6D" w14:textId="77777777" w:rsidTr="005E1C69">
        <w:trPr>
          <w:trHeight w:val="510"/>
        </w:trPr>
        <w:tc>
          <w:tcPr>
            <w:tcW w:w="263" w:type="pct"/>
            <w:shd w:val="clear" w:color="auto" w:fill="auto"/>
            <w:vAlign w:val="bottom"/>
          </w:tcPr>
          <w:p w14:paraId="6B0E09CD" w14:textId="77777777" w:rsidR="000E7D5B" w:rsidRPr="006E1BEA" w:rsidRDefault="000E7D5B" w:rsidP="00257CB1">
            <w:pPr>
              <w:jc w:val="center"/>
              <w:rPr>
                <w:rFonts w:ascii="Arial" w:hAnsi="Arial" w:cs="Arial"/>
                <w:sz w:val="20"/>
                <w:szCs w:val="20"/>
              </w:rPr>
            </w:pPr>
            <w:r>
              <w:rPr>
                <w:rFonts w:ascii="Arial" w:hAnsi="Arial" w:cs="Arial"/>
                <w:sz w:val="20"/>
                <w:szCs w:val="20"/>
              </w:rPr>
              <w:lastRenderedPageBreak/>
              <w:t>2.4</w:t>
            </w:r>
          </w:p>
        </w:tc>
        <w:tc>
          <w:tcPr>
            <w:tcW w:w="2294" w:type="pct"/>
            <w:shd w:val="clear" w:color="auto" w:fill="auto"/>
            <w:vAlign w:val="bottom"/>
          </w:tcPr>
          <w:p w14:paraId="149ADE0F" w14:textId="77777777" w:rsidR="000E7D5B" w:rsidRPr="000E7D5B" w:rsidRDefault="000E7D5B" w:rsidP="000E7D5B">
            <w:pPr>
              <w:rPr>
                <w:rFonts w:ascii="Arial" w:hAnsi="Arial" w:cs="Arial"/>
                <w:sz w:val="20"/>
                <w:szCs w:val="20"/>
              </w:rPr>
            </w:pPr>
            <w:r w:rsidRPr="000E7D5B">
              <w:rPr>
                <w:rFonts w:ascii="Arial" w:hAnsi="Arial" w:cs="Arial"/>
                <w:sz w:val="20"/>
                <w:szCs w:val="20"/>
              </w:rPr>
              <w:t>Understand electronic logic circuits. Identify logic gates and show an understanding of their function</w:t>
            </w:r>
          </w:p>
        </w:tc>
        <w:tc>
          <w:tcPr>
            <w:tcW w:w="320" w:type="pct"/>
            <w:shd w:val="clear" w:color="auto" w:fill="auto"/>
          </w:tcPr>
          <w:p w14:paraId="14459E2C" w14:textId="77777777" w:rsidR="000E7D5B" w:rsidRPr="006E1BEA" w:rsidRDefault="000E7D5B">
            <w:pPr>
              <w:rPr>
                <w:rFonts w:ascii="Arial" w:hAnsi="Arial" w:cs="Arial"/>
                <w:sz w:val="20"/>
                <w:szCs w:val="20"/>
              </w:rPr>
            </w:pPr>
          </w:p>
        </w:tc>
        <w:tc>
          <w:tcPr>
            <w:tcW w:w="1598" w:type="pct"/>
            <w:shd w:val="clear" w:color="auto" w:fill="auto"/>
            <w:vAlign w:val="bottom"/>
          </w:tcPr>
          <w:p w14:paraId="4DD1C4B7"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03748C4E" w14:textId="77777777" w:rsidR="000E7D5B" w:rsidRPr="006E1BEA" w:rsidRDefault="000E7D5B" w:rsidP="0065672A">
            <w:pPr>
              <w:rPr>
                <w:rFonts w:ascii="Arial" w:hAnsi="Arial" w:cs="Arial"/>
                <w:sz w:val="20"/>
                <w:szCs w:val="20"/>
              </w:rPr>
            </w:pPr>
          </w:p>
        </w:tc>
      </w:tr>
      <w:tr w:rsidR="000E7D5B" w:rsidRPr="006E1BEA" w14:paraId="3DEFA1C1" w14:textId="77777777" w:rsidTr="005E1C69">
        <w:trPr>
          <w:trHeight w:hRule="exact" w:val="510"/>
        </w:trPr>
        <w:tc>
          <w:tcPr>
            <w:tcW w:w="263" w:type="pct"/>
            <w:shd w:val="clear" w:color="auto" w:fill="auto"/>
            <w:vAlign w:val="bottom"/>
          </w:tcPr>
          <w:p w14:paraId="49C86704" w14:textId="77777777" w:rsidR="000E7D5B" w:rsidRPr="000E7D5B" w:rsidRDefault="000E7D5B" w:rsidP="00257CB1">
            <w:pPr>
              <w:jc w:val="center"/>
              <w:rPr>
                <w:rFonts w:ascii="Arial" w:hAnsi="Arial" w:cs="Arial"/>
                <w:b/>
                <w:sz w:val="20"/>
                <w:szCs w:val="20"/>
              </w:rPr>
            </w:pPr>
            <w:r w:rsidRPr="000E7D5B">
              <w:rPr>
                <w:rFonts w:ascii="Arial" w:hAnsi="Arial" w:cs="Arial"/>
                <w:b/>
                <w:sz w:val="20"/>
                <w:szCs w:val="20"/>
              </w:rPr>
              <w:t>3.0</w:t>
            </w:r>
          </w:p>
        </w:tc>
        <w:tc>
          <w:tcPr>
            <w:tcW w:w="2294" w:type="pct"/>
            <w:shd w:val="clear" w:color="auto" w:fill="auto"/>
            <w:vAlign w:val="bottom"/>
          </w:tcPr>
          <w:p w14:paraId="2824DFDE" w14:textId="77777777" w:rsidR="000E7D5B" w:rsidRPr="000E7D5B" w:rsidRDefault="000E7D5B" w:rsidP="00872518">
            <w:pPr>
              <w:rPr>
                <w:rFonts w:ascii="Arial" w:hAnsi="Arial" w:cs="Arial"/>
                <w:b/>
                <w:sz w:val="20"/>
                <w:szCs w:val="20"/>
              </w:rPr>
            </w:pPr>
            <w:r w:rsidRPr="000E7D5B">
              <w:rPr>
                <w:rFonts w:ascii="Arial" w:hAnsi="Arial" w:cs="Arial"/>
                <w:b/>
                <w:sz w:val="20"/>
                <w:szCs w:val="20"/>
              </w:rPr>
              <w:t>Administration</w:t>
            </w:r>
          </w:p>
        </w:tc>
        <w:tc>
          <w:tcPr>
            <w:tcW w:w="320" w:type="pct"/>
            <w:shd w:val="clear" w:color="auto" w:fill="auto"/>
          </w:tcPr>
          <w:p w14:paraId="29AD1234" w14:textId="77777777" w:rsidR="000E7D5B" w:rsidRPr="006E1BEA" w:rsidRDefault="000E7D5B">
            <w:pPr>
              <w:rPr>
                <w:rFonts w:ascii="Arial" w:hAnsi="Arial" w:cs="Arial"/>
                <w:sz w:val="20"/>
                <w:szCs w:val="20"/>
              </w:rPr>
            </w:pPr>
          </w:p>
        </w:tc>
        <w:tc>
          <w:tcPr>
            <w:tcW w:w="1598" w:type="pct"/>
            <w:shd w:val="clear" w:color="auto" w:fill="auto"/>
            <w:vAlign w:val="bottom"/>
          </w:tcPr>
          <w:p w14:paraId="6FA02476"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6DA3BF52" w14:textId="77777777" w:rsidR="000E7D5B" w:rsidRPr="006E1BEA" w:rsidRDefault="000E7D5B" w:rsidP="0065672A">
            <w:pPr>
              <w:rPr>
                <w:rFonts w:ascii="Arial" w:hAnsi="Arial" w:cs="Arial"/>
                <w:sz w:val="20"/>
                <w:szCs w:val="20"/>
              </w:rPr>
            </w:pPr>
          </w:p>
        </w:tc>
      </w:tr>
      <w:tr w:rsidR="000E7D5B" w:rsidRPr="006E1BEA" w14:paraId="66FCF8C9" w14:textId="77777777" w:rsidTr="000E7D5B">
        <w:trPr>
          <w:trHeight w:val="397"/>
        </w:trPr>
        <w:tc>
          <w:tcPr>
            <w:tcW w:w="263" w:type="pct"/>
            <w:shd w:val="clear" w:color="auto" w:fill="auto"/>
            <w:vAlign w:val="bottom"/>
          </w:tcPr>
          <w:p w14:paraId="2D1D316C" w14:textId="77777777" w:rsidR="000E7D5B" w:rsidRPr="006E1BEA" w:rsidRDefault="000E7D5B" w:rsidP="00257CB1">
            <w:pPr>
              <w:jc w:val="center"/>
              <w:rPr>
                <w:rFonts w:ascii="Arial" w:hAnsi="Arial" w:cs="Arial"/>
                <w:sz w:val="20"/>
                <w:szCs w:val="20"/>
              </w:rPr>
            </w:pPr>
            <w:r>
              <w:rPr>
                <w:rFonts w:ascii="Arial" w:hAnsi="Arial" w:cs="Arial"/>
                <w:sz w:val="20"/>
                <w:szCs w:val="20"/>
              </w:rPr>
              <w:t>3.1</w:t>
            </w:r>
          </w:p>
        </w:tc>
        <w:tc>
          <w:tcPr>
            <w:tcW w:w="2294" w:type="pct"/>
            <w:shd w:val="clear" w:color="auto" w:fill="auto"/>
            <w:vAlign w:val="bottom"/>
          </w:tcPr>
          <w:p w14:paraId="53FDBA93" w14:textId="77777777" w:rsidR="000E7D5B" w:rsidRPr="000E7D5B" w:rsidRDefault="000E7D5B" w:rsidP="00872518">
            <w:pPr>
              <w:rPr>
                <w:rFonts w:ascii="Arial" w:hAnsi="Arial" w:cs="Arial"/>
                <w:sz w:val="20"/>
                <w:szCs w:val="20"/>
              </w:rPr>
            </w:pPr>
            <w:r w:rsidRPr="000E7D5B">
              <w:rPr>
                <w:rFonts w:ascii="Arial" w:hAnsi="Arial" w:cs="Arial"/>
                <w:sz w:val="20"/>
                <w:szCs w:val="20"/>
              </w:rPr>
              <w:t>Locate the work schedule for the coming month in the planned maintenance system. Verify that there are no jobs outstanding more than one month</w:t>
            </w:r>
          </w:p>
        </w:tc>
        <w:tc>
          <w:tcPr>
            <w:tcW w:w="320" w:type="pct"/>
            <w:shd w:val="clear" w:color="auto" w:fill="auto"/>
          </w:tcPr>
          <w:p w14:paraId="47EB7809" w14:textId="77777777" w:rsidR="000E7D5B" w:rsidRPr="006E1BEA" w:rsidRDefault="000E7D5B">
            <w:pPr>
              <w:rPr>
                <w:rFonts w:ascii="Arial" w:hAnsi="Arial" w:cs="Arial"/>
                <w:sz w:val="20"/>
                <w:szCs w:val="20"/>
              </w:rPr>
            </w:pPr>
          </w:p>
        </w:tc>
        <w:tc>
          <w:tcPr>
            <w:tcW w:w="1598" w:type="pct"/>
            <w:shd w:val="clear" w:color="auto" w:fill="auto"/>
            <w:vAlign w:val="bottom"/>
          </w:tcPr>
          <w:p w14:paraId="2F68DAEB"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64A3478E" w14:textId="77777777" w:rsidR="000E7D5B" w:rsidRPr="006E1BEA" w:rsidRDefault="000E7D5B" w:rsidP="0065672A">
            <w:pPr>
              <w:rPr>
                <w:rFonts w:ascii="Arial" w:hAnsi="Arial" w:cs="Arial"/>
                <w:sz w:val="20"/>
                <w:szCs w:val="20"/>
              </w:rPr>
            </w:pPr>
          </w:p>
        </w:tc>
      </w:tr>
      <w:tr w:rsidR="000E7D5B" w:rsidRPr="006E1BEA" w14:paraId="3F9F8860" w14:textId="77777777" w:rsidTr="005E1C69">
        <w:trPr>
          <w:trHeight w:val="510"/>
        </w:trPr>
        <w:tc>
          <w:tcPr>
            <w:tcW w:w="263" w:type="pct"/>
            <w:shd w:val="clear" w:color="auto" w:fill="auto"/>
            <w:vAlign w:val="bottom"/>
          </w:tcPr>
          <w:p w14:paraId="11E12DEF" w14:textId="77777777" w:rsidR="000E7D5B" w:rsidRPr="006E1BEA" w:rsidRDefault="000E7D5B" w:rsidP="00257CB1">
            <w:pPr>
              <w:jc w:val="center"/>
              <w:rPr>
                <w:rFonts w:ascii="Arial" w:hAnsi="Arial" w:cs="Arial"/>
                <w:sz w:val="20"/>
                <w:szCs w:val="20"/>
              </w:rPr>
            </w:pPr>
            <w:r>
              <w:rPr>
                <w:rFonts w:ascii="Arial" w:hAnsi="Arial" w:cs="Arial"/>
                <w:sz w:val="20"/>
                <w:szCs w:val="20"/>
              </w:rPr>
              <w:t>3.2</w:t>
            </w:r>
          </w:p>
        </w:tc>
        <w:tc>
          <w:tcPr>
            <w:tcW w:w="2294" w:type="pct"/>
            <w:shd w:val="clear" w:color="auto" w:fill="auto"/>
            <w:vAlign w:val="bottom"/>
          </w:tcPr>
          <w:p w14:paraId="06ABE76B" w14:textId="77777777" w:rsidR="000E7D5B" w:rsidRPr="000E7D5B" w:rsidRDefault="000E7D5B" w:rsidP="00872518">
            <w:pPr>
              <w:rPr>
                <w:rFonts w:ascii="Arial" w:hAnsi="Arial" w:cs="Arial"/>
                <w:sz w:val="20"/>
                <w:szCs w:val="20"/>
              </w:rPr>
            </w:pPr>
            <w:r w:rsidRPr="000E7D5B">
              <w:rPr>
                <w:rFonts w:ascii="Arial" w:hAnsi="Arial" w:cs="Arial"/>
                <w:sz w:val="20"/>
                <w:szCs w:val="20"/>
              </w:rPr>
              <w:t>Display knowledge of the means to make a work request and the method to complete that request</w:t>
            </w:r>
          </w:p>
        </w:tc>
        <w:tc>
          <w:tcPr>
            <w:tcW w:w="320" w:type="pct"/>
            <w:shd w:val="clear" w:color="auto" w:fill="auto"/>
          </w:tcPr>
          <w:p w14:paraId="0BD9B330" w14:textId="77777777" w:rsidR="000E7D5B" w:rsidRPr="006E1BEA" w:rsidRDefault="000E7D5B">
            <w:pPr>
              <w:rPr>
                <w:rFonts w:ascii="Arial" w:hAnsi="Arial" w:cs="Arial"/>
                <w:sz w:val="20"/>
                <w:szCs w:val="20"/>
              </w:rPr>
            </w:pPr>
          </w:p>
        </w:tc>
        <w:tc>
          <w:tcPr>
            <w:tcW w:w="1598" w:type="pct"/>
            <w:shd w:val="clear" w:color="auto" w:fill="auto"/>
            <w:vAlign w:val="bottom"/>
          </w:tcPr>
          <w:p w14:paraId="39BBFE92"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7C220179" w14:textId="77777777" w:rsidR="000E7D5B" w:rsidRPr="006E1BEA" w:rsidRDefault="000E7D5B" w:rsidP="0065672A">
            <w:pPr>
              <w:rPr>
                <w:rFonts w:ascii="Arial" w:hAnsi="Arial" w:cs="Arial"/>
                <w:sz w:val="20"/>
                <w:szCs w:val="20"/>
              </w:rPr>
            </w:pPr>
          </w:p>
        </w:tc>
      </w:tr>
      <w:tr w:rsidR="000E7D5B" w:rsidRPr="006E1BEA" w14:paraId="69C99C0F" w14:textId="77777777" w:rsidTr="005E1C69">
        <w:trPr>
          <w:trHeight w:hRule="exact" w:val="397"/>
        </w:trPr>
        <w:tc>
          <w:tcPr>
            <w:tcW w:w="263" w:type="pct"/>
            <w:shd w:val="clear" w:color="auto" w:fill="auto"/>
            <w:vAlign w:val="bottom"/>
          </w:tcPr>
          <w:p w14:paraId="663FA9CF" w14:textId="77777777" w:rsidR="000E7D5B" w:rsidRPr="006E1BEA" w:rsidRDefault="000E7D5B" w:rsidP="00257CB1">
            <w:pPr>
              <w:jc w:val="center"/>
              <w:rPr>
                <w:rFonts w:ascii="Arial" w:hAnsi="Arial" w:cs="Arial"/>
                <w:sz w:val="20"/>
                <w:szCs w:val="20"/>
              </w:rPr>
            </w:pPr>
            <w:r>
              <w:rPr>
                <w:rFonts w:ascii="Arial" w:hAnsi="Arial" w:cs="Arial"/>
                <w:sz w:val="20"/>
                <w:szCs w:val="20"/>
              </w:rPr>
              <w:t>3.3</w:t>
            </w:r>
          </w:p>
        </w:tc>
        <w:tc>
          <w:tcPr>
            <w:tcW w:w="2294" w:type="pct"/>
            <w:shd w:val="clear" w:color="auto" w:fill="auto"/>
            <w:vAlign w:val="bottom"/>
          </w:tcPr>
          <w:p w14:paraId="3362495C" w14:textId="77777777" w:rsidR="000E7D5B" w:rsidRPr="000E7D5B" w:rsidRDefault="000E7D5B" w:rsidP="00872518">
            <w:pPr>
              <w:rPr>
                <w:rFonts w:ascii="Arial" w:hAnsi="Arial" w:cs="Arial"/>
                <w:sz w:val="20"/>
                <w:szCs w:val="20"/>
              </w:rPr>
            </w:pPr>
            <w:r w:rsidRPr="000E7D5B">
              <w:rPr>
                <w:rFonts w:ascii="Arial" w:hAnsi="Arial" w:cs="Arial"/>
                <w:sz w:val="20"/>
                <w:szCs w:val="20"/>
              </w:rPr>
              <w:t>Ability to ensure that work permits are correctly completed and filed</w:t>
            </w:r>
          </w:p>
        </w:tc>
        <w:tc>
          <w:tcPr>
            <w:tcW w:w="320" w:type="pct"/>
            <w:shd w:val="clear" w:color="auto" w:fill="auto"/>
          </w:tcPr>
          <w:p w14:paraId="5CA51C1F" w14:textId="77777777" w:rsidR="000E7D5B" w:rsidRPr="006E1BEA" w:rsidRDefault="000E7D5B">
            <w:pPr>
              <w:rPr>
                <w:rFonts w:ascii="Arial" w:hAnsi="Arial" w:cs="Arial"/>
                <w:sz w:val="20"/>
                <w:szCs w:val="20"/>
              </w:rPr>
            </w:pPr>
          </w:p>
        </w:tc>
        <w:tc>
          <w:tcPr>
            <w:tcW w:w="1598" w:type="pct"/>
            <w:shd w:val="clear" w:color="auto" w:fill="auto"/>
            <w:vAlign w:val="bottom"/>
          </w:tcPr>
          <w:p w14:paraId="4534B8F6"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12A89E32" w14:textId="77777777" w:rsidR="000E7D5B" w:rsidRPr="006E1BEA" w:rsidRDefault="000E7D5B" w:rsidP="0065672A">
            <w:pPr>
              <w:rPr>
                <w:rFonts w:ascii="Arial" w:hAnsi="Arial" w:cs="Arial"/>
                <w:sz w:val="20"/>
                <w:szCs w:val="20"/>
              </w:rPr>
            </w:pPr>
          </w:p>
        </w:tc>
      </w:tr>
      <w:tr w:rsidR="000E7D5B" w:rsidRPr="006E1BEA" w14:paraId="0FFACA45" w14:textId="77777777" w:rsidTr="003B0468">
        <w:trPr>
          <w:trHeight w:val="397"/>
        </w:trPr>
        <w:tc>
          <w:tcPr>
            <w:tcW w:w="263" w:type="pct"/>
            <w:shd w:val="clear" w:color="auto" w:fill="auto"/>
            <w:vAlign w:val="bottom"/>
          </w:tcPr>
          <w:p w14:paraId="7674D89E" w14:textId="77777777" w:rsidR="000E7D5B" w:rsidRPr="006E1BEA" w:rsidRDefault="000E7D5B" w:rsidP="00257CB1">
            <w:pPr>
              <w:jc w:val="center"/>
              <w:rPr>
                <w:rFonts w:ascii="Arial" w:hAnsi="Arial" w:cs="Arial"/>
                <w:sz w:val="20"/>
                <w:szCs w:val="20"/>
              </w:rPr>
            </w:pPr>
          </w:p>
        </w:tc>
        <w:tc>
          <w:tcPr>
            <w:tcW w:w="2294" w:type="pct"/>
            <w:shd w:val="clear" w:color="auto" w:fill="auto"/>
            <w:vAlign w:val="bottom"/>
          </w:tcPr>
          <w:p w14:paraId="7BA7182F" w14:textId="77777777" w:rsidR="000E7D5B" w:rsidRPr="006E1BEA" w:rsidRDefault="000E7D5B" w:rsidP="003B0468">
            <w:pPr>
              <w:rPr>
                <w:rFonts w:ascii="Arial" w:hAnsi="Arial" w:cs="Arial"/>
                <w:sz w:val="20"/>
                <w:szCs w:val="20"/>
              </w:rPr>
            </w:pPr>
          </w:p>
        </w:tc>
        <w:tc>
          <w:tcPr>
            <w:tcW w:w="320" w:type="pct"/>
            <w:shd w:val="clear" w:color="auto" w:fill="auto"/>
          </w:tcPr>
          <w:p w14:paraId="5457CDC4" w14:textId="77777777" w:rsidR="000E7D5B" w:rsidRPr="006E1BEA" w:rsidRDefault="000E7D5B">
            <w:pPr>
              <w:rPr>
                <w:rFonts w:ascii="Arial" w:hAnsi="Arial" w:cs="Arial"/>
                <w:sz w:val="20"/>
                <w:szCs w:val="20"/>
              </w:rPr>
            </w:pPr>
          </w:p>
        </w:tc>
        <w:tc>
          <w:tcPr>
            <w:tcW w:w="1598" w:type="pct"/>
            <w:shd w:val="clear" w:color="auto" w:fill="auto"/>
            <w:vAlign w:val="bottom"/>
          </w:tcPr>
          <w:p w14:paraId="477DBA6F" w14:textId="77777777" w:rsidR="000E7D5B" w:rsidRPr="006E1BEA" w:rsidRDefault="000E7D5B" w:rsidP="0065672A">
            <w:pPr>
              <w:rPr>
                <w:rFonts w:ascii="Arial" w:hAnsi="Arial" w:cs="Arial"/>
                <w:sz w:val="20"/>
                <w:szCs w:val="20"/>
              </w:rPr>
            </w:pPr>
          </w:p>
        </w:tc>
        <w:tc>
          <w:tcPr>
            <w:tcW w:w="525" w:type="pct"/>
            <w:shd w:val="clear" w:color="auto" w:fill="auto"/>
            <w:vAlign w:val="bottom"/>
          </w:tcPr>
          <w:p w14:paraId="3D66132F" w14:textId="77777777" w:rsidR="000E7D5B" w:rsidRPr="006E1BEA" w:rsidRDefault="000E7D5B" w:rsidP="0065672A">
            <w:pPr>
              <w:rPr>
                <w:rFonts w:ascii="Arial" w:hAnsi="Arial" w:cs="Arial"/>
                <w:sz w:val="20"/>
                <w:szCs w:val="20"/>
              </w:rPr>
            </w:pPr>
          </w:p>
        </w:tc>
      </w:tr>
    </w:tbl>
    <w:p w14:paraId="232E6487" w14:textId="77777777" w:rsidR="00D737F5" w:rsidRDefault="00D737F5" w:rsidP="0065672A"/>
    <w:p w14:paraId="45D35001" w14:textId="77777777" w:rsidR="00B70D1C" w:rsidRDefault="00B70D1C" w:rsidP="0065672A"/>
    <w:tbl>
      <w:tblPr>
        <w:tblW w:w="4792" w:type="pct"/>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4743"/>
      </w:tblGrid>
      <w:tr w:rsidR="002543F7" w:rsidRPr="00D737F5" w14:paraId="648D6C9E" w14:textId="77777777" w:rsidTr="000A0861">
        <w:trPr>
          <w:cantSplit/>
          <w:trHeight w:val="498"/>
        </w:trPr>
        <w:tc>
          <w:tcPr>
            <w:tcW w:w="5000"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tcPr>
          <w:p w14:paraId="56B122B5" w14:textId="77777777" w:rsidR="00EE4F98" w:rsidRPr="00D737F5" w:rsidRDefault="00257CB1" w:rsidP="008B7982">
            <w:pPr>
              <w:spacing w:before="120" w:after="120"/>
              <w:rPr>
                <w:rFonts w:ascii="Arial" w:hAnsi="Arial" w:cs="Arial"/>
                <w:b/>
                <w:color w:val="003399"/>
                <w:sz w:val="20"/>
                <w:szCs w:val="20"/>
              </w:rPr>
            </w:pPr>
            <w:r>
              <w:rPr>
                <w:rFonts w:ascii="Arial" w:hAnsi="Arial" w:cs="Arial"/>
                <w:b/>
                <w:color w:val="003399"/>
                <w:sz w:val="20"/>
                <w:szCs w:val="20"/>
              </w:rPr>
              <w:t>Auditor</w:t>
            </w:r>
            <w:r w:rsidR="00EE4F98" w:rsidRPr="00D737F5">
              <w:rPr>
                <w:rFonts w:ascii="Arial" w:hAnsi="Arial" w:cs="Arial"/>
                <w:b/>
                <w:color w:val="003399"/>
                <w:sz w:val="20"/>
                <w:szCs w:val="20"/>
              </w:rPr>
              <w:t xml:space="preserve"> </w:t>
            </w:r>
            <w:r w:rsidR="006C3C93" w:rsidRPr="00D737F5">
              <w:rPr>
                <w:rFonts w:ascii="Arial" w:hAnsi="Arial" w:cs="Arial"/>
                <w:b/>
                <w:color w:val="003399"/>
                <w:sz w:val="20"/>
                <w:szCs w:val="20"/>
              </w:rPr>
              <w:t xml:space="preserve"> - </w:t>
            </w:r>
            <w:r w:rsidR="00977503" w:rsidRPr="00D737F5">
              <w:rPr>
                <w:rFonts w:ascii="Arial" w:hAnsi="Arial" w:cs="Arial"/>
                <w:b/>
                <w:color w:val="003399"/>
                <w:sz w:val="20"/>
                <w:szCs w:val="20"/>
              </w:rPr>
              <w:t>Brief Summary of the overall audit</w:t>
            </w:r>
            <w:r w:rsidR="00EE4F98" w:rsidRPr="00D737F5">
              <w:rPr>
                <w:rFonts w:ascii="Arial" w:hAnsi="Arial" w:cs="Arial"/>
                <w:b/>
                <w:color w:val="003399"/>
                <w:sz w:val="20"/>
                <w:szCs w:val="20"/>
              </w:rPr>
              <w:t xml:space="preserve"> and </w:t>
            </w:r>
            <w:r w:rsidR="00D70842">
              <w:rPr>
                <w:rFonts w:ascii="Arial" w:hAnsi="Arial" w:cs="Arial"/>
                <w:b/>
                <w:color w:val="003399"/>
                <w:sz w:val="20"/>
                <w:szCs w:val="20"/>
              </w:rPr>
              <w:t>r</w:t>
            </w:r>
            <w:r w:rsidR="00EE4F98" w:rsidRPr="00D737F5">
              <w:rPr>
                <w:rFonts w:ascii="Arial" w:hAnsi="Arial" w:cs="Arial"/>
                <w:b/>
                <w:color w:val="003399"/>
                <w:sz w:val="20"/>
                <w:szCs w:val="20"/>
              </w:rPr>
              <w:t>ecommendation</w:t>
            </w:r>
          </w:p>
        </w:tc>
      </w:tr>
      <w:tr w:rsidR="00406FE5" w:rsidRPr="00D737F5" w14:paraId="55C88EB3" w14:textId="77777777" w:rsidTr="000A2A84">
        <w:trPr>
          <w:cantSplit/>
          <w:trHeight w:val="680"/>
        </w:trPr>
        <w:tc>
          <w:tcPr>
            <w:tcW w:w="4999" w:type="pct"/>
            <w:tcBorders>
              <w:top w:val="single" w:sz="4" w:space="0" w:color="auto"/>
            </w:tcBorders>
            <w:shd w:val="clear" w:color="auto" w:fill="FFFFFF"/>
            <w:tcMar>
              <w:top w:w="0" w:type="dxa"/>
              <w:left w:w="108" w:type="dxa"/>
              <w:bottom w:w="0" w:type="dxa"/>
              <w:right w:w="108" w:type="dxa"/>
            </w:tcMar>
          </w:tcPr>
          <w:p w14:paraId="208CD4B3" w14:textId="77777777" w:rsidR="00406FE5" w:rsidRPr="00D737F5" w:rsidRDefault="001E22AF" w:rsidP="000A2A84">
            <w:pPr>
              <w:spacing w:before="120" w:after="120"/>
              <w:rPr>
                <w:rFonts w:ascii="Arial" w:hAnsi="Arial" w:cs="Arial"/>
                <w:sz w:val="20"/>
                <w:szCs w:val="20"/>
              </w:rPr>
            </w:pPr>
            <w:r w:rsidRPr="00D737F5">
              <w:rPr>
                <w:rFonts w:ascii="Arial" w:hAnsi="Arial" w:cs="Arial"/>
                <w:b/>
                <w:sz w:val="20"/>
                <w:szCs w:val="20"/>
              </w:rPr>
              <w:t>Comments:</w:t>
            </w:r>
          </w:p>
        </w:tc>
      </w:tr>
      <w:tr w:rsidR="001E22AF" w:rsidRPr="00D737F5" w14:paraId="3930B309" w14:textId="77777777" w:rsidTr="000A2A84">
        <w:trPr>
          <w:cantSplit/>
          <w:trHeight w:val="680"/>
        </w:trPr>
        <w:tc>
          <w:tcPr>
            <w:tcW w:w="5000" w:type="pct"/>
            <w:shd w:val="clear" w:color="auto" w:fill="FFFFFF"/>
            <w:tcMar>
              <w:top w:w="0" w:type="dxa"/>
              <w:left w:w="108" w:type="dxa"/>
              <w:bottom w:w="0" w:type="dxa"/>
              <w:right w:w="108" w:type="dxa"/>
            </w:tcMar>
          </w:tcPr>
          <w:p w14:paraId="0A17414C" w14:textId="77777777" w:rsidR="00503030" w:rsidRPr="00D737F5" w:rsidRDefault="001E22AF" w:rsidP="000A2A84">
            <w:pPr>
              <w:spacing w:before="120" w:after="120"/>
              <w:rPr>
                <w:rFonts w:ascii="Arial" w:hAnsi="Arial" w:cs="Arial"/>
                <w:sz w:val="20"/>
                <w:szCs w:val="20"/>
              </w:rPr>
            </w:pPr>
            <w:r w:rsidRPr="00D737F5">
              <w:rPr>
                <w:rFonts w:ascii="Arial" w:hAnsi="Arial" w:cs="Arial"/>
                <w:b/>
                <w:sz w:val="20"/>
                <w:szCs w:val="20"/>
              </w:rPr>
              <w:t>Observations:</w:t>
            </w:r>
          </w:p>
        </w:tc>
      </w:tr>
    </w:tbl>
    <w:p w14:paraId="1C51437A" w14:textId="77777777" w:rsidR="00094176" w:rsidRDefault="00094176" w:rsidP="0065672A">
      <w:pPr>
        <w:rPr>
          <w:rFonts w:ascii="Arial" w:hAnsi="Arial" w:cs="Arial"/>
          <w:sz w:val="18"/>
          <w:szCs w:val="18"/>
        </w:rPr>
      </w:pPr>
    </w:p>
    <w:p w14:paraId="749665AD" w14:textId="77777777" w:rsidR="00AE2620" w:rsidRDefault="00AE2620" w:rsidP="00930D56">
      <w:pPr>
        <w:spacing w:before="120"/>
        <w:ind w:left="284"/>
        <w:rPr>
          <w:rFonts w:ascii="Arial" w:hAnsi="Arial" w:cs="Arial"/>
          <w:sz w:val="20"/>
          <w:szCs w:val="20"/>
        </w:rPr>
      </w:pPr>
      <w:r w:rsidRPr="00930D56">
        <w:rPr>
          <w:rFonts w:ascii="Arial" w:hAnsi="Arial" w:cs="Arial"/>
          <w:sz w:val="20"/>
          <w:szCs w:val="20"/>
        </w:rPr>
        <w:t xml:space="preserve">Notes: </w:t>
      </w:r>
      <w:r w:rsidR="00930D56" w:rsidRPr="00930D56">
        <w:rPr>
          <w:rFonts w:ascii="Arial" w:hAnsi="Arial" w:cs="Arial"/>
          <w:sz w:val="20"/>
          <w:szCs w:val="20"/>
        </w:rPr>
        <w:t xml:space="preserve">1.   </w:t>
      </w:r>
      <w:r w:rsidR="001F1B8D">
        <w:rPr>
          <w:rFonts w:ascii="Arial" w:hAnsi="Arial" w:cs="Arial"/>
          <w:sz w:val="20"/>
          <w:szCs w:val="20"/>
        </w:rPr>
        <w:t>A</w:t>
      </w:r>
      <w:r w:rsidRPr="00930D56">
        <w:rPr>
          <w:rFonts w:ascii="Arial" w:hAnsi="Arial" w:cs="Arial"/>
          <w:sz w:val="20"/>
          <w:szCs w:val="20"/>
        </w:rPr>
        <w:t xml:space="preserve">udit is to be conducted by </w:t>
      </w:r>
      <w:r w:rsidR="00257CB1">
        <w:rPr>
          <w:rFonts w:ascii="Arial" w:hAnsi="Arial" w:cs="Arial"/>
          <w:sz w:val="20"/>
          <w:szCs w:val="20"/>
        </w:rPr>
        <w:t>Auditor</w:t>
      </w:r>
      <w:r w:rsidRPr="00930D56">
        <w:rPr>
          <w:rFonts w:ascii="Arial" w:hAnsi="Arial" w:cs="Arial"/>
          <w:sz w:val="20"/>
          <w:szCs w:val="20"/>
        </w:rPr>
        <w:t xml:space="preserve"> at least once every </w:t>
      </w:r>
      <w:r w:rsidR="00257CB1">
        <w:rPr>
          <w:rFonts w:ascii="Arial" w:hAnsi="Arial" w:cs="Arial"/>
          <w:sz w:val="20"/>
          <w:szCs w:val="20"/>
        </w:rPr>
        <w:t>12</w:t>
      </w:r>
      <w:r w:rsidRPr="00930D56">
        <w:rPr>
          <w:rFonts w:ascii="Arial" w:hAnsi="Arial" w:cs="Arial"/>
          <w:sz w:val="20"/>
          <w:szCs w:val="20"/>
        </w:rPr>
        <w:t xml:space="preserve"> </w:t>
      </w:r>
      <w:r w:rsidR="00930D56" w:rsidRPr="00930D56">
        <w:rPr>
          <w:rFonts w:ascii="Arial" w:hAnsi="Arial" w:cs="Arial"/>
          <w:sz w:val="20"/>
          <w:szCs w:val="20"/>
        </w:rPr>
        <w:t>months.</w:t>
      </w:r>
    </w:p>
    <w:p w14:paraId="48C78D31" w14:textId="77777777" w:rsidR="00811229" w:rsidRPr="00930D56" w:rsidRDefault="00811229" w:rsidP="00930D56">
      <w:pPr>
        <w:spacing w:before="120"/>
        <w:ind w:left="284"/>
        <w:rPr>
          <w:rFonts w:ascii="Arial" w:hAnsi="Arial" w:cs="Arial"/>
          <w:sz w:val="20"/>
          <w:szCs w:val="20"/>
        </w:rPr>
      </w:pPr>
      <w:r>
        <w:rPr>
          <w:rFonts w:ascii="Arial" w:hAnsi="Arial" w:cs="Arial"/>
          <w:sz w:val="20"/>
          <w:szCs w:val="20"/>
        </w:rPr>
        <w:t xml:space="preserve">             </w:t>
      </w:r>
    </w:p>
    <w:p w14:paraId="2A8067A5" w14:textId="77777777" w:rsidR="00FA0D9E" w:rsidRPr="00930D56" w:rsidRDefault="007F02B6" w:rsidP="00930D56">
      <w:pPr>
        <w:spacing w:before="120"/>
        <w:rPr>
          <w:rFonts w:ascii="Arial" w:hAnsi="Arial" w:cs="Arial"/>
          <w:sz w:val="20"/>
          <w:szCs w:val="20"/>
        </w:rPr>
      </w:pPr>
      <w:r>
        <w:rPr>
          <w:rFonts w:ascii="Arial" w:hAnsi="Arial" w:cs="Arial"/>
          <w:sz w:val="20"/>
          <w:szCs w:val="20"/>
        </w:rPr>
        <w:tab/>
        <w:t xml:space="preserve">    </w:t>
      </w:r>
    </w:p>
    <w:tbl>
      <w:tblPr>
        <w:tblW w:w="3050" w:type="pct"/>
        <w:tblInd w:w="392" w:type="dxa"/>
        <w:tblCellMar>
          <w:left w:w="0" w:type="dxa"/>
          <w:right w:w="0" w:type="dxa"/>
        </w:tblCellMar>
        <w:tblLook w:val="0000" w:firstRow="0" w:lastRow="0" w:firstColumn="0" w:lastColumn="0" w:noHBand="0" w:noVBand="0"/>
      </w:tblPr>
      <w:tblGrid>
        <w:gridCol w:w="1844"/>
        <w:gridCol w:w="2978"/>
        <w:gridCol w:w="2191"/>
        <w:gridCol w:w="2371"/>
      </w:tblGrid>
      <w:tr w:rsidR="008B7982" w:rsidRPr="00D737F5" w14:paraId="540CAA93" w14:textId="77777777" w:rsidTr="00257CB1">
        <w:trPr>
          <w:trHeight w:val="510"/>
        </w:trPr>
        <w:tc>
          <w:tcPr>
            <w:tcW w:w="1843" w:type="dxa"/>
            <w:tcMar>
              <w:top w:w="0" w:type="dxa"/>
              <w:left w:w="108" w:type="dxa"/>
              <w:bottom w:w="0" w:type="dxa"/>
              <w:right w:w="108" w:type="dxa"/>
            </w:tcMar>
            <w:vAlign w:val="bottom"/>
          </w:tcPr>
          <w:p w14:paraId="1B14EC6D" w14:textId="77777777" w:rsidR="008B7982" w:rsidRPr="00D737F5" w:rsidRDefault="008B7982" w:rsidP="00257CB1">
            <w:pPr>
              <w:ind w:left="-108"/>
              <w:rPr>
                <w:rFonts w:ascii="Arial" w:hAnsi="Arial" w:cs="Arial"/>
                <w:b/>
                <w:sz w:val="20"/>
                <w:szCs w:val="20"/>
              </w:rPr>
            </w:pPr>
            <w:r w:rsidRPr="00D737F5">
              <w:rPr>
                <w:rFonts w:ascii="Arial" w:hAnsi="Arial" w:cs="Arial"/>
                <w:b/>
                <w:sz w:val="20"/>
                <w:szCs w:val="20"/>
              </w:rPr>
              <w:t xml:space="preserve">Name of </w:t>
            </w:r>
            <w:r w:rsidR="00257CB1">
              <w:rPr>
                <w:rFonts w:ascii="Arial" w:hAnsi="Arial" w:cs="Arial"/>
                <w:b/>
                <w:sz w:val="20"/>
                <w:szCs w:val="20"/>
              </w:rPr>
              <w:t>Auditor</w:t>
            </w:r>
            <w:r w:rsidRPr="00D737F5">
              <w:rPr>
                <w:rFonts w:ascii="Arial" w:hAnsi="Arial" w:cs="Arial"/>
                <w:b/>
                <w:sz w:val="20"/>
                <w:szCs w:val="20"/>
              </w:rPr>
              <w:t>:</w:t>
            </w:r>
          </w:p>
        </w:tc>
        <w:tc>
          <w:tcPr>
            <w:tcW w:w="2978" w:type="dxa"/>
            <w:tcBorders>
              <w:bottom w:val="single" w:sz="4" w:space="0" w:color="auto"/>
            </w:tcBorders>
            <w:tcMar>
              <w:top w:w="0" w:type="dxa"/>
              <w:left w:w="108" w:type="dxa"/>
              <w:bottom w:w="0" w:type="dxa"/>
              <w:right w:w="108" w:type="dxa"/>
            </w:tcMar>
            <w:vAlign w:val="bottom"/>
          </w:tcPr>
          <w:p w14:paraId="0CBED004" w14:textId="77777777" w:rsidR="008B7982" w:rsidRPr="00D737F5" w:rsidRDefault="008B7982" w:rsidP="004C7003">
            <w:pPr>
              <w:ind w:left="284"/>
              <w:rPr>
                <w:rFonts w:ascii="Arial" w:hAnsi="Arial" w:cs="Arial"/>
                <w:sz w:val="20"/>
                <w:szCs w:val="20"/>
              </w:rPr>
            </w:pPr>
          </w:p>
        </w:tc>
        <w:tc>
          <w:tcPr>
            <w:tcW w:w="2191" w:type="dxa"/>
            <w:tcMar>
              <w:top w:w="0" w:type="dxa"/>
              <w:left w:w="108" w:type="dxa"/>
              <w:bottom w:w="0" w:type="dxa"/>
              <w:right w:w="108" w:type="dxa"/>
            </w:tcMar>
            <w:vAlign w:val="bottom"/>
          </w:tcPr>
          <w:p w14:paraId="0F3EE8B2" w14:textId="77777777" w:rsidR="008B7982" w:rsidRPr="00D737F5" w:rsidRDefault="008B7982" w:rsidP="004C7003">
            <w:pPr>
              <w:ind w:left="284"/>
              <w:rPr>
                <w:rFonts w:ascii="Arial" w:hAnsi="Arial" w:cs="Arial"/>
                <w:sz w:val="20"/>
                <w:szCs w:val="20"/>
              </w:rPr>
            </w:pPr>
          </w:p>
        </w:tc>
        <w:tc>
          <w:tcPr>
            <w:tcW w:w="2371" w:type="dxa"/>
            <w:tcMar>
              <w:top w:w="0" w:type="dxa"/>
              <w:left w:w="108" w:type="dxa"/>
              <w:bottom w:w="0" w:type="dxa"/>
              <w:right w:w="108" w:type="dxa"/>
            </w:tcMar>
            <w:vAlign w:val="bottom"/>
          </w:tcPr>
          <w:p w14:paraId="7B71B3D3" w14:textId="77777777" w:rsidR="008B7982" w:rsidRPr="00D737F5" w:rsidRDefault="008B7982" w:rsidP="004C7003">
            <w:pPr>
              <w:ind w:left="284"/>
              <w:rPr>
                <w:rFonts w:ascii="Arial" w:hAnsi="Arial" w:cs="Arial"/>
                <w:sz w:val="20"/>
                <w:szCs w:val="20"/>
              </w:rPr>
            </w:pPr>
            <w:r w:rsidRPr="00D737F5">
              <w:rPr>
                <w:rFonts w:ascii="Arial" w:hAnsi="Arial" w:cs="Arial"/>
                <w:sz w:val="20"/>
                <w:szCs w:val="20"/>
              </w:rPr>
              <w:t> </w:t>
            </w:r>
          </w:p>
        </w:tc>
      </w:tr>
      <w:tr w:rsidR="001E22AF" w:rsidRPr="00D737F5" w14:paraId="2B247A99" w14:textId="77777777" w:rsidTr="00257CB1">
        <w:trPr>
          <w:trHeight w:val="510"/>
        </w:trPr>
        <w:tc>
          <w:tcPr>
            <w:tcW w:w="1843" w:type="dxa"/>
            <w:tcMar>
              <w:top w:w="0" w:type="dxa"/>
              <w:left w:w="108" w:type="dxa"/>
              <w:bottom w:w="0" w:type="dxa"/>
              <w:right w:w="108" w:type="dxa"/>
            </w:tcMar>
            <w:vAlign w:val="bottom"/>
          </w:tcPr>
          <w:p w14:paraId="04F8AC3D" w14:textId="77777777" w:rsidR="001E22AF" w:rsidRPr="00D737F5" w:rsidRDefault="001E22AF" w:rsidP="0065672A">
            <w:pPr>
              <w:ind w:left="-108"/>
              <w:rPr>
                <w:rFonts w:ascii="Arial" w:hAnsi="Arial" w:cs="Arial"/>
                <w:b/>
                <w:sz w:val="20"/>
                <w:szCs w:val="20"/>
              </w:rPr>
            </w:pPr>
            <w:r w:rsidRPr="00D737F5">
              <w:rPr>
                <w:rFonts w:ascii="Arial" w:hAnsi="Arial" w:cs="Arial"/>
                <w:b/>
                <w:sz w:val="20"/>
                <w:szCs w:val="20"/>
              </w:rPr>
              <w:t>Signature:</w:t>
            </w:r>
          </w:p>
        </w:tc>
        <w:tc>
          <w:tcPr>
            <w:tcW w:w="2978" w:type="dxa"/>
            <w:tcBorders>
              <w:top w:val="single" w:sz="4" w:space="0" w:color="auto"/>
              <w:bottom w:val="single" w:sz="4" w:space="0" w:color="auto"/>
            </w:tcBorders>
            <w:tcMar>
              <w:top w:w="0" w:type="dxa"/>
              <w:left w:w="108" w:type="dxa"/>
              <w:bottom w:w="0" w:type="dxa"/>
              <w:right w:w="108" w:type="dxa"/>
            </w:tcMar>
            <w:vAlign w:val="bottom"/>
          </w:tcPr>
          <w:p w14:paraId="52F443AD" w14:textId="77777777" w:rsidR="001E22AF" w:rsidRPr="00D737F5" w:rsidRDefault="001E22AF" w:rsidP="0065672A">
            <w:pPr>
              <w:ind w:left="284"/>
              <w:rPr>
                <w:rFonts w:ascii="Arial" w:hAnsi="Arial" w:cs="Arial"/>
                <w:sz w:val="20"/>
                <w:szCs w:val="20"/>
              </w:rPr>
            </w:pPr>
          </w:p>
        </w:tc>
        <w:tc>
          <w:tcPr>
            <w:tcW w:w="2191" w:type="dxa"/>
            <w:tcMar>
              <w:top w:w="0" w:type="dxa"/>
              <w:left w:w="108" w:type="dxa"/>
              <w:bottom w:w="0" w:type="dxa"/>
              <w:right w:w="108" w:type="dxa"/>
            </w:tcMar>
            <w:vAlign w:val="bottom"/>
          </w:tcPr>
          <w:p w14:paraId="7FD5216E" w14:textId="77777777" w:rsidR="001E22AF" w:rsidRPr="00D737F5" w:rsidRDefault="001E22AF" w:rsidP="0065672A">
            <w:pPr>
              <w:ind w:left="284"/>
              <w:rPr>
                <w:rFonts w:ascii="Arial" w:hAnsi="Arial" w:cs="Arial"/>
                <w:sz w:val="20"/>
                <w:szCs w:val="20"/>
              </w:rPr>
            </w:pPr>
          </w:p>
        </w:tc>
        <w:tc>
          <w:tcPr>
            <w:tcW w:w="2371" w:type="dxa"/>
            <w:tcMar>
              <w:top w:w="0" w:type="dxa"/>
              <w:left w:w="108" w:type="dxa"/>
              <w:bottom w:w="0" w:type="dxa"/>
              <w:right w:w="108" w:type="dxa"/>
            </w:tcMar>
            <w:vAlign w:val="bottom"/>
          </w:tcPr>
          <w:p w14:paraId="2E707425" w14:textId="77777777" w:rsidR="001E22AF" w:rsidRPr="00D737F5" w:rsidRDefault="001E22AF" w:rsidP="0065672A">
            <w:pPr>
              <w:ind w:left="284"/>
              <w:rPr>
                <w:rFonts w:ascii="Arial" w:hAnsi="Arial" w:cs="Arial"/>
                <w:sz w:val="20"/>
                <w:szCs w:val="20"/>
              </w:rPr>
            </w:pPr>
            <w:r w:rsidRPr="00D737F5">
              <w:rPr>
                <w:rFonts w:ascii="Arial" w:hAnsi="Arial" w:cs="Arial"/>
                <w:sz w:val="20"/>
                <w:szCs w:val="20"/>
              </w:rPr>
              <w:t> </w:t>
            </w:r>
          </w:p>
        </w:tc>
      </w:tr>
      <w:tr w:rsidR="00AC0FFD" w:rsidRPr="00D737F5" w14:paraId="4BA4B300" w14:textId="77777777" w:rsidTr="00257CB1">
        <w:trPr>
          <w:trHeight w:val="510"/>
        </w:trPr>
        <w:tc>
          <w:tcPr>
            <w:tcW w:w="1843" w:type="dxa"/>
            <w:tcMar>
              <w:top w:w="0" w:type="dxa"/>
              <w:left w:w="108" w:type="dxa"/>
              <w:bottom w:w="0" w:type="dxa"/>
              <w:right w:w="108" w:type="dxa"/>
            </w:tcMar>
            <w:vAlign w:val="bottom"/>
          </w:tcPr>
          <w:p w14:paraId="317FFA2D" w14:textId="77777777" w:rsidR="00AC0FFD" w:rsidRPr="00D737F5" w:rsidRDefault="00AC0FFD" w:rsidP="0065672A">
            <w:pPr>
              <w:ind w:left="-108"/>
              <w:rPr>
                <w:rFonts w:ascii="Arial" w:hAnsi="Arial" w:cs="Arial"/>
                <w:b/>
                <w:sz w:val="20"/>
                <w:szCs w:val="20"/>
              </w:rPr>
            </w:pPr>
            <w:r w:rsidRPr="00D737F5">
              <w:rPr>
                <w:rFonts w:ascii="Arial" w:hAnsi="Arial" w:cs="Arial"/>
                <w:b/>
                <w:sz w:val="20"/>
                <w:szCs w:val="20"/>
              </w:rPr>
              <w:t>Date:</w:t>
            </w:r>
          </w:p>
        </w:tc>
        <w:tc>
          <w:tcPr>
            <w:tcW w:w="2978" w:type="dxa"/>
            <w:tcBorders>
              <w:top w:val="single" w:sz="4" w:space="0" w:color="auto"/>
              <w:bottom w:val="single" w:sz="4" w:space="0" w:color="auto"/>
            </w:tcBorders>
            <w:tcMar>
              <w:top w:w="0" w:type="dxa"/>
              <w:left w:w="108" w:type="dxa"/>
              <w:bottom w:w="0" w:type="dxa"/>
              <w:right w:w="108" w:type="dxa"/>
            </w:tcMar>
            <w:vAlign w:val="bottom"/>
          </w:tcPr>
          <w:p w14:paraId="15AD6BD7" w14:textId="77777777" w:rsidR="00AC0FFD" w:rsidRPr="00D737F5" w:rsidRDefault="00AC0FFD" w:rsidP="0065672A">
            <w:pPr>
              <w:ind w:left="284"/>
              <w:rPr>
                <w:rFonts w:ascii="Arial" w:hAnsi="Arial" w:cs="Arial"/>
                <w:sz w:val="20"/>
                <w:szCs w:val="20"/>
              </w:rPr>
            </w:pPr>
          </w:p>
        </w:tc>
        <w:tc>
          <w:tcPr>
            <w:tcW w:w="2191" w:type="dxa"/>
            <w:tcMar>
              <w:top w:w="0" w:type="dxa"/>
              <w:left w:w="108" w:type="dxa"/>
              <w:bottom w:w="0" w:type="dxa"/>
              <w:right w:w="108" w:type="dxa"/>
            </w:tcMar>
            <w:vAlign w:val="bottom"/>
          </w:tcPr>
          <w:p w14:paraId="390EC244" w14:textId="77777777" w:rsidR="00AC0FFD" w:rsidRPr="00D737F5" w:rsidRDefault="00AC0FFD" w:rsidP="0065672A">
            <w:pPr>
              <w:ind w:left="284"/>
              <w:rPr>
                <w:rFonts w:ascii="Arial" w:hAnsi="Arial" w:cs="Arial"/>
                <w:sz w:val="20"/>
                <w:szCs w:val="20"/>
              </w:rPr>
            </w:pPr>
          </w:p>
        </w:tc>
        <w:tc>
          <w:tcPr>
            <w:tcW w:w="2371" w:type="dxa"/>
            <w:tcMar>
              <w:top w:w="0" w:type="dxa"/>
              <w:left w:w="108" w:type="dxa"/>
              <w:bottom w:w="0" w:type="dxa"/>
              <w:right w:w="108" w:type="dxa"/>
            </w:tcMar>
            <w:vAlign w:val="bottom"/>
          </w:tcPr>
          <w:p w14:paraId="063F7629" w14:textId="77777777" w:rsidR="00AC0FFD" w:rsidRPr="00D737F5" w:rsidRDefault="00AC0FFD" w:rsidP="0065672A">
            <w:pPr>
              <w:ind w:left="284"/>
              <w:rPr>
                <w:rFonts w:ascii="Arial" w:hAnsi="Arial" w:cs="Arial"/>
                <w:sz w:val="20"/>
                <w:szCs w:val="20"/>
              </w:rPr>
            </w:pPr>
          </w:p>
        </w:tc>
      </w:tr>
    </w:tbl>
    <w:p w14:paraId="0873D202" w14:textId="77777777" w:rsidR="001E22AF" w:rsidRDefault="001E22AF" w:rsidP="0065672A"/>
    <w:p w14:paraId="5E4C4362" w14:textId="77777777" w:rsidR="001D0032" w:rsidRDefault="001D0032" w:rsidP="0065672A"/>
    <w:p w14:paraId="2EC1EA55" w14:textId="77777777" w:rsidR="001D0032" w:rsidRDefault="001D0032" w:rsidP="0065672A"/>
    <w:sectPr w:rsidR="001D0032" w:rsidSect="0008740B">
      <w:headerReference w:type="even" r:id="rId8"/>
      <w:headerReference w:type="default" r:id="rId9"/>
      <w:footerReference w:type="even" r:id="rId10"/>
      <w:footerReference w:type="default" r:id="rId11"/>
      <w:headerReference w:type="first" r:id="rId12"/>
      <w:footerReference w:type="first" r:id="rId13"/>
      <w:pgSz w:w="16834" w:h="11909" w:orient="landscape" w:code="9"/>
      <w:pgMar w:top="0" w:right="816" w:bottom="720" w:left="851" w:header="562" w:footer="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83681" w14:textId="77777777" w:rsidR="005547A9" w:rsidRDefault="005547A9">
      <w:r>
        <w:separator/>
      </w:r>
    </w:p>
  </w:endnote>
  <w:endnote w:type="continuationSeparator" w:id="0">
    <w:p w14:paraId="32E7D99D" w14:textId="77777777" w:rsidR="005547A9" w:rsidRDefault="0055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60FD" w14:textId="77777777" w:rsidR="0008740B" w:rsidRDefault="00087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26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907"/>
      <w:gridCol w:w="4360"/>
      <w:gridCol w:w="1593"/>
      <w:gridCol w:w="1083"/>
      <w:gridCol w:w="1718"/>
      <w:gridCol w:w="2475"/>
      <w:gridCol w:w="873"/>
      <w:gridCol w:w="1253"/>
    </w:tblGrid>
    <w:tr w:rsidR="00E42A88" w:rsidRPr="00DD48B6" w14:paraId="046116A0" w14:textId="77777777" w:rsidTr="0008740B">
      <w:trPr>
        <w:trHeight w:hRule="exact" w:val="227"/>
        <w:jc w:val="center"/>
      </w:trPr>
      <w:tc>
        <w:tcPr>
          <w:tcW w:w="907" w:type="dxa"/>
          <w:shd w:val="clear" w:color="auto" w:fill="auto"/>
        </w:tcPr>
        <w:p w14:paraId="768A703B" w14:textId="77777777" w:rsidR="00E42A88" w:rsidRPr="00DD48B6" w:rsidRDefault="00E42A88" w:rsidP="003B2110">
          <w:pPr>
            <w:pStyle w:val="Footer"/>
            <w:rPr>
              <w:rFonts w:ascii="Arial" w:hAnsi="Arial" w:cs="Arial"/>
              <w:color w:val="333333"/>
              <w:sz w:val="14"/>
              <w:szCs w:val="14"/>
            </w:rPr>
          </w:pPr>
          <w:r w:rsidRPr="00DD48B6">
            <w:rPr>
              <w:rFonts w:ascii="Arial" w:hAnsi="Arial" w:cs="Arial"/>
              <w:color w:val="333333"/>
              <w:sz w:val="14"/>
              <w:szCs w:val="14"/>
            </w:rPr>
            <w:t>Form No:</w:t>
          </w:r>
        </w:p>
      </w:tc>
      <w:tc>
        <w:tcPr>
          <w:tcW w:w="4360" w:type="dxa"/>
          <w:shd w:val="clear" w:color="auto" w:fill="auto"/>
        </w:tcPr>
        <w:p w14:paraId="380088E9" w14:textId="77777777" w:rsidR="00E42A88" w:rsidRPr="00DD48B6" w:rsidRDefault="000D278D" w:rsidP="00B70D1C">
          <w:pPr>
            <w:pStyle w:val="Footer"/>
            <w:tabs>
              <w:tab w:val="clear" w:pos="4320"/>
            </w:tabs>
            <w:rPr>
              <w:rFonts w:ascii="Arial" w:hAnsi="Arial" w:cs="Arial"/>
              <w:color w:val="333333"/>
              <w:sz w:val="14"/>
              <w:szCs w:val="14"/>
            </w:rPr>
          </w:pPr>
          <w:r>
            <w:rPr>
              <w:rFonts w:ascii="Arial" w:hAnsi="Arial" w:cs="Arial"/>
              <w:color w:val="333333"/>
              <w:sz w:val="14"/>
              <w:szCs w:val="14"/>
            </w:rPr>
            <w:t>SM</w:t>
          </w:r>
          <w:r w:rsidR="00AE2620">
            <w:rPr>
              <w:rFonts w:ascii="Arial" w:hAnsi="Arial" w:cs="Arial"/>
              <w:color w:val="333333"/>
              <w:sz w:val="14"/>
              <w:szCs w:val="14"/>
            </w:rPr>
            <w:t>07</w:t>
          </w:r>
          <w:r w:rsidR="0000585E">
            <w:rPr>
              <w:rFonts w:ascii="Arial" w:hAnsi="Arial" w:cs="Arial"/>
              <w:color w:val="333333"/>
              <w:sz w:val="14"/>
              <w:szCs w:val="14"/>
            </w:rPr>
            <w:t>3</w:t>
          </w:r>
        </w:p>
      </w:tc>
      <w:tc>
        <w:tcPr>
          <w:tcW w:w="1593" w:type="dxa"/>
          <w:shd w:val="clear" w:color="auto" w:fill="auto"/>
        </w:tcPr>
        <w:p w14:paraId="079127B1" w14:textId="77777777" w:rsidR="00E42A88" w:rsidRPr="00DD48B6" w:rsidRDefault="00E42A88" w:rsidP="003B2110">
          <w:pPr>
            <w:pStyle w:val="Footer"/>
            <w:rPr>
              <w:rFonts w:ascii="Arial" w:hAnsi="Arial" w:cs="Arial"/>
              <w:color w:val="333333"/>
              <w:sz w:val="14"/>
              <w:szCs w:val="14"/>
            </w:rPr>
          </w:pPr>
        </w:p>
      </w:tc>
      <w:tc>
        <w:tcPr>
          <w:tcW w:w="1083" w:type="dxa"/>
          <w:shd w:val="clear" w:color="auto" w:fill="auto"/>
        </w:tcPr>
        <w:p w14:paraId="66AC6AFE" w14:textId="77777777" w:rsidR="00E42A88" w:rsidRPr="00DD48B6" w:rsidRDefault="00E42A88" w:rsidP="003B2110">
          <w:pPr>
            <w:pStyle w:val="Footer"/>
            <w:rPr>
              <w:rFonts w:ascii="Arial" w:hAnsi="Arial" w:cs="Arial"/>
              <w:color w:val="333333"/>
              <w:sz w:val="14"/>
              <w:szCs w:val="14"/>
            </w:rPr>
          </w:pPr>
          <w:r w:rsidRPr="00DD48B6">
            <w:rPr>
              <w:rFonts w:ascii="Arial" w:hAnsi="Arial" w:cs="Arial"/>
              <w:color w:val="333333"/>
              <w:sz w:val="14"/>
              <w:szCs w:val="14"/>
            </w:rPr>
            <w:t>Issue No:</w:t>
          </w:r>
        </w:p>
      </w:tc>
      <w:tc>
        <w:tcPr>
          <w:tcW w:w="1718" w:type="dxa"/>
          <w:shd w:val="clear" w:color="auto" w:fill="auto"/>
        </w:tcPr>
        <w:p w14:paraId="7F918D3A" w14:textId="77777777" w:rsidR="00E42A88" w:rsidRPr="00DD48B6" w:rsidRDefault="0008740B" w:rsidP="003422CC">
          <w:pPr>
            <w:pStyle w:val="Footer"/>
            <w:rPr>
              <w:rFonts w:ascii="Arial" w:hAnsi="Arial" w:cs="Arial"/>
              <w:color w:val="333333"/>
              <w:sz w:val="14"/>
              <w:szCs w:val="14"/>
            </w:rPr>
          </w:pPr>
          <w:r>
            <w:rPr>
              <w:rFonts w:ascii="Arial" w:hAnsi="Arial" w:cs="Arial"/>
              <w:color w:val="333333"/>
              <w:sz w:val="14"/>
              <w:szCs w:val="14"/>
            </w:rPr>
            <w:t>000</w:t>
          </w:r>
        </w:p>
      </w:tc>
      <w:tc>
        <w:tcPr>
          <w:tcW w:w="2475" w:type="dxa"/>
          <w:shd w:val="clear" w:color="auto" w:fill="auto"/>
        </w:tcPr>
        <w:p w14:paraId="0DE3ED0C" w14:textId="77777777" w:rsidR="00E42A88" w:rsidRPr="00DD48B6" w:rsidRDefault="00E42A88" w:rsidP="003B2110">
          <w:pPr>
            <w:pStyle w:val="Footer"/>
            <w:rPr>
              <w:rFonts w:ascii="Arial" w:hAnsi="Arial" w:cs="Arial"/>
              <w:color w:val="333333"/>
              <w:sz w:val="14"/>
              <w:szCs w:val="14"/>
            </w:rPr>
          </w:pPr>
        </w:p>
      </w:tc>
      <w:tc>
        <w:tcPr>
          <w:tcW w:w="873" w:type="dxa"/>
          <w:shd w:val="clear" w:color="auto" w:fill="auto"/>
        </w:tcPr>
        <w:p w14:paraId="7C09AC50" w14:textId="77777777" w:rsidR="00E42A88" w:rsidRPr="00DD48B6" w:rsidRDefault="00E42A88" w:rsidP="003B2110">
          <w:pPr>
            <w:pStyle w:val="Footer"/>
            <w:rPr>
              <w:rFonts w:ascii="Arial" w:hAnsi="Arial" w:cs="Arial"/>
              <w:color w:val="333333"/>
              <w:sz w:val="14"/>
              <w:szCs w:val="14"/>
            </w:rPr>
          </w:pPr>
          <w:r w:rsidRPr="00DD48B6">
            <w:rPr>
              <w:rFonts w:ascii="Arial" w:hAnsi="Arial" w:cs="Arial"/>
              <w:color w:val="333333"/>
              <w:sz w:val="14"/>
              <w:szCs w:val="14"/>
            </w:rPr>
            <w:t>Issued By:</w:t>
          </w:r>
        </w:p>
      </w:tc>
      <w:tc>
        <w:tcPr>
          <w:tcW w:w="1253" w:type="dxa"/>
          <w:shd w:val="clear" w:color="auto" w:fill="auto"/>
        </w:tcPr>
        <w:p w14:paraId="1A2479CB" w14:textId="77777777" w:rsidR="00E42A88" w:rsidRPr="00DD48B6" w:rsidRDefault="0008740B" w:rsidP="003B2110">
          <w:pPr>
            <w:pStyle w:val="Footer"/>
            <w:rPr>
              <w:rFonts w:ascii="Arial" w:hAnsi="Arial" w:cs="Arial"/>
              <w:color w:val="333333"/>
              <w:sz w:val="14"/>
              <w:szCs w:val="14"/>
            </w:rPr>
          </w:pPr>
          <w:r>
            <w:rPr>
              <w:rFonts w:ascii="Arial" w:hAnsi="Arial" w:cs="Arial"/>
              <w:color w:val="333333"/>
              <w:sz w:val="14"/>
              <w:szCs w:val="14"/>
            </w:rPr>
            <w:t>GM (MSD)</w:t>
          </w:r>
        </w:p>
      </w:tc>
    </w:tr>
    <w:tr w:rsidR="00E42A88" w:rsidRPr="00DD48B6" w14:paraId="197A059D" w14:textId="77777777" w:rsidTr="0008740B">
      <w:trPr>
        <w:trHeight w:hRule="exact" w:val="227"/>
        <w:jc w:val="center"/>
      </w:trPr>
      <w:tc>
        <w:tcPr>
          <w:tcW w:w="907" w:type="dxa"/>
          <w:shd w:val="clear" w:color="auto" w:fill="auto"/>
        </w:tcPr>
        <w:p w14:paraId="1BAD9C3E" w14:textId="77777777" w:rsidR="00E42A88" w:rsidRPr="00B70D1C" w:rsidRDefault="00E42A88" w:rsidP="003B2110">
          <w:pPr>
            <w:pStyle w:val="Footer"/>
            <w:rPr>
              <w:rFonts w:ascii="Arial" w:hAnsi="Arial" w:cs="Arial"/>
              <w:color w:val="333333"/>
              <w:sz w:val="14"/>
              <w:szCs w:val="14"/>
            </w:rPr>
          </w:pPr>
          <w:r w:rsidRPr="00B70D1C">
            <w:rPr>
              <w:rFonts w:ascii="Arial" w:hAnsi="Arial" w:cs="Arial"/>
              <w:color w:val="333333"/>
              <w:sz w:val="14"/>
              <w:szCs w:val="14"/>
            </w:rPr>
            <w:t>Folder No:</w:t>
          </w:r>
        </w:p>
      </w:tc>
      <w:tc>
        <w:tcPr>
          <w:tcW w:w="4360" w:type="dxa"/>
          <w:shd w:val="clear" w:color="auto" w:fill="auto"/>
        </w:tcPr>
        <w:p w14:paraId="6E4FBF20" w14:textId="77777777" w:rsidR="00E42A88" w:rsidRPr="00B70D1C" w:rsidRDefault="005E1C69" w:rsidP="00B70D1C">
          <w:pPr>
            <w:pStyle w:val="Footer"/>
            <w:tabs>
              <w:tab w:val="clear" w:pos="4320"/>
            </w:tabs>
            <w:rPr>
              <w:rFonts w:ascii="Arial" w:hAnsi="Arial" w:cs="Arial"/>
              <w:color w:val="333333"/>
              <w:sz w:val="14"/>
              <w:szCs w:val="14"/>
            </w:rPr>
          </w:pPr>
          <w:r>
            <w:rPr>
              <w:rFonts w:ascii="Arial" w:hAnsi="Arial" w:cs="Arial"/>
              <w:color w:val="333333"/>
              <w:sz w:val="14"/>
              <w:szCs w:val="14"/>
            </w:rPr>
            <w:t>G04E</w:t>
          </w:r>
        </w:p>
      </w:tc>
      <w:tc>
        <w:tcPr>
          <w:tcW w:w="1593" w:type="dxa"/>
          <w:shd w:val="clear" w:color="auto" w:fill="auto"/>
        </w:tcPr>
        <w:p w14:paraId="04642F35" w14:textId="77777777" w:rsidR="00E42A88" w:rsidRPr="00DD48B6" w:rsidRDefault="00E42A88" w:rsidP="003B2110">
          <w:pPr>
            <w:pStyle w:val="Footer"/>
            <w:rPr>
              <w:rFonts w:ascii="Arial" w:hAnsi="Arial" w:cs="Arial"/>
              <w:color w:val="333333"/>
              <w:sz w:val="14"/>
              <w:szCs w:val="14"/>
            </w:rPr>
          </w:pPr>
        </w:p>
      </w:tc>
      <w:tc>
        <w:tcPr>
          <w:tcW w:w="1083" w:type="dxa"/>
          <w:shd w:val="clear" w:color="auto" w:fill="auto"/>
        </w:tcPr>
        <w:p w14:paraId="1273AC0B" w14:textId="77777777" w:rsidR="00E42A88" w:rsidRPr="00DD48B6" w:rsidRDefault="00E42A88" w:rsidP="003B2110">
          <w:pPr>
            <w:pStyle w:val="Footer"/>
            <w:rPr>
              <w:rFonts w:ascii="Arial" w:hAnsi="Arial" w:cs="Arial"/>
              <w:color w:val="333333"/>
              <w:sz w:val="14"/>
              <w:szCs w:val="14"/>
            </w:rPr>
          </w:pPr>
          <w:r w:rsidRPr="00DD48B6">
            <w:rPr>
              <w:rFonts w:ascii="Arial" w:hAnsi="Arial" w:cs="Arial"/>
              <w:color w:val="333333"/>
              <w:sz w:val="14"/>
              <w:szCs w:val="14"/>
            </w:rPr>
            <w:t>Issue Date:</w:t>
          </w:r>
        </w:p>
      </w:tc>
      <w:tc>
        <w:tcPr>
          <w:tcW w:w="1718" w:type="dxa"/>
          <w:shd w:val="clear" w:color="auto" w:fill="auto"/>
        </w:tcPr>
        <w:p w14:paraId="7A9BE6C7" w14:textId="77777777" w:rsidR="00E42A88" w:rsidRPr="00DD48B6" w:rsidRDefault="0008740B" w:rsidP="00F569DF">
          <w:pPr>
            <w:pStyle w:val="Footer"/>
            <w:rPr>
              <w:rFonts w:ascii="Arial" w:hAnsi="Arial" w:cs="Arial"/>
              <w:color w:val="333333"/>
              <w:sz w:val="14"/>
              <w:szCs w:val="14"/>
            </w:rPr>
          </w:pPr>
          <w:r>
            <w:rPr>
              <w:rFonts w:ascii="Arial" w:hAnsi="Arial" w:cs="Arial"/>
              <w:color w:val="333333"/>
              <w:sz w:val="14"/>
              <w:szCs w:val="14"/>
            </w:rPr>
            <w:t>15-Oct-20</w:t>
          </w:r>
        </w:p>
      </w:tc>
      <w:tc>
        <w:tcPr>
          <w:tcW w:w="2475" w:type="dxa"/>
          <w:shd w:val="clear" w:color="auto" w:fill="auto"/>
        </w:tcPr>
        <w:p w14:paraId="49F156C1" w14:textId="77777777" w:rsidR="00E42A88" w:rsidRPr="00DD48B6" w:rsidRDefault="00E42A88" w:rsidP="003B2110">
          <w:pPr>
            <w:pStyle w:val="Footer"/>
            <w:rPr>
              <w:rFonts w:ascii="Arial" w:hAnsi="Arial" w:cs="Arial"/>
              <w:color w:val="333333"/>
              <w:sz w:val="14"/>
              <w:szCs w:val="14"/>
            </w:rPr>
          </w:pPr>
        </w:p>
      </w:tc>
      <w:tc>
        <w:tcPr>
          <w:tcW w:w="873" w:type="dxa"/>
          <w:shd w:val="clear" w:color="auto" w:fill="auto"/>
        </w:tcPr>
        <w:p w14:paraId="4A9A0AB2" w14:textId="77777777" w:rsidR="00E42A88" w:rsidRPr="00DD48B6" w:rsidRDefault="00E42A88" w:rsidP="003B2110">
          <w:pPr>
            <w:pStyle w:val="Footer"/>
            <w:rPr>
              <w:rFonts w:ascii="Arial" w:hAnsi="Arial" w:cs="Arial"/>
              <w:color w:val="333333"/>
              <w:sz w:val="14"/>
              <w:szCs w:val="14"/>
            </w:rPr>
          </w:pPr>
          <w:r w:rsidRPr="00DD48B6">
            <w:rPr>
              <w:rFonts w:ascii="Arial" w:hAnsi="Arial" w:cs="Arial"/>
              <w:color w:val="333333"/>
              <w:sz w:val="14"/>
              <w:szCs w:val="14"/>
            </w:rPr>
            <w:t xml:space="preserve">Page: </w:t>
          </w:r>
        </w:p>
      </w:tc>
      <w:tc>
        <w:tcPr>
          <w:tcW w:w="1253" w:type="dxa"/>
          <w:shd w:val="clear" w:color="auto" w:fill="auto"/>
        </w:tcPr>
        <w:p w14:paraId="12992DAD" w14:textId="77777777" w:rsidR="00E42A88" w:rsidRPr="00DD48B6" w:rsidRDefault="00E42A88" w:rsidP="003B2110">
          <w:pPr>
            <w:pStyle w:val="Footer"/>
            <w:rPr>
              <w:rFonts w:ascii="Arial" w:hAnsi="Arial" w:cs="Arial"/>
              <w:color w:val="333333"/>
              <w:sz w:val="14"/>
              <w:szCs w:val="14"/>
            </w:rPr>
          </w:pP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PAGE </w:instrText>
          </w:r>
          <w:r w:rsidRPr="00DD48B6">
            <w:rPr>
              <w:rFonts w:ascii="Arial" w:hAnsi="Arial" w:cs="Arial"/>
              <w:color w:val="333333"/>
              <w:sz w:val="14"/>
              <w:szCs w:val="14"/>
            </w:rPr>
            <w:fldChar w:fldCharType="separate"/>
          </w:r>
          <w:r w:rsidR="0000585E">
            <w:rPr>
              <w:rFonts w:ascii="Arial" w:hAnsi="Arial" w:cs="Arial"/>
              <w:noProof/>
              <w:color w:val="333333"/>
              <w:sz w:val="14"/>
              <w:szCs w:val="14"/>
            </w:rPr>
            <w:t>1</w:t>
          </w:r>
          <w:r w:rsidRPr="00DD48B6">
            <w:rPr>
              <w:rFonts w:ascii="Arial" w:hAnsi="Arial" w:cs="Arial"/>
              <w:color w:val="333333"/>
              <w:sz w:val="14"/>
              <w:szCs w:val="14"/>
            </w:rPr>
            <w:fldChar w:fldCharType="end"/>
          </w:r>
          <w:r w:rsidRPr="00DD48B6">
            <w:rPr>
              <w:rFonts w:ascii="Arial" w:hAnsi="Arial" w:cs="Arial"/>
              <w:color w:val="333333"/>
              <w:sz w:val="14"/>
              <w:szCs w:val="14"/>
            </w:rPr>
            <w:t xml:space="preserve"> of </w:t>
          </w: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NUMPAGES </w:instrText>
          </w:r>
          <w:r w:rsidRPr="00DD48B6">
            <w:rPr>
              <w:rFonts w:ascii="Arial" w:hAnsi="Arial" w:cs="Arial"/>
              <w:color w:val="333333"/>
              <w:sz w:val="14"/>
              <w:szCs w:val="14"/>
            </w:rPr>
            <w:fldChar w:fldCharType="separate"/>
          </w:r>
          <w:r w:rsidR="0000585E">
            <w:rPr>
              <w:rFonts w:ascii="Arial" w:hAnsi="Arial" w:cs="Arial"/>
              <w:noProof/>
              <w:color w:val="333333"/>
              <w:sz w:val="14"/>
              <w:szCs w:val="14"/>
            </w:rPr>
            <w:t>8</w:t>
          </w:r>
          <w:r w:rsidRPr="00DD48B6">
            <w:rPr>
              <w:rFonts w:ascii="Arial" w:hAnsi="Arial" w:cs="Arial"/>
              <w:color w:val="333333"/>
              <w:sz w:val="14"/>
              <w:szCs w:val="14"/>
            </w:rPr>
            <w:fldChar w:fldCharType="end"/>
          </w:r>
        </w:p>
      </w:tc>
    </w:tr>
  </w:tbl>
  <w:p w14:paraId="7936219D" w14:textId="77777777" w:rsidR="00E42A88" w:rsidRDefault="00E42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40164" w14:textId="77777777" w:rsidR="0008740B" w:rsidRDefault="00087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36A1A" w14:textId="77777777" w:rsidR="005547A9" w:rsidRDefault="005547A9">
      <w:r>
        <w:separator/>
      </w:r>
    </w:p>
  </w:footnote>
  <w:footnote w:type="continuationSeparator" w:id="0">
    <w:p w14:paraId="413A2A42" w14:textId="77777777" w:rsidR="005547A9" w:rsidRDefault="00554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B2FF1" w14:textId="77777777" w:rsidR="0008740B" w:rsidRDefault="0008740B">
    <w:pPr>
      <w:pStyle w:val="Header"/>
    </w:pPr>
    <w:r>
      <w:pict w14:anchorId="7CE31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9.4pt;height:40.75pt">
          <v:imagedata r:id="rId1" o:title="TCCSLogo_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7652" w14:textId="77777777" w:rsidR="00E42A88" w:rsidRPr="0008740B" w:rsidRDefault="0008740B" w:rsidP="0008740B">
    <w:pPr>
      <w:pStyle w:val="Header"/>
    </w:pPr>
    <w:r>
      <w:pict w14:anchorId="2E6B1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4pt;height:40.75pt">
          <v:imagedata r:id="rId1" o:title="TCCSLogo_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4538D" w14:textId="77777777" w:rsidR="0008740B" w:rsidRDefault="0008740B">
    <w:pPr>
      <w:pStyle w:val="Header"/>
    </w:pPr>
    <w:r>
      <w:pict w14:anchorId="5D91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9.4pt;height:40.75pt">
          <v:imagedata r:id="rId1" o:title="TCCSLogo_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21915"/>
    <w:multiLevelType w:val="hybridMultilevel"/>
    <w:tmpl w:val="055AC5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0E7E98"/>
    <w:multiLevelType w:val="hybridMultilevel"/>
    <w:tmpl w:val="E556B728"/>
    <w:lvl w:ilvl="0" w:tplc="2F8C987A">
      <w:start w:val="1"/>
      <w:numFmt w:val="lowerLetter"/>
      <w:lvlText w:val="%1)"/>
      <w:lvlJc w:val="left"/>
      <w:pPr>
        <w:tabs>
          <w:tab w:val="num" w:pos="1440"/>
        </w:tabs>
        <w:ind w:left="1440" w:hanging="360"/>
      </w:pPr>
      <w:rPr>
        <w:rFonts w:hint="default"/>
      </w:rPr>
    </w:lvl>
    <w:lvl w:ilvl="1" w:tplc="DA963E2A">
      <w:start w:val="2"/>
      <w:numFmt w:val="lowerLetter"/>
      <w:lvlText w:val="%2)"/>
      <w:lvlJc w:val="left"/>
      <w:pPr>
        <w:tabs>
          <w:tab w:val="num" w:pos="1440"/>
        </w:tabs>
        <w:ind w:left="1440" w:hanging="360"/>
      </w:pPr>
      <w:rPr>
        <w:rFonts w:hint="default"/>
      </w:rPr>
    </w:lvl>
    <w:lvl w:ilvl="2" w:tplc="0D583954">
      <w:start w:val="1"/>
      <w:numFmt w:val="bullet"/>
      <w:lvlText w:val="-"/>
      <w:lvlJc w:val="left"/>
      <w:pPr>
        <w:tabs>
          <w:tab w:val="num" w:pos="2340"/>
        </w:tabs>
        <w:ind w:left="2340" w:hanging="360"/>
      </w:pPr>
      <w:rPr>
        <w:rFonts w:ascii="Arial" w:eastAsia="Times New Roman"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B20F26"/>
    <w:multiLevelType w:val="hybridMultilevel"/>
    <w:tmpl w:val="AECC5400"/>
    <w:lvl w:ilvl="0" w:tplc="C8341B7E">
      <w:start w:val="1"/>
      <w:numFmt w:val="decimal"/>
      <w:lvlText w:val="%1."/>
      <w:lvlJc w:val="left"/>
      <w:pPr>
        <w:tabs>
          <w:tab w:val="num" w:pos="1440"/>
        </w:tabs>
        <w:ind w:left="14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B97B3E"/>
    <w:multiLevelType w:val="hybridMultilevel"/>
    <w:tmpl w:val="EBA49680"/>
    <w:lvl w:ilvl="0" w:tplc="217C1EE8">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FD4349C"/>
    <w:multiLevelType w:val="hybridMultilevel"/>
    <w:tmpl w:val="9C700E10"/>
    <w:lvl w:ilvl="0" w:tplc="0D58395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C621A"/>
    <w:multiLevelType w:val="hybridMultilevel"/>
    <w:tmpl w:val="962CBE52"/>
    <w:lvl w:ilvl="0" w:tplc="C8341B7E">
      <w:start w:val="1"/>
      <w:numFmt w:val="decimal"/>
      <w:lvlText w:val="%1."/>
      <w:lvlJc w:val="left"/>
      <w:pPr>
        <w:tabs>
          <w:tab w:val="num" w:pos="1440"/>
        </w:tabs>
        <w:ind w:left="1440" w:hanging="360"/>
      </w:pPr>
      <w:rPr>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5F532BBF"/>
    <w:multiLevelType w:val="hybridMultilevel"/>
    <w:tmpl w:val="A9000E36"/>
    <w:lvl w:ilvl="0" w:tplc="94FE45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4341C"/>
    <w:multiLevelType w:val="hybridMultilevel"/>
    <w:tmpl w:val="C1905E3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F5C770E"/>
    <w:multiLevelType w:val="hybridMultilevel"/>
    <w:tmpl w:val="AC385938"/>
    <w:lvl w:ilvl="0" w:tplc="C8341B7E">
      <w:start w:val="1"/>
      <w:numFmt w:val="decimal"/>
      <w:lvlText w:val="%1."/>
      <w:lvlJc w:val="left"/>
      <w:pPr>
        <w:tabs>
          <w:tab w:val="num" w:pos="1440"/>
        </w:tabs>
        <w:ind w:left="14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B96E21"/>
    <w:multiLevelType w:val="hybridMultilevel"/>
    <w:tmpl w:val="2B3E65D0"/>
    <w:lvl w:ilvl="0" w:tplc="84C87A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A5C53"/>
    <w:multiLevelType w:val="hybridMultilevel"/>
    <w:tmpl w:val="3E42DED2"/>
    <w:lvl w:ilvl="0" w:tplc="C8341B7E">
      <w:start w:val="1"/>
      <w:numFmt w:val="decimal"/>
      <w:lvlText w:val="%1."/>
      <w:lvlJc w:val="left"/>
      <w:pPr>
        <w:tabs>
          <w:tab w:val="num" w:pos="1440"/>
        </w:tabs>
        <w:ind w:left="14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5"/>
  </w:num>
  <w:num w:numId="4">
    <w:abstractNumId w:val="2"/>
  </w:num>
  <w:num w:numId="5">
    <w:abstractNumId w:val="10"/>
  </w:num>
  <w:num w:numId="6">
    <w:abstractNumId w:val="8"/>
  </w:num>
  <w:num w:numId="7">
    <w:abstractNumId w:val="3"/>
  </w:num>
  <w:num w:numId="8">
    <w:abstractNumId w:val="9"/>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6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5263"/>
    <w:rsid w:val="00000510"/>
    <w:rsid w:val="00004792"/>
    <w:rsid w:val="00004D5C"/>
    <w:rsid w:val="0000585E"/>
    <w:rsid w:val="0001015B"/>
    <w:rsid w:val="000253E3"/>
    <w:rsid w:val="00026402"/>
    <w:rsid w:val="00026A08"/>
    <w:rsid w:val="00031B82"/>
    <w:rsid w:val="00042750"/>
    <w:rsid w:val="00043266"/>
    <w:rsid w:val="000450BD"/>
    <w:rsid w:val="0004619A"/>
    <w:rsid w:val="000462D2"/>
    <w:rsid w:val="000601C4"/>
    <w:rsid w:val="000602EC"/>
    <w:rsid w:val="0007098F"/>
    <w:rsid w:val="00070C6B"/>
    <w:rsid w:val="00072209"/>
    <w:rsid w:val="000729A1"/>
    <w:rsid w:val="00072C03"/>
    <w:rsid w:val="00074323"/>
    <w:rsid w:val="0008696B"/>
    <w:rsid w:val="0008740B"/>
    <w:rsid w:val="000936EF"/>
    <w:rsid w:val="00093E9C"/>
    <w:rsid w:val="00094176"/>
    <w:rsid w:val="000A0861"/>
    <w:rsid w:val="000A2A84"/>
    <w:rsid w:val="000A5E3C"/>
    <w:rsid w:val="000B003F"/>
    <w:rsid w:val="000B3B91"/>
    <w:rsid w:val="000B6AE1"/>
    <w:rsid w:val="000C610C"/>
    <w:rsid w:val="000C7B01"/>
    <w:rsid w:val="000D278D"/>
    <w:rsid w:val="000D5741"/>
    <w:rsid w:val="000D7FE4"/>
    <w:rsid w:val="000E0D1D"/>
    <w:rsid w:val="000E1DD6"/>
    <w:rsid w:val="000E6301"/>
    <w:rsid w:val="000E7D5B"/>
    <w:rsid w:val="000F6787"/>
    <w:rsid w:val="000F7F34"/>
    <w:rsid w:val="001057B8"/>
    <w:rsid w:val="0010748A"/>
    <w:rsid w:val="00107551"/>
    <w:rsid w:val="00111EF5"/>
    <w:rsid w:val="001249E3"/>
    <w:rsid w:val="0013159E"/>
    <w:rsid w:val="001326BF"/>
    <w:rsid w:val="00140836"/>
    <w:rsid w:val="00142C84"/>
    <w:rsid w:val="0015762C"/>
    <w:rsid w:val="001650E6"/>
    <w:rsid w:val="00173923"/>
    <w:rsid w:val="00175EB5"/>
    <w:rsid w:val="00181314"/>
    <w:rsid w:val="0018502C"/>
    <w:rsid w:val="00190571"/>
    <w:rsid w:val="00196624"/>
    <w:rsid w:val="001A694B"/>
    <w:rsid w:val="001B1B01"/>
    <w:rsid w:val="001B1BAC"/>
    <w:rsid w:val="001C64E2"/>
    <w:rsid w:val="001D0032"/>
    <w:rsid w:val="001D0D1D"/>
    <w:rsid w:val="001D2824"/>
    <w:rsid w:val="001D30CD"/>
    <w:rsid w:val="001D3865"/>
    <w:rsid w:val="001D391E"/>
    <w:rsid w:val="001E1E30"/>
    <w:rsid w:val="001E22AF"/>
    <w:rsid w:val="001E6BC0"/>
    <w:rsid w:val="001E71A6"/>
    <w:rsid w:val="001F1B8D"/>
    <w:rsid w:val="001F5966"/>
    <w:rsid w:val="0020751B"/>
    <w:rsid w:val="00212604"/>
    <w:rsid w:val="00215E35"/>
    <w:rsid w:val="002230B3"/>
    <w:rsid w:val="00224A09"/>
    <w:rsid w:val="00224B9C"/>
    <w:rsid w:val="00224C67"/>
    <w:rsid w:val="00227D91"/>
    <w:rsid w:val="002318CF"/>
    <w:rsid w:val="00232BEB"/>
    <w:rsid w:val="00233960"/>
    <w:rsid w:val="002343B8"/>
    <w:rsid w:val="00234B6C"/>
    <w:rsid w:val="00234C1B"/>
    <w:rsid w:val="00234DA1"/>
    <w:rsid w:val="00245223"/>
    <w:rsid w:val="00247F1F"/>
    <w:rsid w:val="00251E9E"/>
    <w:rsid w:val="002543F7"/>
    <w:rsid w:val="00257CB1"/>
    <w:rsid w:val="00272001"/>
    <w:rsid w:val="00276619"/>
    <w:rsid w:val="002773EB"/>
    <w:rsid w:val="002859C0"/>
    <w:rsid w:val="00285AF1"/>
    <w:rsid w:val="00290B90"/>
    <w:rsid w:val="002A1574"/>
    <w:rsid w:val="002A2253"/>
    <w:rsid w:val="002B1888"/>
    <w:rsid w:val="002B3AAE"/>
    <w:rsid w:val="002B476E"/>
    <w:rsid w:val="002B6E55"/>
    <w:rsid w:val="002B7895"/>
    <w:rsid w:val="002C7439"/>
    <w:rsid w:val="002D0A56"/>
    <w:rsid w:val="002D125B"/>
    <w:rsid w:val="002D157A"/>
    <w:rsid w:val="002D2987"/>
    <w:rsid w:val="002D3016"/>
    <w:rsid w:val="002D4551"/>
    <w:rsid w:val="002E4B06"/>
    <w:rsid w:val="002E63B1"/>
    <w:rsid w:val="002F0CEC"/>
    <w:rsid w:val="002F418E"/>
    <w:rsid w:val="002F6C49"/>
    <w:rsid w:val="002F7005"/>
    <w:rsid w:val="002F7634"/>
    <w:rsid w:val="00301861"/>
    <w:rsid w:val="00302EAF"/>
    <w:rsid w:val="00302F57"/>
    <w:rsid w:val="003038C1"/>
    <w:rsid w:val="0030663A"/>
    <w:rsid w:val="00316765"/>
    <w:rsid w:val="003175B0"/>
    <w:rsid w:val="0032578E"/>
    <w:rsid w:val="00326265"/>
    <w:rsid w:val="003409B9"/>
    <w:rsid w:val="003422CC"/>
    <w:rsid w:val="00350E0F"/>
    <w:rsid w:val="00354B08"/>
    <w:rsid w:val="00356F27"/>
    <w:rsid w:val="003718BE"/>
    <w:rsid w:val="0037593E"/>
    <w:rsid w:val="00387C1D"/>
    <w:rsid w:val="00390157"/>
    <w:rsid w:val="00392744"/>
    <w:rsid w:val="003A148F"/>
    <w:rsid w:val="003A6B2B"/>
    <w:rsid w:val="003B0468"/>
    <w:rsid w:val="003B2110"/>
    <w:rsid w:val="003B26BD"/>
    <w:rsid w:val="003B69E3"/>
    <w:rsid w:val="003C12AB"/>
    <w:rsid w:val="003C148C"/>
    <w:rsid w:val="003C7B09"/>
    <w:rsid w:val="003E0D14"/>
    <w:rsid w:val="003E16C7"/>
    <w:rsid w:val="003E6D14"/>
    <w:rsid w:val="003E7A0A"/>
    <w:rsid w:val="003F3ACD"/>
    <w:rsid w:val="003F701F"/>
    <w:rsid w:val="003F7B00"/>
    <w:rsid w:val="00403C7D"/>
    <w:rsid w:val="00406FE5"/>
    <w:rsid w:val="00416447"/>
    <w:rsid w:val="004208CE"/>
    <w:rsid w:val="00422FC7"/>
    <w:rsid w:val="004275EA"/>
    <w:rsid w:val="00431817"/>
    <w:rsid w:val="00434C61"/>
    <w:rsid w:val="004370B4"/>
    <w:rsid w:val="00440E21"/>
    <w:rsid w:val="004475A6"/>
    <w:rsid w:val="004548F1"/>
    <w:rsid w:val="00457C47"/>
    <w:rsid w:val="004671F1"/>
    <w:rsid w:val="00471D8C"/>
    <w:rsid w:val="00474422"/>
    <w:rsid w:val="00474F9F"/>
    <w:rsid w:val="004767A9"/>
    <w:rsid w:val="00480DEA"/>
    <w:rsid w:val="004826B6"/>
    <w:rsid w:val="00483399"/>
    <w:rsid w:val="00487C61"/>
    <w:rsid w:val="00497C32"/>
    <w:rsid w:val="004B361B"/>
    <w:rsid w:val="004B6878"/>
    <w:rsid w:val="004B7154"/>
    <w:rsid w:val="004C458F"/>
    <w:rsid w:val="004C63FC"/>
    <w:rsid w:val="004C7003"/>
    <w:rsid w:val="004D2448"/>
    <w:rsid w:val="004E0DC6"/>
    <w:rsid w:val="004E5E5A"/>
    <w:rsid w:val="004F12C6"/>
    <w:rsid w:val="004F25F2"/>
    <w:rsid w:val="00503030"/>
    <w:rsid w:val="00516530"/>
    <w:rsid w:val="005168A1"/>
    <w:rsid w:val="00521097"/>
    <w:rsid w:val="005227CB"/>
    <w:rsid w:val="00535EB0"/>
    <w:rsid w:val="00535FE3"/>
    <w:rsid w:val="00541BEE"/>
    <w:rsid w:val="005547A9"/>
    <w:rsid w:val="005548D7"/>
    <w:rsid w:val="0056067C"/>
    <w:rsid w:val="00563ECD"/>
    <w:rsid w:val="005640DD"/>
    <w:rsid w:val="0056454B"/>
    <w:rsid w:val="00575CA4"/>
    <w:rsid w:val="00577C10"/>
    <w:rsid w:val="005825F5"/>
    <w:rsid w:val="00592EC9"/>
    <w:rsid w:val="00593C2D"/>
    <w:rsid w:val="00595609"/>
    <w:rsid w:val="00596A18"/>
    <w:rsid w:val="00596BFB"/>
    <w:rsid w:val="005A72F0"/>
    <w:rsid w:val="005B0822"/>
    <w:rsid w:val="005C3197"/>
    <w:rsid w:val="005C42D8"/>
    <w:rsid w:val="005C6024"/>
    <w:rsid w:val="005C618D"/>
    <w:rsid w:val="005C6410"/>
    <w:rsid w:val="005D6156"/>
    <w:rsid w:val="005E0B8A"/>
    <w:rsid w:val="005E1C69"/>
    <w:rsid w:val="005E3944"/>
    <w:rsid w:val="005E4552"/>
    <w:rsid w:val="005E5E6A"/>
    <w:rsid w:val="005E6C5A"/>
    <w:rsid w:val="005F3113"/>
    <w:rsid w:val="005F3697"/>
    <w:rsid w:val="00601C94"/>
    <w:rsid w:val="00603AAC"/>
    <w:rsid w:val="00604A4B"/>
    <w:rsid w:val="00610D43"/>
    <w:rsid w:val="00616CDC"/>
    <w:rsid w:val="00624701"/>
    <w:rsid w:val="00630E2B"/>
    <w:rsid w:val="006349FF"/>
    <w:rsid w:val="006352BC"/>
    <w:rsid w:val="00643DA9"/>
    <w:rsid w:val="00646F8C"/>
    <w:rsid w:val="00654C87"/>
    <w:rsid w:val="00655CA2"/>
    <w:rsid w:val="0065672A"/>
    <w:rsid w:val="006608AD"/>
    <w:rsid w:val="00662210"/>
    <w:rsid w:val="00665231"/>
    <w:rsid w:val="006740C9"/>
    <w:rsid w:val="0068076D"/>
    <w:rsid w:val="00681C00"/>
    <w:rsid w:val="00692D50"/>
    <w:rsid w:val="006B21AC"/>
    <w:rsid w:val="006B7216"/>
    <w:rsid w:val="006B7342"/>
    <w:rsid w:val="006C0AA2"/>
    <w:rsid w:val="006C1B85"/>
    <w:rsid w:val="006C339B"/>
    <w:rsid w:val="006C3C93"/>
    <w:rsid w:val="006D0E06"/>
    <w:rsid w:val="006D1C92"/>
    <w:rsid w:val="006D292C"/>
    <w:rsid w:val="006D56ED"/>
    <w:rsid w:val="006E15A6"/>
    <w:rsid w:val="006E1BEA"/>
    <w:rsid w:val="006F0EDD"/>
    <w:rsid w:val="00700E3C"/>
    <w:rsid w:val="00720E52"/>
    <w:rsid w:val="00722765"/>
    <w:rsid w:val="00726FF2"/>
    <w:rsid w:val="007322E9"/>
    <w:rsid w:val="0075011D"/>
    <w:rsid w:val="00753C31"/>
    <w:rsid w:val="007646A8"/>
    <w:rsid w:val="007678A8"/>
    <w:rsid w:val="00772B88"/>
    <w:rsid w:val="00774BF6"/>
    <w:rsid w:val="007772D4"/>
    <w:rsid w:val="007773EE"/>
    <w:rsid w:val="00782775"/>
    <w:rsid w:val="00791E8A"/>
    <w:rsid w:val="007922E0"/>
    <w:rsid w:val="00793622"/>
    <w:rsid w:val="00797170"/>
    <w:rsid w:val="007A1593"/>
    <w:rsid w:val="007A18EB"/>
    <w:rsid w:val="007A3358"/>
    <w:rsid w:val="007B0EBE"/>
    <w:rsid w:val="007B0ECA"/>
    <w:rsid w:val="007B1261"/>
    <w:rsid w:val="007C1281"/>
    <w:rsid w:val="007C58B3"/>
    <w:rsid w:val="007C77A6"/>
    <w:rsid w:val="007D7596"/>
    <w:rsid w:val="007E15B0"/>
    <w:rsid w:val="007F02B6"/>
    <w:rsid w:val="007F12EF"/>
    <w:rsid w:val="007F508A"/>
    <w:rsid w:val="007F5497"/>
    <w:rsid w:val="007F6062"/>
    <w:rsid w:val="00802C13"/>
    <w:rsid w:val="00803202"/>
    <w:rsid w:val="008044CB"/>
    <w:rsid w:val="008046C2"/>
    <w:rsid w:val="00811229"/>
    <w:rsid w:val="0081706D"/>
    <w:rsid w:val="008311D3"/>
    <w:rsid w:val="008370C6"/>
    <w:rsid w:val="0084337D"/>
    <w:rsid w:val="008515D0"/>
    <w:rsid w:val="00872518"/>
    <w:rsid w:val="0087362A"/>
    <w:rsid w:val="008739F4"/>
    <w:rsid w:val="00877B5F"/>
    <w:rsid w:val="00877BB4"/>
    <w:rsid w:val="008810DF"/>
    <w:rsid w:val="00881D03"/>
    <w:rsid w:val="00885B30"/>
    <w:rsid w:val="008B0A5F"/>
    <w:rsid w:val="008B47C6"/>
    <w:rsid w:val="008B4FBB"/>
    <w:rsid w:val="008B7982"/>
    <w:rsid w:val="008C068B"/>
    <w:rsid w:val="008C5AEE"/>
    <w:rsid w:val="008D03A1"/>
    <w:rsid w:val="008D5357"/>
    <w:rsid w:val="008D5F91"/>
    <w:rsid w:val="008D634B"/>
    <w:rsid w:val="008D651F"/>
    <w:rsid w:val="008E06C9"/>
    <w:rsid w:val="008E4F0A"/>
    <w:rsid w:val="008E5BB5"/>
    <w:rsid w:val="008F379C"/>
    <w:rsid w:val="0090210E"/>
    <w:rsid w:val="00903DE8"/>
    <w:rsid w:val="009045E7"/>
    <w:rsid w:val="00905C06"/>
    <w:rsid w:val="00906AC5"/>
    <w:rsid w:val="00910D9C"/>
    <w:rsid w:val="00917BC7"/>
    <w:rsid w:val="0092668F"/>
    <w:rsid w:val="009276A2"/>
    <w:rsid w:val="00930D56"/>
    <w:rsid w:val="00940A6C"/>
    <w:rsid w:val="00942210"/>
    <w:rsid w:val="00945130"/>
    <w:rsid w:val="00945DA6"/>
    <w:rsid w:val="009460F9"/>
    <w:rsid w:val="00950471"/>
    <w:rsid w:val="0095135B"/>
    <w:rsid w:val="00952E93"/>
    <w:rsid w:val="00956FBD"/>
    <w:rsid w:val="009604D8"/>
    <w:rsid w:val="0096131B"/>
    <w:rsid w:val="0096407E"/>
    <w:rsid w:val="00965E4B"/>
    <w:rsid w:val="0097274D"/>
    <w:rsid w:val="00972E82"/>
    <w:rsid w:val="00977503"/>
    <w:rsid w:val="00983A3A"/>
    <w:rsid w:val="00990BEA"/>
    <w:rsid w:val="00991E14"/>
    <w:rsid w:val="00995374"/>
    <w:rsid w:val="009C20B0"/>
    <w:rsid w:val="009C500E"/>
    <w:rsid w:val="009D0A66"/>
    <w:rsid w:val="009D11E8"/>
    <w:rsid w:val="009F2771"/>
    <w:rsid w:val="009F5788"/>
    <w:rsid w:val="00A0501D"/>
    <w:rsid w:val="00A1237C"/>
    <w:rsid w:val="00A22822"/>
    <w:rsid w:val="00A3676F"/>
    <w:rsid w:val="00A47450"/>
    <w:rsid w:val="00A6610D"/>
    <w:rsid w:val="00A667E1"/>
    <w:rsid w:val="00A70BF7"/>
    <w:rsid w:val="00A74264"/>
    <w:rsid w:val="00A76B71"/>
    <w:rsid w:val="00A868D2"/>
    <w:rsid w:val="00A90AFD"/>
    <w:rsid w:val="00AA0209"/>
    <w:rsid w:val="00AA1743"/>
    <w:rsid w:val="00AA52C0"/>
    <w:rsid w:val="00AA7D8F"/>
    <w:rsid w:val="00AB7ED5"/>
    <w:rsid w:val="00AC0FFD"/>
    <w:rsid w:val="00AC1314"/>
    <w:rsid w:val="00AC176B"/>
    <w:rsid w:val="00AE2620"/>
    <w:rsid w:val="00AE42FC"/>
    <w:rsid w:val="00AE4591"/>
    <w:rsid w:val="00AF4143"/>
    <w:rsid w:val="00AF5572"/>
    <w:rsid w:val="00AF776A"/>
    <w:rsid w:val="00B007BB"/>
    <w:rsid w:val="00B139DB"/>
    <w:rsid w:val="00B1445B"/>
    <w:rsid w:val="00B14945"/>
    <w:rsid w:val="00B17190"/>
    <w:rsid w:val="00B267EE"/>
    <w:rsid w:val="00B40989"/>
    <w:rsid w:val="00B42A48"/>
    <w:rsid w:val="00B47E6D"/>
    <w:rsid w:val="00B516E5"/>
    <w:rsid w:val="00B6475F"/>
    <w:rsid w:val="00B70D1C"/>
    <w:rsid w:val="00B73D03"/>
    <w:rsid w:val="00B779A4"/>
    <w:rsid w:val="00B80556"/>
    <w:rsid w:val="00B82342"/>
    <w:rsid w:val="00B82684"/>
    <w:rsid w:val="00B85678"/>
    <w:rsid w:val="00B859F2"/>
    <w:rsid w:val="00B90F95"/>
    <w:rsid w:val="00BA5900"/>
    <w:rsid w:val="00BB6399"/>
    <w:rsid w:val="00BC4413"/>
    <w:rsid w:val="00BC5060"/>
    <w:rsid w:val="00BC5FDA"/>
    <w:rsid w:val="00BD2958"/>
    <w:rsid w:val="00BD2A2A"/>
    <w:rsid w:val="00BD48C5"/>
    <w:rsid w:val="00BE17E2"/>
    <w:rsid w:val="00BE225F"/>
    <w:rsid w:val="00C0095C"/>
    <w:rsid w:val="00C02D02"/>
    <w:rsid w:val="00C03AFF"/>
    <w:rsid w:val="00C05DE3"/>
    <w:rsid w:val="00C105FF"/>
    <w:rsid w:val="00C10643"/>
    <w:rsid w:val="00C13577"/>
    <w:rsid w:val="00C2257A"/>
    <w:rsid w:val="00C43B2A"/>
    <w:rsid w:val="00C441FF"/>
    <w:rsid w:val="00C4458A"/>
    <w:rsid w:val="00C45263"/>
    <w:rsid w:val="00C54854"/>
    <w:rsid w:val="00C802CF"/>
    <w:rsid w:val="00C8772E"/>
    <w:rsid w:val="00CA4A91"/>
    <w:rsid w:val="00CA6B61"/>
    <w:rsid w:val="00CA751C"/>
    <w:rsid w:val="00CC751D"/>
    <w:rsid w:val="00CC7F02"/>
    <w:rsid w:val="00CE060F"/>
    <w:rsid w:val="00CE0B60"/>
    <w:rsid w:val="00CE1ABD"/>
    <w:rsid w:val="00CF101F"/>
    <w:rsid w:val="00CF4A4F"/>
    <w:rsid w:val="00D0447D"/>
    <w:rsid w:val="00D1021D"/>
    <w:rsid w:val="00D13017"/>
    <w:rsid w:val="00D17788"/>
    <w:rsid w:val="00D274C8"/>
    <w:rsid w:val="00D31503"/>
    <w:rsid w:val="00D31C44"/>
    <w:rsid w:val="00D31FBC"/>
    <w:rsid w:val="00D340E8"/>
    <w:rsid w:val="00D37194"/>
    <w:rsid w:val="00D42DD9"/>
    <w:rsid w:val="00D53A41"/>
    <w:rsid w:val="00D55E5F"/>
    <w:rsid w:val="00D577F3"/>
    <w:rsid w:val="00D60B72"/>
    <w:rsid w:val="00D639CA"/>
    <w:rsid w:val="00D7013B"/>
    <w:rsid w:val="00D70842"/>
    <w:rsid w:val="00D737F5"/>
    <w:rsid w:val="00D823DA"/>
    <w:rsid w:val="00D8661F"/>
    <w:rsid w:val="00D87AD4"/>
    <w:rsid w:val="00D92EAF"/>
    <w:rsid w:val="00D93DA2"/>
    <w:rsid w:val="00D956B9"/>
    <w:rsid w:val="00D97B25"/>
    <w:rsid w:val="00DA01DF"/>
    <w:rsid w:val="00DA218D"/>
    <w:rsid w:val="00DA604E"/>
    <w:rsid w:val="00DD465B"/>
    <w:rsid w:val="00DD48B6"/>
    <w:rsid w:val="00DD4CF3"/>
    <w:rsid w:val="00DE4971"/>
    <w:rsid w:val="00DF1730"/>
    <w:rsid w:val="00DF1B40"/>
    <w:rsid w:val="00E02F72"/>
    <w:rsid w:val="00E03052"/>
    <w:rsid w:val="00E1117E"/>
    <w:rsid w:val="00E35137"/>
    <w:rsid w:val="00E42A88"/>
    <w:rsid w:val="00E53C31"/>
    <w:rsid w:val="00E5552D"/>
    <w:rsid w:val="00E60EB3"/>
    <w:rsid w:val="00E77C82"/>
    <w:rsid w:val="00E77F16"/>
    <w:rsid w:val="00E9022B"/>
    <w:rsid w:val="00E92FEC"/>
    <w:rsid w:val="00E97DE6"/>
    <w:rsid w:val="00EB126C"/>
    <w:rsid w:val="00EB37E4"/>
    <w:rsid w:val="00EB39C8"/>
    <w:rsid w:val="00EB3B10"/>
    <w:rsid w:val="00EC2C81"/>
    <w:rsid w:val="00EC38BB"/>
    <w:rsid w:val="00ED3BF5"/>
    <w:rsid w:val="00ED6C45"/>
    <w:rsid w:val="00EE48B3"/>
    <w:rsid w:val="00EE4F98"/>
    <w:rsid w:val="00EF1AC2"/>
    <w:rsid w:val="00EF3CE6"/>
    <w:rsid w:val="00EF43A4"/>
    <w:rsid w:val="00F00178"/>
    <w:rsid w:val="00F007B8"/>
    <w:rsid w:val="00F05949"/>
    <w:rsid w:val="00F116EE"/>
    <w:rsid w:val="00F15709"/>
    <w:rsid w:val="00F15EC7"/>
    <w:rsid w:val="00F21861"/>
    <w:rsid w:val="00F2326C"/>
    <w:rsid w:val="00F26586"/>
    <w:rsid w:val="00F304D9"/>
    <w:rsid w:val="00F3163A"/>
    <w:rsid w:val="00F37484"/>
    <w:rsid w:val="00F4716C"/>
    <w:rsid w:val="00F47C92"/>
    <w:rsid w:val="00F52B7B"/>
    <w:rsid w:val="00F52CD2"/>
    <w:rsid w:val="00F55D5E"/>
    <w:rsid w:val="00F569DF"/>
    <w:rsid w:val="00F57E5A"/>
    <w:rsid w:val="00F65A4C"/>
    <w:rsid w:val="00F76F3B"/>
    <w:rsid w:val="00F773F9"/>
    <w:rsid w:val="00F778F4"/>
    <w:rsid w:val="00F806FB"/>
    <w:rsid w:val="00F8146D"/>
    <w:rsid w:val="00F91168"/>
    <w:rsid w:val="00F92C03"/>
    <w:rsid w:val="00FA0D9E"/>
    <w:rsid w:val="00FA2DB0"/>
    <w:rsid w:val="00FA760A"/>
    <w:rsid w:val="00FB23CE"/>
    <w:rsid w:val="00FB4D14"/>
    <w:rsid w:val="00FB5197"/>
    <w:rsid w:val="00FB585B"/>
    <w:rsid w:val="00FC1263"/>
    <w:rsid w:val="00FC169F"/>
    <w:rsid w:val="00FD3714"/>
    <w:rsid w:val="00FD5FED"/>
    <w:rsid w:val="00FE258D"/>
    <w:rsid w:val="00FE2A9F"/>
    <w:rsid w:val="00FE7DE0"/>
    <w:rsid w:val="00FF0A5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2B1D1396"/>
  <w15:chartTrackingRefBased/>
  <w15:docId w15:val="{27C7F54B-3DF9-4285-9B85-3ACCF710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CA4"/>
    <w:rPr>
      <w:sz w:val="24"/>
      <w:szCs w:val="24"/>
      <w:lang w:val="en-US" w:eastAsia="en-US"/>
    </w:rPr>
  </w:style>
  <w:style w:type="paragraph" w:styleId="Heading1">
    <w:name w:val="heading 1"/>
    <w:basedOn w:val="Normal"/>
    <w:next w:val="Normal"/>
    <w:qFormat/>
    <w:rsid w:val="005C6410"/>
    <w:pPr>
      <w:keepNext/>
      <w:spacing w:before="240" w:after="60"/>
      <w:outlineLvl w:val="0"/>
    </w:pPr>
    <w:rPr>
      <w:rFonts w:ascii="Arial" w:hAnsi="Arial" w:cs="Arial"/>
      <w:b/>
      <w:bCs/>
      <w:kern w:val="32"/>
      <w:sz w:val="32"/>
      <w:szCs w:val="32"/>
    </w:rPr>
  </w:style>
  <w:style w:type="paragraph" w:styleId="Heading2">
    <w:name w:val="heading 2"/>
    <w:basedOn w:val="Normal"/>
    <w:qFormat/>
    <w:rsid w:val="00C45263"/>
    <w:pPr>
      <w:keepNext/>
      <w:spacing w:before="180" w:after="180"/>
      <w:outlineLvl w:val="1"/>
    </w:pPr>
    <w:rPr>
      <w:rFonts w:ascii="Verdana" w:hAnsi="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5263"/>
    <w:rPr>
      <w:color w:val="0000FF"/>
      <w:u w:val="single"/>
    </w:rPr>
  </w:style>
  <w:style w:type="paragraph" w:styleId="BodyText">
    <w:name w:val="Body Text"/>
    <w:basedOn w:val="Normal"/>
    <w:rsid w:val="00C45263"/>
    <w:pPr>
      <w:spacing w:before="120" w:after="120"/>
      <w:ind w:left="720"/>
    </w:pPr>
    <w:rPr>
      <w:rFonts w:ascii="Verdana" w:hAnsi="Verdana"/>
      <w:sz w:val="22"/>
      <w:szCs w:val="22"/>
    </w:rPr>
  </w:style>
  <w:style w:type="paragraph" w:customStyle="1" w:styleId="tablebullet">
    <w:name w:val="tablebullet"/>
    <w:basedOn w:val="Normal"/>
    <w:rsid w:val="00C45263"/>
    <w:pPr>
      <w:ind w:left="360" w:hanging="360"/>
    </w:pPr>
    <w:rPr>
      <w:rFonts w:ascii="Verdana" w:hAnsi="Verdana"/>
      <w:sz w:val="18"/>
      <w:szCs w:val="18"/>
    </w:rPr>
  </w:style>
  <w:style w:type="paragraph" w:customStyle="1" w:styleId="tableheader">
    <w:name w:val="tableheader"/>
    <w:basedOn w:val="Normal"/>
    <w:rsid w:val="00C45263"/>
    <w:pPr>
      <w:spacing w:before="60" w:after="60"/>
    </w:pPr>
    <w:rPr>
      <w:rFonts w:ascii="Verdana" w:hAnsi="Verdana"/>
      <w:b/>
      <w:bCs/>
      <w:sz w:val="20"/>
      <w:szCs w:val="20"/>
    </w:rPr>
  </w:style>
  <w:style w:type="paragraph" w:customStyle="1" w:styleId="tabletext">
    <w:name w:val="tabletext"/>
    <w:basedOn w:val="Normal"/>
    <w:rsid w:val="00C45263"/>
    <w:pPr>
      <w:spacing w:before="120" w:after="120"/>
    </w:pPr>
    <w:rPr>
      <w:rFonts w:ascii="Verdana" w:hAnsi="Verdana"/>
      <w:sz w:val="18"/>
      <w:szCs w:val="18"/>
    </w:rPr>
  </w:style>
  <w:style w:type="paragraph" w:styleId="Header">
    <w:name w:val="header"/>
    <w:basedOn w:val="Normal"/>
    <w:rsid w:val="00111EF5"/>
    <w:pPr>
      <w:tabs>
        <w:tab w:val="center" w:pos="4320"/>
        <w:tab w:val="right" w:pos="8640"/>
      </w:tabs>
    </w:pPr>
  </w:style>
  <w:style w:type="paragraph" w:styleId="Footer">
    <w:name w:val="footer"/>
    <w:basedOn w:val="Normal"/>
    <w:rsid w:val="00111EF5"/>
    <w:pPr>
      <w:tabs>
        <w:tab w:val="center" w:pos="4320"/>
        <w:tab w:val="right" w:pos="8640"/>
      </w:tabs>
    </w:pPr>
  </w:style>
  <w:style w:type="table" w:styleId="TableGrid">
    <w:name w:val="Table Grid"/>
    <w:basedOn w:val="TableNormal"/>
    <w:uiPriority w:val="59"/>
    <w:rsid w:val="00111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82342"/>
    <w:rPr>
      <w:color w:val="800080"/>
      <w:u w:val="single"/>
    </w:rPr>
  </w:style>
  <w:style w:type="paragraph" w:styleId="NormalWeb">
    <w:name w:val="Normal (Web)"/>
    <w:basedOn w:val="Normal"/>
    <w:rsid w:val="00753C31"/>
    <w:pPr>
      <w:spacing w:before="100" w:beforeAutospacing="1" w:after="100" w:afterAutospacing="1"/>
    </w:pPr>
  </w:style>
  <w:style w:type="paragraph" w:styleId="BalloonText">
    <w:name w:val="Balloon Text"/>
    <w:basedOn w:val="Normal"/>
    <w:link w:val="BalloonTextChar"/>
    <w:rsid w:val="008D03A1"/>
    <w:rPr>
      <w:rFonts w:ascii="Tahoma" w:hAnsi="Tahoma" w:cs="Tahoma"/>
      <w:sz w:val="16"/>
      <w:szCs w:val="16"/>
    </w:rPr>
  </w:style>
  <w:style w:type="character" w:customStyle="1" w:styleId="BalloonTextChar">
    <w:name w:val="Balloon Text Char"/>
    <w:link w:val="BalloonText"/>
    <w:rsid w:val="008D03A1"/>
    <w:rPr>
      <w:rFonts w:ascii="Tahoma" w:hAnsi="Tahoma" w:cs="Tahoma"/>
      <w:sz w:val="16"/>
      <w:szCs w:val="16"/>
    </w:rPr>
  </w:style>
  <w:style w:type="paragraph" w:customStyle="1" w:styleId="Default">
    <w:name w:val="Default"/>
    <w:rsid w:val="00232BEB"/>
    <w:pPr>
      <w:autoSpaceDE w:val="0"/>
      <w:autoSpaceDN w:val="0"/>
      <w:adjustRightInd w:val="0"/>
    </w:pPr>
    <w:rPr>
      <w:rFonts w:ascii="Arial Narrow" w:eastAsia="PMingLiU" w:hAnsi="Arial Narrow" w:cs="Arial Narrow"/>
      <w:color w:val="000000"/>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775951">
      <w:bodyDiv w:val="1"/>
      <w:marLeft w:val="0"/>
      <w:marRight w:val="0"/>
      <w:marTop w:val="0"/>
      <w:marBottom w:val="0"/>
      <w:divBdr>
        <w:top w:val="none" w:sz="0" w:space="0" w:color="auto"/>
        <w:left w:val="none" w:sz="0" w:space="0" w:color="auto"/>
        <w:bottom w:val="none" w:sz="0" w:space="0" w:color="auto"/>
        <w:right w:val="none" w:sz="0" w:space="0" w:color="auto"/>
      </w:divBdr>
    </w:div>
    <w:div w:id="1514537791">
      <w:bodyDiv w:val="1"/>
      <w:marLeft w:val="0"/>
      <w:marRight w:val="0"/>
      <w:marTop w:val="0"/>
      <w:marBottom w:val="0"/>
      <w:divBdr>
        <w:top w:val="none" w:sz="0" w:space="0" w:color="auto"/>
        <w:left w:val="none" w:sz="0" w:space="0" w:color="auto"/>
        <w:bottom w:val="none" w:sz="0" w:space="0" w:color="auto"/>
        <w:right w:val="none" w:sz="0" w:space="0" w:color="auto"/>
      </w:divBdr>
    </w:div>
    <w:div w:id="176792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36172-D20B-4D64-9BD5-5AB7BCEA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1575</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Yayati Joshi</dc:creator>
  <cp:keywords/>
  <cp:lastModifiedBy>Suki Szeto</cp:lastModifiedBy>
  <cp:revision>6</cp:revision>
  <cp:lastPrinted>2018-01-09T03:56:00Z</cp:lastPrinted>
  <dcterms:created xsi:type="dcterms:W3CDTF">2020-10-20T06:45:00Z</dcterms:created>
  <dcterms:modified xsi:type="dcterms:W3CDTF">2020-10-21T08:13:00Z</dcterms:modified>
</cp:coreProperties>
</file>