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42BB1" w14:textId="656268C4" w:rsidR="00BA4C5E" w:rsidRPr="00CE05F5" w:rsidRDefault="00C51AB2" w:rsidP="00CE05F5">
      <w:pPr>
        <w:jc w:val="center"/>
        <w:rPr>
          <w:rFonts w:ascii="Arial" w:hAnsi="Arial"/>
          <w:b/>
          <w:u w:val="single"/>
        </w:rPr>
      </w:pPr>
      <w:r>
        <w:rPr>
          <w:rFonts w:ascii="Arial" w:hAnsi="Arial"/>
          <w:b/>
          <w:u w:val="single"/>
        </w:rPr>
        <w:t>COLD WEATHER PRECAUTIONS</w:t>
      </w:r>
      <w:r w:rsidR="00BA4C5E" w:rsidRPr="00030A1F">
        <w:rPr>
          <w:rFonts w:ascii="Arial" w:hAnsi="Arial"/>
          <w:b/>
          <w:u w:val="single"/>
        </w:rPr>
        <w:t xml:space="preserve"> CHECKLIST</w:t>
      </w:r>
    </w:p>
    <w:tbl>
      <w:tblPr>
        <w:tblW w:w="9598" w:type="dxa"/>
        <w:tblLook w:val="01E0" w:firstRow="1" w:lastRow="1" w:firstColumn="1" w:lastColumn="1" w:noHBand="0" w:noVBand="0"/>
      </w:tblPr>
      <w:tblGrid>
        <w:gridCol w:w="1277"/>
        <w:gridCol w:w="2843"/>
        <w:gridCol w:w="1370"/>
        <w:gridCol w:w="2418"/>
        <w:gridCol w:w="1690"/>
      </w:tblGrid>
      <w:tr w:rsidR="00367010" w:rsidRPr="00C35AC3" w14:paraId="2927C944" w14:textId="77777777" w:rsidTr="00C35AC3">
        <w:trPr>
          <w:trHeight w:val="327"/>
        </w:trPr>
        <w:tc>
          <w:tcPr>
            <w:tcW w:w="1277" w:type="dxa"/>
            <w:shd w:val="clear" w:color="auto" w:fill="auto"/>
            <w:vAlign w:val="center"/>
          </w:tcPr>
          <w:p w14:paraId="6A76B235" w14:textId="77777777" w:rsidR="00367010" w:rsidRPr="00C35AC3" w:rsidRDefault="00367010" w:rsidP="004A1959">
            <w:pPr>
              <w:pStyle w:val="TableHeader"/>
              <w:rPr>
                <w:rFonts w:ascii="Arial" w:hAnsi="Arial" w:cs="Arial"/>
                <w:sz w:val="18"/>
                <w:szCs w:val="18"/>
                <w:lang w:val="en-CA"/>
              </w:rPr>
            </w:pPr>
            <w:r w:rsidRPr="00C35AC3">
              <w:rPr>
                <w:rFonts w:ascii="Arial" w:hAnsi="Arial" w:cs="Arial"/>
                <w:sz w:val="18"/>
                <w:szCs w:val="18"/>
                <w:lang w:val="en-CA"/>
              </w:rPr>
              <w:t>Vessel:</w:t>
            </w:r>
          </w:p>
        </w:tc>
        <w:tc>
          <w:tcPr>
            <w:tcW w:w="2843" w:type="dxa"/>
            <w:tcBorders>
              <w:bottom w:val="single" w:sz="4" w:space="0" w:color="auto"/>
            </w:tcBorders>
            <w:shd w:val="clear" w:color="auto" w:fill="auto"/>
            <w:vAlign w:val="center"/>
          </w:tcPr>
          <w:p w14:paraId="669F86ED" w14:textId="77777777" w:rsidR="00367010" w:rsidRPr="00C35AC3" w:rsidRDefault="00367010" w:rsidP="004A1959">
            <w:pPr>
              <w:pStyle w:val="TableText"/>
              <w:rPr>
                <w:rFonts w:ascii="Arial" w:hAnsi="Arial" w:cs="Arial"/>
                <w:szCs w:val="18"/>
                <w:lang w:val="en-CA"/>
              </w:rPr>
            </w:pPr>
          </w:p>
        </w:tc>
        <w:tc>
          <w:tcPr>
            <w:tcW w:w="1370" w:type="dxa"/>
            <w:shd w:val="clear" w:color="auto" w:fill="auto"/>
            <w:vAlign w:val="center"/>
          </w:tcPr>
          <w:p w14:paraId="11080C9D" w14:textId="77777777" w:rsidR="00367010" w:rsidRPr="00C35AC3" w:rsidRDefault="00367010" w:rsidP="004A1959">
            <w:pPr>
              <w:pStyle w:val="TableHeader"/>
              <w:rPr>
                <w:rFonts w:ascii="Arial" w:hAnsi="Arial" w:cs="Arial"/>
                <w:sz w:val="18"/>
                <w:szCs w:val="18"/>
                <w:lang w:val="en-CA"/>
              </w:rPr>
            </w:pPr>
          </w:p>
        </w:tc>
        <w:tc>
          <w:tcPr>
            <w:tcW w:w="2418" w:type="dxa"/>
            <w:shd w:val="clear" w:color="auto" w:fill="auto"/>
            <w:vAlign w:val="center"/>
          </w:tcPr>
          <w:p w14:paraId="7CD8A6B1" w14:textId="77777777" w:rsidR="00367010" w:rsidRPr="00C35AC3" w:rsidRDefault="00367010" w:rsidP="00C35AC3">
            <w:pPr>
              <w:pStyle w:val="TableHeader"/>
              <w:jc w:val="right"/>
              <w:rPr>
                <w:rFonts w:ascii="Arial" w:hAnsi="Arial" w:cs="Arial"/>
                <w:sz w:val="18"/>
                <w:szCs w:val="18"/>
                <w:lang w:val="en-CA"/>
              </w:rPr>
            </w:pPr>
            <w:r w:rsidRPr="00C35AC3">
              <w:rPr>
                <w:rFonts w:ascii="Arial" w:hAnsi="Arial" w:cs="Arial"/>
                <w:sz w:val="18"/>
                <w:szCs w:val="18"/>
                <w:lang w:val="en-CA"/>
              </w:rPr>
              <w:t>Date:</w:t>
            </w:r>
          </w:p>
        </w:tc>
        <w:tc>
          <w:tcPr>
            <w:tcW w:w="1690" w:type="dxa"/>
            <w:tcBorders>
              <w:bottom w:val="single" w:sz="4" w:space="0" w:color="auto"/>
            </w:tcBorders>
            <w:shd w:val="clear" w:color="auto" w:fill="auto"/>
          </w:tcPr>
          <w:p w14:paraId="1E7FD554" w14:textId="77777777" w:rsidR="00367010" w:rsidRPr="00C35AC3" w:rsidRDefault="00367010" w:rsidP="00F848C4">
            <w:pPr>
              <w:pStyle w:val="TableText"/>
              <w:rPr>
                <w:rFonts w:ascii="Arial" w:hAnsi="Arial" w:cs="Arial"/>
                <w:szCs w:val="18"/>
                <w:lang w:val="en-CA"/>
              </w:rPr>
            </w:pPr>
          </w:p>
        </w:tc>
      </w:tr>
      <w:tr w:rsidR="00367010" w:rsidRPr="00C35AC3" w14:paraId="57E9138B" w14:textId="77777777" w:rsidTr="00C35AC3">
        <w:tc>
          <w:tcPr>
            <w:tcW w:w="1277" w:type="dxa"/>
            <w:shd w:val="clear" w:color="auto" w:fill="auto"/>
            <w:vAlign w:val="center"/>
          </w:tcPr>
          <w:p w14:paraId="7660EFB2" w14:textId="77777777" w:rsidR="00367010" w:rsidRPr="00C35AC3" w:rsidRDefault="00485348" w:rsidP="004A1959">
            <w:pPr>
              <w:pStyle w:val="TableHeader"/>
              <w:rPr>
                <w:rFonts w:ascii="Arial" w:hAnsi="Arial" w:cs="Arial"/>
                <w:sz w:val="18"/>
                <w:szCs w:val="18"/>
                <w:lang w:val="en-CA"/>
              </w:rPr>
            </w:pPr>
            <w:r w:rsidRPr="00C35AC3">
              <w:rPr>
                <w:rFonts w:ascii="Arial" w:hAnsi="Arial" w:cs="Arial"/>
                <w:sz w:val="18"/>
                <w:szCs w:val="18"/>
                <w:lang w:val="en-CA"/>
              </w:rPr>
              <w:t>Location</w:t>
            </w:r>
            <w:r w:rsidR="00367010" w:rsidRPr="00C35AC3">
              <w:rPr>
                <w:rFonts w:ascii="Arial" w:hAnsi="Arial" w:cs="Arial"/>
                <w:sz w:val="18"/>
                <w:szCs w:val="18"/>
                <w:lang w:val="en-CA"/>
              </w:rPr>
              <w:t>:</w:t>
            </w:r>
          </w:p>
        </w:tc>
        <w:tc>
          <w:tcPr>
            <w:tcW w:w="2843" w:type="dxa"/>
            <w:tcBorders>
              <w:top w:val="single" w:sz="4" w:space="0" w:color="auto"/>
              <w:bottom w:val="single" w:sz="4" w:space="0" w:color="auto"/>
            </w:tcBorders>
            <w:shd w:val="clear" w:color="auto" w:fill="auto"/>
            <w:vAlign w:val="center"/>
          </w:tcPr>
          <w:p w14:paraId="7FD87021" w14:textId="77777777" w:rsidR="00367010" w:rsidRPr="00C35AC3" w:rsidRDefault="00367010" w:rsidP="004A1959">
            <w:pPr>
              <w:pStyle w:val="TableText"/>
              <w:rPr>
                <w:rFonts w:ascii="Arial" w:hAnsi="Arial" w:cs="Arial"/>
                <w:szCs w:val="18"/>
                <w:lang w:val="en-CA"/>
              </w:rPr>
            </w:pPr>
          </w:p>
        </w:tc>
        <w:tc>
          <w:tcPr>
            <w:tcW w:w="1370" w:type="dxa"/>
            <w:shd w:val="clear" w:color="auto" w:fill="auto"/>
            <w:vAlign w:val="center"/>
          </w:tcPr>
          <w:p w14:paraId="2D52948E" w14:textId="77777777" w:rsidR="00367010" w:rsidRPr="00C35AC3" w:rsidRDefault="00367010" w:rsidP="004A1959">
            <w:pPr>
              <w:pStyle w:val="TableHeader"/>
              <w:rPr>
                <w:rFonts w:ascii="Arial" w:hAnsi="Arial" w:cs="Arial"/>
                <w:sz w:val="18"/>
                <w:szCs w:val="18"/>
                <w:lang w:val="en-CA"/>
              </w:rPr>
            </w:pPr>
          </w:p>
        </w:tc>
        <w:tc>
          <w:tcPr>
            <w:tcW w:w="2418" w:type="dxa"/>
            <w:shd w:val="clear" w:color="auto" w:fill="auto"/>
            <w:vAlign w:val="center"/>
          </w:tcPr>
          <w:p w14:paraId="5419DB15" w14:textId="77777777" w:rsidR="00367010" w:rsidRPr="00C35AC3" w:rsidRDefault="00485348" w:rsidP="00C35AC3">
            <w:pPr>
              <w:pStyle w:val="TableHeader"/>
              <w:jc w:val="right"/>
              <w:rPr>
                <w:rFonts w:ascii="Arial" w:hAnsi="Arial" w:cs="Arial"/>
                <w:sz w:val="18"/>
                <w:szCs w:val="18"/>
                <w:lang w:val="en-CA"/>
              </w:rPr>
            </w:pPr>
            <w:r w:rsidRPr="00C35AC3">
              <w:rPr>
                <w:rFonts w:ascii="Arial" w:hAnsi="Arial" w:cs="Arial"/>
                <w:sz w:val="18"/>
                <w:szCs w:val="18"/>
                <w:lang w:val="en-CA"/>
              </w:rPr>
              <w:t>Voyage No:</w:t>
            </w:r>
          </w:p>
        </w:tc>
        <w:tc>
          <w:tcPr>
            <w:tcW w:w="1690" w:type="dxa"/>
            <w:tcBorders>
              <w:top w:val="single" w:sz="4" w:space="0" w:color="auto"/>
              <w:bottom w:val="single" w:sz="4" w:space="0" w:color="auto"/>
            </w:tcBorders>
            <w:shd w:val="clear" w:color="auto" w:fill="auto"/>
          </w:tcPr>
          <w:p w14:paraId="7EF6AA1D" w14:textId="77777777" w:rsidR="00367010" w:rsidRPr="00C35AC3" w:rsidRDefault="00367010" w:rsidP="00F848C4">
            <w:pPr>
              <w:pStyle w:val="TableText"/>
              <w:rPr>
                <w:rFonts w:ascii="Arial" w:hAnsi="Arial" w:cs="Arial"/>
                <w:szCs w:val="18"/>
                <w:lang w:val="en-CA"/>
              </w:rPr>
            </w:pPr>
          </w:p>
        </w:tc>
      </w:tr>
    </w:tbl>
    <w:p w14:paraId="239FA2D3" w14:textId="77777777" w:rsidR="00485348" w:rsidRDefault="00245CE5" w:rsidP="00367010">
      <w:pPr>
        <w:pStyle w:val="BodyText"/>
        <w:ind w:left="-117"/>
        <w:rPr>
          <w:rStyle w:val="Hyperlink"/>
          <w:rFonts w:ascii="Arial" w:hAnsi="Arial" w:cs="Arial"/>
          <w:color w:val="auto"/>
          <w:sz w:val="18"/>
          <w:szCs w:val="18"/>
          <w:u w:val="none"/>
          <w:lang w:val="en-CA"/>
        </w:rPr>
      </w:pPr>
      <w:r w:rsidRPr="00030A1F">
        <w:rPr>
          <w:rFonts w:ascii="Arial" w:hAnsi="Arial" w:cs="Arial"/>
          <w:sz w:val="18"/>
          <w:szCs w:val="18"/>
          <w:lang w:val="en-CA"/>
        </w:rPr>
        <w:t xml:space="preserve">Refer to: </w:t>
      </w:r>
      <w:r w:rsidR="00485348">
        <w:rPr>
          <w:rFonts w:ascii="Arial" w:hAnsi="Arial" w:cs="Arial"/>
          <w:sz w:val="18"/>
          <w:szCs w:val="18"/>
          <w:lang w:val="en-CA"/>
        </w:rPr>
        <w:t>Cold Weather</w:t>
      </w:r>
      <w:r w:rsidRPr="00030A1F">
        <w:rPr>
          <w:rStyle w:val="Hyperlink"/>
          <w:rFonts w:ascii="Arial" w:hAnsi="Arial" w:cs="Arial"/>
          <w:color w:val="auto"/>
          <w:sz w:val="18"/>
          <w:szCs w:val="18"/>
          <w:u w:val="none"/>
          <w:lang w:val="en-CA"/>
        </w:rPr>
        <w:t xml:space="preserve"> </w:t>
      </w:r>
      <w:r w:rsidR="00485348">
        <w:rPr>
          <w:rStyle w:val="Hyperlink"/>
          <w:rFonts w:ascii="Arial" w:hAnsi="Arial" w:cs="Arial"/>
          <w:color w:val="auto"/>
          <w:sz w:val="18"/>
          <w:szCs w:val="18"/>
          <w:u w:val="none"/>
          <w:lang w:val="en-CA"/>
        </w:rPr>
        <w:t xml:space="preserve">Precautions </w:t>
      </w:r>
      <w:r w:rsidRPr="00030A1F">
        <w:rPr>
          <w:rStyle w:val="Hyperlink"/>
          <w:rFonts w:ascii="Arial" w:hAnsi="Arial" w:cs="Arial"/>
          <w:color w:val="auto"/>
          <w:sz w:val="18"/>
          <w:szCs w:val="18"/>
          <w:u w:val="none"/>
          <w:lang w:val="en-CA"/>
        </w:rPr>
        <w:t>Procedure</w:t>
      </w:r>
      <w:r w:rsidR="00485348">
        <w:rPr>
          <w:rStyle w:val="Hyperlink"/>
          <w:rFonts w:ascii="Arial" w:hAnsi="Arial" w:cs="Arial"/>
          <w:color w:val="auto"/>
          <w:sz w:val="18"/>
          <w:szCs w:val="18"/>
          <w:u w:val="none"/>
          <w:lang w:val="en-CA"/>
        </w:rPr>
        <w:t>.</w:t>
      </w:r>
    </w:p>
    <w:p w14:paraId="3E363EA3" w14:textId="77777777" w:rsidR="00485348" w:rsidRPr="00263FE0" w:rsidRDefault="00485348" w:rsidP="00485348">
      <w:pPr>
        <w:pStyle w:val="BodyText"/>
        <w:ind w:left="-99" w:right="-144"/>
        <w:rPr>
          <w:rFonts w:ascii="Arial" w:hAnsi="Arial" w:cs="Arial"/>
          <w:color w:val="000000"/>
          <w:sz w:val="18"/>
          <w:szCs w:val="18"/>
        </w:rPr>
      </w:pPr>
      <w:r w:rsidRPr="00263FE0">
        <w:rPr>
          <w:rFonts w:ascii="Arial" w:hAnsi="Arial" w:cs="Arial"/>
          <w:sz w:val="18"/>
          <w:szCs w:val="18"/>
        </w:rPr>
        <w:t xml:space="preserve">Checks to following equipment to be carried out before and during </w:t>
      </w:r>
      <w:r w:rsidRPr="00263FE0">
        <w:rPr>
          <w:rFonts w:ascii="Arial" w:hAnsi="Arial" w:cs="Arial"/>
          <w:color w:val="000000"/>
          <w:sz w:val="18"/>
          <w:szCs w:val="18"/>
        </w:rPr>
        <w:t>entering cold weather:</w:t>
      </w:r>
    </w:p>
    <w:tbl>
      <w:tblPr>
        <w:tblW w:w="522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91"/>
        <w:gridCol w:w="8028"/>
        <w:gridCol w:w="1105"/>
      </w:tblGrid>
      <w:tr w:rsidR="00BE71E7" w:rsidRPr="00030A1F" w14:paraId="798A4253" w14:textId="77777777">
        <w:trPr>
          <w:trHeight w:val="748"/>
        </w:trPr>
        <w:tc>
          <w:tcPr>
            <w:tcW w:w="4426" w:type="pct"/>
            <w:gridSpan w:val="2"/>
            <w:tcMar>
              <w:top w:w="0" w:type="dxa"/>
              <w:left w:w="108" w:type="dxa"/>
              <w:bottom w:w="0" w:type="dxa"/>
              <w:right w:w="108" w:type="dxa"/>
            </w:tcMar>
            <w:vAlign w:val="center"/>
          </w:tcPr>
          <w:p w14:paraId="420DBFB8" w14:textId="77777777" w:rsidR="00BE71E7" w:rsidRPr="00030A1F" w:rsidRDefault="00E10551" w:rsidP="00030A1F">
            <w:pPr>
              <w:pStyle w:val="TableHeader"/>
              <w:rPr>
                <w:rFonts w:ascii="Arial" w:hAnsi="Arial" w:cs="Arial"/>
                <w:sz w:val="18"/>
                <w:szCs w:val="18"/>
                <w:lang w:val="en-CA"/>
              </w:rPr>
            </w:pPr>
            <w:r w:rsidRPr="00030A1F">
              <w:rPr>
                <w:rFonts w:ascii="Arial" w:hAnsi="Arial" w:cs="Arial"/>
                <w:sz w:val="18"/>
                <w:szCs w:val="18"/>
                <w:lang w:val="en-CA"/>
              </w:rPr>
              <w:t>Checks</w:t>
            </w:r>
          </w:p>
        </w:tc>
        <w:tc>
          <w:tcPr>
            <w:tcW w:w="574" w:type="pct"/>
            <w:vAlign w:val="center"/>
          </w:tcPr>
          <w:p w14:paraId="2480BAC8" w14:textId="77777777" w:rsidR="00BE71E7" w:rsidRPr="00030A1F" w:rsidRDefault="00E10551" w:rsidP="00030A1F">
            <w:pPr>
              <w:pStyle w:val="TableHeader"/>
              <w:jc w:val="center"/>
              <w:rPr>
                <w:rFonts w:ascii="Arial" w:hAnsi="Arial" w:cs="Arial"/>
                <w:sz w:val="18"/>
                <w:szCs w:val="18"/>
                <w:lang w:val="en-CA"/>
              </w:rPr>
            </w:pPr>
            <w:r w:rsidRPr="00030A1F">
              <w:rPr>
                <w:rFonts w:ascii="Arial" w:hAnsi="Arial" w:cs="Arial"/>
                <w:sz w:val="18"/>
                <w:szCs w:val="18"/>
                <w:lang w:val="en-CA"/>
              </w:rPr>
              <w:t>Tick (</w:t>
            </w:r>
            <w:r w:rsidRPr="00030A1F">
              <w:rPr>
                <w:rFonts w:ascii="Arial" w:hAnsi="Arial" w:cs="Arial"/>
                <w:sz w:val="18"/>
                <w:szCs w:val="18"/>
                <w:lang w:val="en-CA"/>
              </w:rPr>
              <w:sym w:font="Marlett" w:char="0062"/>
            </w:r>
            <w:r w:rsidRPr="00030A1F">
              <w:rPr>
                <w:rFonts w:ascii="Arial" w:hAnsi="Arial" w:cs="Arial"/>
                <w:sz w:val="18"/>
                <w:szCs w:val="18"/>
                <w:lang w:val="en-CA"/>
              </w:rPr>
              <w:t>)</w:t>
            </w:r>
          </w:p>
        </w:tc>
      </w:tr>
      <w:tr w:rsidR="00485348" w:rsidRPr="00030A1F" w14:paraId="3D284D5C" w14:textId="77777777">
        <w:trPr>
          <w:trHeight w:val="360"/>
        </w:trPr>
        <w:tc>
          <w:tcPr>
            <w:tcW w:w="4426" w:type="pct"/>
            <w:gridSpan w:val="2"/>
            <w:tcMar>
              <w:top w:w="0" w:type="dxa"/>
              <w:left w:w="108" w:type="dxa"/>
              <w:bottom w:w="0" w:type="dxa"/>
              <w:right w:w="108" w:type="dxa"/>
            </w:tcMar>
            <w:vAlign w:val="center"/>
          </w:tcPr>
          <w:p w14:paraId="481F68C8" w14:textId="77777777" w:rsidR="00485348" w:rsidRPr="00485348" w:rsidRDefault="00485348" w:rsidP="00030A1F">
            <w:pPr>
              <w:pStyle w:val="TableText"/>
              <w:spacing w:before="60" w:after="60"/>
              <w:rPr>
                <w:rFonts w:ascii="Arial" w:hAnsi="Arial" w:cs="Arial"/>
                <w:b/>
                <w:szCs w:val="18"/>
                <w:lang w:val="en-CA"/>
              </w:rPr>
            </w:pPr>
            <w:r w:rsidRPr="00485348">
              <w:rPr>
                <w:rFonts w:ascii="Arial" w:hAnsi="Arial" w:cs="Arial"/>
                <w:b/>
                <w:szCs w:val="18"/>
              </w:rPr>
              <w:t>Steering Gear</w:t>
            </w:r>
          </w:p>
        </w:tc>
        <w:tc>
          <w:tcPr>
            <w:tcW w:w="574" w:type="pct"/>
          </w:tcPr>
          <w:p w14:paraId="78039998" w14:textId="77777777" w:rsidR="00485348" w:rsidRPr="00030A1F" w:rsidRDefault="00485348" w:rsidP="00030A1F">
            <w:pPr>
              <w:pStyle w:val="TableText"/>
              <w:spacing w:before="60" w:after="60"/>
              <w:rPr>
                <w:rFonts w:ascii="Arial" w:hAnsi="Arial" w:cs="Arial"/>
                <w:szCs w:val="18"/>
                <w:lang w:val="en-CA"/>
              </w:rPr>
            </w:pPr>
          </w:p>
        </w:tc>
      </w:tr>
      <w:tr w:rsidR="00485348" w:rsidRPr="00030A1F" w14:paraId="0146BE1C" w14:textId="77777777">
        <w:trPr>
          <w:trHeight w:val="360"/>
        </w:trPr>
        <w:tc>
          <w:tcPr>
            <w:tcW w:w="255" w:type="pct"/>
            <w:tcMar>
              <w:top w:w="0" w:type="dxa"/>
              <w:left w:w="108" w:type="dxa"/>
              <w:bottom w:w="0" w:type="dxa"/>
              <w:right w:w="108" w:type="dxa"/>
            </w:tcMar>
            <w:vAlign w:val="bottom"/>
          </w:tcPr>
          <w:p w14:paraId="4E2CA70D" w14:textId="77777777" w:rsidR="00485348" w:rsidRPr="00485348" w:rsidRDefault="00485348" w:rsidP="00485348">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tcMar>
              <w:top w:w="0" w:type="dxa"/>
              <w:left w:w="108" w:type="dxa"/>
              <w:bottom w:w="0" w:type="dxa"/>
              <w:right w:w="108" w:type="dxa"/>
            </w:tcMar>
            <w:vAlign w:val="bottom"/>
          </w:tcPr>
          <w:p w14:paraId="22117564" w14:textId="77777777" w:rsidR="00485348" w:rsidRPr="00263FE0" w:rsidRDefault="00485348" w:rsidP="00485348">
            <w:pPr>
              <w:pStyle w:val="TableText"/>
              <w:spacing w:before="0" w:after="0"/>
              <w:ind w:left="55"/>
              <w:rPr>
                <w:rFonts w:ascii="Arial" w:hAnsi="Arial" w:cs="Arial"/>
                <w:szCs w:val="18"/>
              </w:rPr>
            </w:pPr>
            <w:r w:rsidRPr="00263FE0">
              <w:rPr>
                <w:rFonts w:ascii="Arial" w:hAnsi="Arial" w:cs="Arial"/>
                <w:szCs w:val="18"/>
              </w:rPr>
              <w:t>Keep both steering motors running at all times and periodically move the rudder.</w:t>
            </w:r>
          </w:p>
        </w:tc>
        <w:tc>
          <w:tcPr>
            <w:tcW w:w="574" w:type="pct"/>
          </w:tcPr>
          <w:p w14:paraId="12D144BD" w14:textId="77777777" w:rsidR="00485348" w:rsidRPr="00030A1F" w:rsidRDefault="00485348" w:rsidP="00030A1F">
            <w:pPr>
              <w:pStyle w:val="BodyTextFlushLeft"/>
              <w:spacing w:before="60" w:after="60"/>
              <w:rPr>
                <w:rFonts w:ascii="Arial" w:hAnsi="Arial" w:cs="Arial"/>
                <w:szCs w:val="18"/>
                <w:lang w:val="en-CA"/>
              </w:rPr>
            </w:pPr>
          </w:p>
        </w:tc>
      </w:tr>
      <w:tr w:rsidR="00485348" w:rsidRPr="00030A1F" w14:paraId="1EDC2D18" w14:textId="77777777">
        <w:trPr>
          <w:trHeight w:val="360"/>
        </w:trPr>
        <w:tc>
          <w:tcPr>
            <w:tcW w:w="255" w:type="pct"/>
            <w:tcMar>
              <w:top w:w="0" w:type="dxa"/>
              <w:left w:w="108" w:type="dxa"/>
              <w:bottom w:w="0" w:type="dxa"/>
              <w:right w:w="108" w:type="dxa"/>
            </w:tcMar>
            <w:vAlign w:val="bottom"/>
          </w:tcPr>
          <w:p w14:paraId="11F7FB89" w14:textId="77777777" w:rsidR="00485348" w:rsidRPr="00485348" w:rsidRDefault="00485348" w:rsidP="00485348">
            <w:pPr>
              <w:pStyle w:val="BodyTextFlushLeft"/>
              <w:spacing w:before="0" w:after="0"/>
              <w:rPr>
                <w:rFonts w:ascii="Arial" w:hAnsi="Arial" w:cs="Arial"/>
                <w:sz w:val="18"/>
                <w:szCs w:val="18"/>
                <w:lang w:val="en-CA"/>
              </w:rPr>
            </w:pPr>
            <w:r w:rsidRPr="00485348">
              <w:rPr>
                <w:rFonts w:ascii="Arial" w:hAnsi="Arial" w:cs="Arial"/>
                <w:sz w:val="18"/>
                <w:szCs w:val="18"/>
                <w:lang w:val="en-CA"/>
              </w:rPr>
              <w:t>2.</w:t>
            </w:r>
          </w:p>
        </w:tc>
        <w:tc>
          <w:tcPr>
            <w:tcW w:w="4171" w:type="pct"/>
            <w:tcMar>
              <w:top w:w="0" w:type="dxa"/>
              <w:left w:w="108" w:type="dxa"/>
              <w:bottom w:w="0" w:type="dxa"/>
              <w:right w:w="108" w:type="dxa"/>
            </w:tcMar>
            <w:vAlign w:val="bottom"/>
          </w:tcPr>
          <w:p w14:paraId="7179758F" w14:textId="77777777" w:rsidR="00485348" w:rsidRPr="00263FE0" w:rsidRDefault="00485348" w:rsidP="00485348">
            <w:pPr>
              <w:pStyle w:val="TableText"/>
              <w:spacing w:before="0" w:after="0"/>
              <w:ind w:left="55"/>
              <w:rPr>
                <w:rFonts w:ascii="Arial" w:hAnsi="Arial" w:cs="Arial"/>
                <w:szCs w:val="18"/>
              </w:rPr>
            </w:pPr>
            <w:r w:rsidRPr="00263FE0">
              <w:rPr>
                <w:rFonts w:ascii="Arial" w:hAnsi="Arial" w:cs="Arial"/>
                <w:szCs w:val="18"/>
              </w:rPr>
              <w:t>If in port or at anchor, operate the steering gear to prevent ice forming around the rudder.</w:t>
            </w:r>
          </w:p>
        </w:tc>
        <w:tc>
          <w:tcPr>
            <w:tcW w:w="574" w:type="pct"/>
          </w:tcPr>
          <w:p w14:paraId="5B9FDC88" w14:textId="77777777" w:rsidR="00485348" w:rsidRPr="00030A1F" w:rsidRDefault="00485348" w:rsidP="00030A1F">
            <w:pPr>
              <w:pStyle w:val="BodyTextFlushLeft"/>
              <w:spacing w:before="60" w:after="60"/>
              <w:rPr>
                <w:rFonts w:ascii="Arial" w:hAnsi="Arial" w:cs="Arial"/>
                <w:szCs w:val="18"/>
                <w:lang w:val="en-CA"/>
              </w:rPr>
            </w:pPr>
          </w:p>
        </w:tc>
      </w:tr>
      <w:tr w:rsidR="00485348" w:rsidRPr="00030A1F" w14:paraId="5A3F30C8" w14:textId="77777777">
        <w:trPr>
          <w:trHeight w:val="360"/>
        </w:trPr>
        <w:tc>
          <w:tcPr>
            <w:tcW w:w="255" w:type="pct"/>
            <w:tcMar>
              <w:top w:w="0" w:type="dxa"/>
              <w:left w:w="108" w:type="dxa"/>
              <w:bottom w:w="0" w:type="dxa"/>
              <w:right w:w="108" w:type="dxa"/>
            </w:tcMar>
            <w:vAlign w:val="bottom"/>
          </w:tcPr>
          <w:p w14:paraId="7FBAA378" w14:textId="77777777" w:rsidR="00485348" w:rsidRPr="00485348" w:rsidRDefault="00485348" w:rsidP="00485348">
            <w:pPr>
              <w:pStyle w:val="BodyTextFlushLeft"/>
              <w:spacing w:before="0" w:after="0"/>
              <w:rPr>
                <w:rFonts w:ascii="Arial" w:hAnsi="Arial" w:cs="Arial"/>
                <w:sz w:val="18"/>
                <w:szCs w:val="18"/>
                <w:lang w:val="en-CA"/>
              </w:rPr>
            </w:pPr>
            <w:r w:rsidRPr="00485348">
              <w:rPr>
                <w:rFonts w:ascii="Arial" w:hAnsi="Arial" w:cs="Arial"/>
                <w:sz w:val="18"/>
                <w:szCs w:val="18"/>
                <w:lang w:val="en-CA"/>
              </w:rPr>
              <w:t>3</w:t>
            </w:r>
          </w:p>
        </w:tc>
        <w:tc>
          <w:tcPr>
            <w:tcW w:w="4171" w:type="pct"/>
            <w:tcMar>
              <w:top w:w="0" w:type="dxa"/>
              <w:left w:w="108" w:type="dxa"/>
              <w:bottom w:w="0" w:type="dxa"/>
              <w:right w:w="108" w:type="dxa"/>
            </w:tcMar>
            <w:vAlign w:val="bottom"/>
          </w:tcPr>
          <w:p w14:paraId="361E23D0" w14:textId="77777777" w:rsidR="00485348" w:rsidRPr="00263FE0" w:rsidRDefault="00485348" w:rsidP="00485348">
            <w:pPr>
              <w:pStyle w:val="TableText"/>
              <w:spacing w:before="0" w:after="0"/>
              <w:ind w:left="55"/>
              <w:rPr>
                <w:rFonts w:ascii="Arial" w:hAnsi="Arial" w:cs="Arial"/>
                <w:szCs w:val="18"/>
              </w:rPr>
            </w:pPr>
            <w:r w:rsidRPr="00263FE0">
              <w:rPr>
                <w:rFonts w:ascii="Arial" w:hAnsi="Arial" w:cs="Arial"/>
                <w:szCs w:val="18"/>
              </w:rPr>
              <w:t>Ensure that the steering flat door and vents are kept closed at all times.</w:t>
            </w:r>
          </w:p>
        </w:tc>
        <w:tc>
          <w:tcPr>
            <w:tcW w:w="574" w:type="pct"/>
          </w:tcPr>
          <w:p w14:paraId="3D50A7B9" w14:textId="77777777" w:rsidR="00485348" w:rsidRPr="00030A1F" w:rsidRDefault="00485348" w:rsidP="00030A1F">
            <w:pPr>
              <w:pStyle w:val="BodyTextFlushLeft"/>
              <w:spacing w:before="60" w:after="60"/>
              <w:rPr>
                <w:rFonts w:ascii="Arial" w:hAnsi="Arial" w:cs="Arial"/>
                <w:szCs w:val="18"/>
                <w:lang w:val="en-CA"/>
              </w:rPr>
            </w:pPr>
          </w:p>
        </w:tc>
      </w:tr>
      <w:tr w:rsidR="00485348" w:rsidRPr="00030A1F" w14:paraId="1237E230" w14:textId="77777777">
        <w:trPr>
          <w:trHeight w:val="360"/>
        </w:trPr>
        <w:tc>
          <w:tcPr>
            <w:tcW w:w="255" w:type="pct"/>
            <w:tcMar>
              <w:top w:w="0" w:type="dxa"/>
              <w:left w:w="108" w:type="dxa"/>
              <w:bottom w:w="0" w:type="dxa"/>
              <w:right w:w="108" w:type="dxa"/>
            </w:tcMar>
            <w:vAlign w:val="bottom"/>
          </w:tcPr>
          <w:p w14:paraId="453F5AEC" w14:textId="77777777" w:rsidR="00485348" w:rsidRPr="00485348" w:rsidRDefault="00485348" w:rsidP="00485348">
            <w:pPr>
              <w:pStyle w:val="BodyTextFlushLeft"/>
              <w:spacing w:before="0" w:after="0"/>
              <w:rPr>
                <w:rFonts w:ascii="Arial" w:hAnsi="Arial" w:cs="Arial"/>
                <w:sz w:val="18"/>
                <w:szCs w:val="18"/>
                <w:lang w:val="en-CA"/>
              </w:rPr>
            </w:pPr>
            <w:r w:rsidRPr="00485348">
              <w:rPr>
                <w:rFonts w:ascii="Arial" w:hAnsi="Arial" w:cs="Arial"/>
                <w:sz w:val="18"/>
                <w:szCs w:val="18"/>
                <w:lang w:val="en-CA"/>
              </w:rPr>
              <w:t>4.</w:t>
            </w:r>
          </w:p>
        </w:tc>
        <w:tc>
          <w:tcPr>
            <w:tcW w:w="4171" w:type="pct"/>
            <w:tcMar>
              <w:top w:w="0" w:type="dxa"/>
              <w:left w:w="108" w:type="dxa"/>
              <w:bottom w:w="0" w:type="dxa"/>
              <w:right w:w="108" w:type="dxa"/>
            </w:tcMar>
            <w:vAlign w:val="bottom"/>
          </w:tcPr>
          <w:p w14:paraId="2A8FE9A6" w14:textId="77777777" w:rsidR="00485348" w:rsidRPr="00263FE0" w:rsidRDefault="00485348" w:rsidP="00485348">
            <w:pPr>
              <w:pStyle w:val="TableText"/>
              <w:spacing w:before="0" w:after="0"/>
              <w:ind w:left="55"/>
              <w:rPr>
                <w:rFonts w:ascii="Arial" w:hAnsi="Arial" w:cs="Arial"/>
                <w:szCs w:val="18"/>
              </w:rPr>
            </w:pPr>
            <w:r w:rsidRPr="00263FE0">
              <w:rPr>
                <w:rFonts w:ascii="Arial" w:hAnsi="Arial" w:cs="Arial"/>
                <w:szCs w:val="18"/>
              </w:rPr>
              <w:t>If fitted, ensure space heaters are on.</w:t>
            </w:r>
          </w:p>
        </w:tc>
        <w:tc>
          <w:tcPr>
            <w:tcW w:w="574" w:type="pct"/>
          </w:tcPr>
          <w:p w14:paraId="6E035DF1" w14:textId="77777777" w:rsidR="00485348" w:rsidRPr="00030A1F" w:rsidRDefault="00485348" w:rsidP="00030A1F">
            <w:pPr>
              <w:pStyle w:val="BodyTextFlushLeft"/>
              <w:spacing w:before="60" w:after="60"/>
              <w:rPr>
                <w:rFonts w:ascii="Arial" w:hAnsi="Arial" w:cs="Arial"/>
                <w:szCs w:val="18"/>
                <w:lang w:val="en-CA"/>
              </w:rPr>
            </w:pPr>
          </w:p>
        </w:tc>
      </w:tr>
      <w:tr w:rsidR="00485348" w:rsidRPr="00030A1F" w14:paraId="40B4A829" w14:textId="77777777">
        <w:trPr>
          <w:trHeight w:val="360"/>
        </w:trPr>
        <w:tc>
          <w:tcPr>
            <w:tcW w:w="255" w:type="pct"/>
            <w:tcMar>
              <w:top w:w="0" w:type="dxa"/>
              <w:left w:w="108" w:type="dxa"/>
              <w:bottom w:w="0" w:type="dxa"/>
              <w:right w:w="108" w:type="dxa"/>
            </w:tcMar>
            <w:vAlign w:val="bottom"/>
          </w:tcPr>
          <w:p w14:paraId="04ECF3D4" w14:textId="77777777" w:rsidR="00485348" w:rsidRPr="00485348" w:rsidRDefault="00485348" w:rsidP="00485348">
            <w:pPr>
              <w:pStyle w:val="BodyTextFlushLeft"/>
              <w:spacing w:before="0" w:after="0"/>
              <w:rPr>
                <w:rFonts w:ascii="Arial" w:hAnsi="Arial" w:cs="Arial"/>
                <w:sz w:val="18"/>
                <w:szCs w:val="18"/>
                <w:lang w:val="en-CA"/>
              </w:rPr>
            </w:pPr>
            <w:r w:rsidRPr="00485348">
              <w:rPr>
                <w:rFonts w:ascii="Arial" w:hAnsi="Arial" w:cs="Arial"/>
                <w:sz w:val="18"/>
                <w:szCs w:val="18"/>
                <w:lang w:val="en-CA"/>
              </w:rPr>
              <w:t>5.</w:t>
            </w:r>
          </w:p>
        </w:tc>
        <w:tc>
          <w:tcPr>
            <w:tcW w:w="4171" w:type="pct"/>
            <w:tcMar>
              <w:top w:w="0" w:type="dxa"/>
              <w:left w:w="108" w:type="dxa"/>
              <w:bottom w:w="0" w:type="dxa"/>
              <w:right w:w="108" w:type="dxa"/>
            </w:tcMar>
            <w:vAlign w:val="bottom"/>
          </w:tcPr>
          <w:p w14:paraId="1152BBD3" w14:textId="77777777" w:rsidR="00485348" w:rsidRPr="00263FE0" w:rsidRDefault="00485348" w:rsidP="00485348">
            <w:pPr>
              <w:pStyle w:val="TableText"/>
              <w:spacing w:before="0" w:after="0"/>
              <w:ind w:left="55"/>
              <w:rPr>
                <w:rFonts w:ascii="Arial" w:hAnsi="Arial" w:cs="Arial"/>
                <w:szCs w:val="18"/>
              </w:rPr>
            </w:pPr>
            <w:r w:rsidRPr="00263FE0">
              <w:rPr>
                <w:rFonts w:ascii="Arial" w:hAnsi="Arial" w:cs="Arial"/>
                <w:szCs w:val="18"/>
              </w:rPr>
              <w:t>If the telemotor system is hydraulic, keep the pump unit continuously running, if necessary.</w:t>
            </w:r>
          </w:p>
        </w:tc>
        <w:tc>
          <w:tcPr>
            <w:tcW w:w="574" w:type="pct"/>
          </w:tcPr>
          <w:p w14:paraId="2DFC3CC9" w14:textId="77777777" w:rsidR="00485348" w:rsidRPr="00030A1F" w:rsidRDefault="00485348" w:rsidP="00030A1F">
            <w:pPr>
              <w:pStyle w:val="BodyTextFlushLeft"/>
              <w:spacing w:before="60" w:after="60"/>
              <w:rPr>
                <w:rFonts w:ascii="Arial" w:hAnsi="Arial" w:cs="Arial"/>
                <w:spacing w:val="-2"/>
                <w:szCs w:val="18"/>
                <w:lang w:val="en-CA"/>
              </w:rPr>
            </w:pPr>
          </w:p>
        </w:tc>
      </w:tr>
      <w:tr w:rsidR="00485348" w:rsidRPr="00030A1F" w14:paraId="75A8F662" w14:textId="77777777">
        <w:trPr>
          <w:trHeight w:val="360"/>
        </w:trPr>
        <w:tc>
          <w:tcPr>
            <w:tcW w:w="4426" w:type="pct"/>
            <w:gridSpan w:val="2"/>
            <w:tcMar>
              <w:top w:w="0" w:type="dxa"/>
              <w:left w:w="108" w:type="dxa"/>
              <w:bottom w:w="0" w:type="dxa"/>
              <w:right w:w="108" w:type="dxa"/>
            </w:tcMar>
            <w:vAlign w:val="center"/>
          </w:tcPr>
          <w:p w14:paraId="6DA40F20" w14:textId="77777777" w:rsidR="00485348" w:rsidRPr="00485348" w:rsidRDefault="00485348" w:rsidP="00485348">
            <w:pPr>
              <w:pStyle w:val="TableText"/>
              <w:spacing w:before="0" w:after="0"/>
              <w:rPr>
                <w:rFonts w:ascii="Arial" w:hAnsi="Arial" w:cs="Arial"/>
                <w:b/>
                <w:szCs w:val="18"/>
              </w:rPr>
            </w:pPr>
            <w:r w:rsidRPr="00485348">
              <w:rPr>
                <w:rFonts w:ascii="Arial" w:hAnsi="Arial" w:cs="Arial"/>
                <w:b/>
                <w:szCs w:val="18"/>
              </w:rPr>
              <w:t>Engine Room</w:t>
            </w:r>
          </w:p>
        </w:tc>
        <w:tc>
          <w:tcPr>
            <w:tcW w:w="574" w:type="pct"/>
          </w:tcPr>
          <w:p w14:paraId="49E51D7C" w14:textId="77777777" w:rsidR="00485348" w:rsidRPr="00030A1F" w:rsidRDefault="00485348" w:rsidP="00030A1F">
            <w:pPr>
              <w:pStyle w:val="BodyTextFlushLeft"/>
              <w:spacing w:before="60" w:after="60"/>
              <w:rPr>
                <w:rFonts w:ascii="Arial" w:hAnsi="Arial" w:cs="Arial"/>
                <w:szCs w:val="18"/>
                <w:lang w:val="en-CA"/>
              </w:rPr>
            </w:pPr>
          </w:p>
        </w:tc>
      </w:tr>
      <w:tr w:rsidR="00485348" w:rsidRPr="00030A1F" w14:paraId="38E1E44B" w14:textId="77777777">
        <w:trPr>
          <w:trHeight w:val="360"/>
        </w:trPr>
        <w:tc>
          <w:tcPr>
            <w:tcW w:w="255" w:type="pct"/>
            <w:tcMar>
              <w:top w:w="0" w:type="dxa"/>
              <w:left w:w="108" w:type="dxa"/>
              <w:bottom w:w="0" w:type="dxa"/>
              <w:right w:w="108" w:type="dxa"/>
            </w:tcMar>
            <w:vAlign w:val="bottom"/>
          </w:tcPr>
          <w:p w14:paraId="6E0113B9" w14:textId="77777777" w:rsidR="00485348" w:rsidRPr="00485348" w:rsidRDefault="00485348" w:rsidP="00DB066B">
            <w:pPr>
              <w:pStyle w:val="TOC2"/>
            </w:pPr>
            <w:r w:rsidRPr="00485348">
              <w:t>1.</w:t>
            </w:r>
          </w:p>
        </w:tc>
        <w:tc>
          <w:tcPr>
            <w:tcW w:w="4171" w:type="pct"/>
            <w:tcMar>
              <w:top w:w="0" w:type="dxa"/>
              <w:left w:w="108" w:type="dxa"/>
              <w:bottom w:w="0" w:type="dxa"/>
              <w:right w:w="108" w:type="dxa"/>
            </w:tcMar>
            <w:vAlign w:val="bottom"/>
          </w:tcPr>
          <w:p w14:paraId="3A5E7F71"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Check that all equipment heaters (for example, steering gear motors, portable heating lamps, control equipment, and electric motors) are fully operational.</w:t>
            </w:r>
          </w:p>
        </w:tc>
        <w:tc>
          <w:tcPr>
            <w:tcW w:w="574" w:type="pct"/>
            <w:vAlign w:val="bottom"/>
          </w:tcPr>
          <w:p w14:paraId="564BE6CB" w14:textId="77777777" w:rsidR="00485348" w:rsidRPr="00030A1F" w:rsidRDefault="00485348" w:rsidP="00485348">
            <w:pPr>
              <w:pStyle w:val="BodyTextFlushLeft"/>
              <w:spacing w:before="0" w:after="0"/>
              <w:rPr>
                <w:rFonts w:ascii="Arial" w:hAnsi="Arial" w:cs="Arial"/>
                <w:szCs w:val="18"/>
                <w:lang w:val="en-CA"/>
              </w:rPr>
            </w:pPr>
          </w:p>
        </w:tc>
      </w:tr>
      <w:tr w:rsidR="00485348" w:rsidRPr="00030A1F" w14:paraId="00AF0173" w14:textId="77777777">
        <w:trPr>
          <w:trHeight w:val="360"/>
        </w:trPr>
        <w:tc>
          <w:tcPr>
            <w:tcW w:w="255" w:type="pct"/>
            <w:tcMar>
              <w:top w:w="0" w:type="dxa"/>
              <w:left w:w="108" w:type="dxa"/>
              <w:bottom w:w="0" w:type="dxa"/>
              <w:right w:w="108" w:type="dxa"/>
            </w:tcMar>
            <w:vAlign w:val="bottom"/>
          </w:tcPr>
          <w:p w14:paraId="4CFFF653" w14:textId="77777777" w:rsidR="00485348" w:rsidRPr="00485348" w:rsidRDefault="00485348" w:rsidP="00DB066B">
            <w:pPr>
              <w:pStyle w:val="TOC2"/>
            </w:pPr>
            <w:r w:rsidRPr="00485348">
              <w:t>2.</w:t>
            </w:r>
          </w:p>
        </w:tc>
        <w:tc>
          <w:tcPr>
            <w:tcW w:w="4171" w:type="pct"/>
            <w:tcMar>
              <w:top w:w="0" w:type="dxa"/>
              <w:left w:w="108" w:type="dxa"/>
              <w:bottom w:w="0" w:type="dxa"/>
              <w:right w:w="108" w:type="dxa"/>
            </w:tcMar>
            <w:vAlign w:val="bottom"/>
          </w:tcPr>
          <w:p w14:paraId="1299A945"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Reduce ventilation to space or prevent direct cold air from contacting equipment by fitting shields.</w:t>
            </w:r>
          </w:p>
        </w:tc>
        <w:tc>
          <w:tcPr>
            <w:tcW w:w="574" w:type="pct"/>
            <w:vAlign w:val="bottom"/>
          </w:tcPr>
          <w:p w14:paraId="2BFF6AC0" w14:textId="77777777" w:rsidR="00485348" w:rsidRPr="00030A1F" w:rsidRDefault="00485348" w:rsidP="00485348">
            <w:pPr>
              <w:pStyle w:val="BodyTextFlushLeft"/>
              <w:spacing w:before="0" w:after="0"/>
              <w:rPr>
                <w:rFonts w:ascii="Arial" w:hAnsi="Arial" w:cs="Arial"/>
                <w:szCs w:val="18"/>
                <w:lang w:val="en-CA"/>
              </w:rPr>
            </w:pPr>
          </w:p>
        </w:tc>
      </w:tr>
      <w:tr w:rsidR="00485348" w:rsidRPr="00030A1F" w14:paraId="32615EE4" w14:textId="77777777">
        <w:trPr>
          <w:trHeight w:val="360"/>
        </w:trPr>
        <w:tc>
          <w:tcPr>
            <w:tcW w:w="255" w:type="pct"/>
            <w:tcMar>
              <w:top w:w="0" w:type="dxa"/>
              <w:left w:w="108" w:type="dxa"/>
              <w:bottom w:w="0" w:type="dxa"/>
              <w:right w:w="108" w:type="dxa"/>
            </w:tcMar>
            <w:vAlign w:val="bottom"/>
          </w:tcPr>
          <w:p w14:paraId="54D74702" w14:textId="77777777" w:rsidR="00485348" w:rsidRPr="00485348" w:rsidRDefault="00485348" w:rsidP="00DB066B">
            <w:pPr>
              <w:pStyle w:val="TOC2"/>
            </w:pPr>
            <w:r w:rsidRPr="00485348">
              <w:t>3.</w:t>
            </w:r>
          </w:p>
        </w:tc>
        <w:tc>
          <w:tcPr>
            <w:tcW w:w="4171" w:type="pct"/>
            <w:tcMar>
              <w:top w:w="0" w:type="dxa"/>
              <w:left w:w="108" w:type="dxa"/>
              <w:bottom w:w="0" w:type="dxa"/>
              <w:right w:w="108" w:type="dxa"/>
            </w:tcMar>
            <w:vAlign w:val="bottom"/>
          </w:tcPr>
          <w:p w14:paraId="61CBF456"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Switch to seawater recirculation if available.</w:t>
            </w:r>
          </w:p>
        </w:tc>
        <w:tc>
          <w:tcPr>
            <w:tcW w:w="574" w:type="pct"/>
            <w:vAlign w:val="bottom"/>
          </w:tcPr>
          <w:p w14:paraId="68698006" w14:textId="77777777" w:rsidR="00485348" w:rsidRPr="00030A1F" w:rsidRDefault="00485348" w:rsidP="00485348">
            <w:pPr>
              <w:pStyle w:val="BodyTextFlushLeft"/>
              <w:spacing w:before="0" w:after="0"/>
              <w:rPr>
                <w:rFonts w:ascii="Arial" w:hAnsi="Arial" w:cs="Arial"/>
                <w:color w:val="000000"/>
                <w:szCs w:val="18"/>
                <w:lang w:val="en-CA"/>
              </w:rPr>
            </w:pPr>
          </w:p>
        </w:tc>
      </w:tr>
      <w:tr w:rsidR="00485348" w:rsidRPr="00030A1F" w14:paraId="087631CF" w14:textId="77777777">
        <w:trPr>
          <w:trHeight w:val="360"/>
        </w:trPr>
        <w:tc>
          <w:tcPr>
            <w:tcW w:w="255" w:type="pct"/>
            <w:tcMar>
              <w:top w:w="0" w:type="dxa"/>
              <w:left w:w="108" w:type="dxa"/>
              <w:bottom w:w="0" w:type="dxa"/>
              <w:right w:w="108" w:type="dxa"/>
            </w:tcMar>
            <w:vAlign w:val="bottom"/>
          </w:tcPr>
          <w:p w14:paraId="5C821C34" w14:textId="77777777" w:rsidR="00485348" w:rsidRPr="00485348" w:rsidRDefault="00485348" w:rsidP="00DB066B">
            <w:pPr>
              <w:pStyle w:val="TOC2"/>
            </w:pPr>
            <w:r w:rsidRPr="00485348">
              <w:t>4.</w:t>
            </w:r>
          </w:p>
        </w:tc>
        <w:tc>
          <w:tcPr>
            <w:tcW w:w="4171" w:type="pct"/>
            <w:tcMar>
              <w:top w:w="0" w:type="dxa"/>
              <w:left w:w="108" w:type="dxa"/>
              <w:bottom w:w="0" w:type="dxa"/>
              <w:right w:w="108" w:type="dxa"/>
            </w:tcMar>
            <w:vAlign w:val="bottom"/>
          </w:tcPr>
          <w:p w14:paraId="0680ECC2"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Leave electrical equipment and hydraulic machinery running, as necessary, to ensure good performance when required.</w:t>
            </w:r>
          </w:p>
        </w:tc>
        <w:tc>
          <w:tcPr>
            <w:tcW w:w="574" w:type="pct"/>
            <w:vAlign w:val="bottom"/>
          </w:tcPr>
          <w:p w14:paraId="1B07773D" w14:textId="77777777" w:rsidR="00485348" w:rsidRPr="00030A1F" w:rsidRDefault="00485348" w:rsidP="00485348">
            <w:pPr>
              <w:pStyle w:val="BodyTextFlushLeft"/>
              <w:spacing w:before="0" w:after="0"/>
              <w:rPr>
                <w:rFonts w:ascii="Arial" w:hAnsi="Arial" w:cs="Arial"/>
                <w:color w:val="000000"/>
                <w:szCs w:val="18"/>
                <w:lang w:val="en-CA"/>
              </w:rPr>
            </w:pPr>
          </w:p>
        </w:tc>
      </w:tr>
      <w:tr w:rsidR="00485348" w:rsidRPr="00030A1F" w14:paraId="3D771446" w14:textId="77777777">
        <w:trPr>
          <w:trHeight w:val="360"/>
        </w:trPr>
        <w:tc>
          <w:tcPr>
            <w:tcW w:w="255" w:type="pct"/>
            <w:tcMar>
              <w:top w:w="0" w:type="dxa"/>
              <w:left w:w="108" w:type="dxa"/>
              <w:bottom w:w="0" w:type="dxa"/>
              <w:right w:w="108" w:type="dxa"/>
            </w:tcMar>
            <w:vAlign w:val="bottom"/>
          </w:tcPr>
          <w:p w14:paraId="39619316" w14:textId="77777777" w:rsidR="00485348" w:rsidRPr="00485348" w:rsidRDefault="00485348" w:rsidP="00DB066B">
            <w:pPr>
              <w:pStyle w:val="TOC2"/>
            </w:pPr>
            <w:r w:rsidRPr="00485348">
              <w:t>5.</w:t>
            </w:r>
          </w:p>
        </w:tc>
        <w:tc>
          <w:tcPr>
            <w:tcW w:w="4171" w:type="pct"/>
            <w:tcMar>
              <w:top w:w="0" w:type="dxa"/>
              <w:left w:w="108" w:type="dxa"/>
              <w:bottom w:w="0" w:type="dxa"/>
              <w:right w:w="108" w:type="dxa"/>
            </w:tcMar>
            <w:vAlign w:val="bottom"/>
          </w:tcPr>
          <w:p w14:paraId="6F54985E"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Take precautions in the emergency generator room for heaters, switchboard, motor, and cooling system.</w:t>
            </w:r>
          </w:p>
        </w:tc>
        <w:tc>
          <w:tcPr>
            <w:tcW w:w="574" w:type="pct"/>
            <w:vAlign w:val="bottom"/>
          </w:tcPr>
          <w:p w14:paraId="1B664523" w14:textId="77777777" w:rsidR="00485348" w:rsidRPr="00030A1F" w:rsidRDefault="00485348" w:rsidP="00485348">
            <w:pPr>
              <w:pStyle w:val="BodyTextFlushLeft"/>
              <w:spacing w:before="0" w:after="0"/>
              <w:rPr>
                <w:rFonts w:ascii="Arial" w:hAnsi="Arial" w:cs="Arial"/>
                <w:color w:val="000000"/>
                <w:szCs w:val="18"/>
                <w:lang w:val="en-CA"/>
              </w:rPr>
            </w:pPr>
          </w:p>
        </w:tc>
      </w:tr>
      <w:tr w:rsidR="00485348" w:rsidRPr="00030A1F" w14:paraId="2EA670D6" w14:textId="77777777">
        <w:trPr>
          <w:trHeight w:val="360"/>
        </w:trPr>
        <w:tc>
          <w:tcPr>
            <w:tcW w:w="255" w:type="pct"/>
            <w:tcMar>
              <w:top w:w="0" w:type="dxa"/>
              <w:left w:w="108" w:type="dxa"/>
              <w:bottom w:w="0" w:type="dxa"/>
              <w:right w:w="108" w:type="dxa"/>
            </w:tcMar>
            <w:vAlign w:val="bottom"/>
          </w:tcPr>
          <w:p w14:paraId="1C51A2FD" w14:textId="77777777" w:rsidR="00485348" w:rsidRPr="00485348" w:rsidRDefault="00485348" w:rsidP="00485348">
            <w:pPr>
              <w:pStyle w:val="BodyTextFlushLeft"/>
              <w:spacing w:before="0" w:after="0"/>
              <w:rPr>
                <w:rFonts w:ascii="Arial" w:hAnsi="Arial" w:cs="Arial"/>
                <w:sz w:val="18"/>
                <w:szCs w:val="18"/>
                <w:lang w:val="en-CA"/>
              </w:rPr>
            </w:pPr>
            <w:r w:rsidRPr="00485348">
              <w:rPr>
                <w:rFonts w:ascii="Arial" w:hAnsi="Arial" w:cs="Arial"/>
                <w:sz w:val="18"/>
                <w:szCs w:val="18"/>
                <w:lang w:val="en-CA"/>
              </w:rPr>
              <w:t>6.</w:t>
            </w:r>
          </w:p>
        </w:tc>
        <w:tc>
          <w:tcPr>
            <w:tcW w:w="4171" w:type="pct"/>
            <w:tcMar>
              <w:top w:w="0" w:type="dxa"/>
              <w:left w:w="108" w:type="dxa"/>
              <w:bottom w:w="0" w:type="dxa"/>
              <w:right w:w="108" w:type="dxa"/>
            </w:tcMar>
            <w:vAlign w:val="bottom"/>
          </w:tcPr>
          <w:p w14:paraId="02E68A6C"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Monitor sea</w:t>
            </w:r>
            <w:r>
              <w:rPr>
                <w:rFonts w:ascii="Arial" w:hAnsi="Arial" w:cs="Arial"/>
                <w:szCs w:val="18"/>
              </w:rPr>
              <w:t xml:space="preserve"> </w:t>
            </w:r>
            <w:r w:rsidRPr="00263FE0">
              <w:rPr>
                <w:rFonts w:ascii="Arial" w:hAnsi="Arial" w:cs="Arial"/>
                <w:szCs w:val="18"/>
              </w:rPr>
              <w:t>chests for ice formation or accumulation.  Suction and discharge pressure flow fluctuations may indicate ice formation.</w:t>
            </w:r>
          </w:p>
        </w:tc>
        <w:tc>
          <w:tcPr>
            <w:tcW w:w="574" w:type="pct"/>
            <w:vAlign w:val="bottom"/>
          </w:tcPr>
          <w:p w14:paraId="615901C9" w14:textId="77777777" w:rsidR="00485348" w:rsidRPr="00030A1F" w:rsidRDefault="00485348" w:rsidP="00485348">
            <w:pPr>
              <w:pStyle w:val="BodyTextFlushLeft"/>
              <w:spacing w:before="0" w:after="0"/>
              <w:rPr>
                <w:rFonts w:ascii="Arial" w:hAnsi="Arial" w:cs="Arial"/>
                <w:color w:val="000000"/>
                <w:szCs w:val="18"/>
                <w:lang w:val="en-CA"/>
              </w:rPr>
            </w:pPr>
          </w:p>
        </w:tc>
      </w:tr>
      <w:tr w:rsidR="00485348" w:rsidRPr="00030A1F" w14:paraId="32DEF665" w14:textId="77777777">
        <w:trPr>
          <w:trHeight w:val="360"/>
        </w:trPr>
        <w:tc>
          <w:tcPr>
            <w:tcW w:w="255" w:type="pct"/>
            <w:tcMar>
              <w:top w:w="0" w:type="dxa"/>
              <w:left w:w="108" w:type="dxa"/>
              <w:bottom w:w="0" w:type="dxa"/>
              <w:right w:w="108" w:type="dxa"/>
            </w:tcMar>
            <w:vAlign w:val="bottom"/>
          </w:tcPr>
          <w:p w14:paraId="4243930A" w14:textId="77777777" w:rsidR="00485348" w:rsidRPr="00485348" w:rsidRDefault="00485348" w:rsidP="00485348">
            <w:pPr>
              <w:pStyle w:val="BodyTextFlushLeft"/>
              <w:spacing w:before="0" w:after="0"/>
              <w:rPr>
                <w:rFonts w:ascii="Arial" w:hAnsi="Arial" w:cs="Arial"/>
                <w:sz w:val="18"/>
                <w:szCs w:val="18"/>
                <w:lang w:val="en-CA"/>
              </w:rPr>
            </w:pPr>
            <w:r w:rsidRPr="00485348">
              <w:rPr>
                <w:rFonts w:ascii="Arial" w:hAnsi="Arial" w:cs="Arial"/>
                <w:sz w:val="18"/>
                <w:szCs w:val="18"/>
                <w:lang w:val="en-CA"/>
              </w:rPr>
              <w:t>7.</w:t>
            </w:r>
          </w:p>
        </w:tc>
        <w:tc>
          <w:tcPr>
            <w:tcW w:w="4171" w:type="pct"/>
            <w:tcMar>
              <w:top w:w="0" w:type="dxa"/>
              <w:left w:w="108" w:type="dxa"/>
              <w:bottom w:w="0" w:type="dxa"/>
              <w:right w:w="108" w:type="dxa"/>
            </w:tcMar>
            <w:vAlign w:val="bottom"/>
          </w:tcPr>
          <w:p w14:paraId="356CC38B" w14:textId="77777777" w:rsidR="00485348" w:rsidRPr="00263FE0" w:rsidRDefault="00485348" w:rsidP="00485348">
            <w:pPr>
              <w:pStyle w:val="TableText"/>
              <w:spacing w:before="0" w:after="0"/>
              <w:rPr>
                <w:rFonts w:ascii="Arial" w:hAnsi="Arial" w:cs="Arial"/>
                <w:szCs w:val="18"/>
              </w:rPr>
            </w:pPr>
            <w:r w:rsidRPr="00263FE0">
              <w:rPr>
                <w:rFonts w:ascii="Arial" w:hAnsi="Arial" w:cs="Arial"/>
                <w:szCs w:val="18"/>
              </w:rPr>
              <w:t>Switch to lower sea</w:t>
            </w:r>
            <w:r>
              <w:rPr>
                <w:rFonts w:ascii="Arial" w:hAnsi="Arial" w:cs="Arial"/>
                <w:szCs w:val="18"/>
              </w:rPr>
              <w:t xml:space="preserve"> </w:t>
            </w:r>
            <w:r w:rsidRPr="00263FE0">
              <w:rPr>
                <w:rFonts w:ascii="Arial" w:hAnsi="Arial" w:cs="Arial"/>
                <w:szCs w:val="18"/>
              </w:rPr>
              <w:t>chests and operate steam injectors.</w:t>
            </w:r>
          </w:p>
        </w:tc>
        <w:tc>
          <w:tcPr>
            <w:tcW w:w="574" w:type="pct"/>
            <w:vAlign w:val="bottom"/>
          </w:tcPr>
          <w:p w14:paraId="28968E54" w14:textId="77777777" w:rsidR="00485348" w:rsidRPr="00030A1F" w:rsidRDefault="00485348" w:rsidP="00485348">
            <w:pPr>
              <w:pStyle w:val="BodyTextFlushLeft"/>
              <w:spacing w:before="0" w:after="0"/>
              <w:rPr>
                <w:rFonts w:ascii="Arial" w:hAnsi="Arial" w:cs="Arial"/>
                <w:color w:val="000000"/>
                <w:szCs w:val="18"/>
                <w:lang w:val="en-CA"/>
              </w:rPr>
            </w:pPr>
          </w:p>
        </w:tc>
      </w:tr>
      <w:tr w:rsidR="00485348" w:rsidRPr="00030A1F" w14:paraId="5401B830" w14:textId="77777777">
        <w:trPr>
          <w:trHeight w:val="360"/>
        </w:trPr>
        <w:tc>
          <w:tcPr>
            <w:tcW w:w="4426" w:type="pct"/>
            <w:gridSpan w:val="2"/>
            <w:tcMar>
              <w:top w:w="0" w:type="dxa"/>
              <w:left w:w="108" w:type="dxa"/>
              <w:bottom w:w="0" w:type="dxa"/>
              <w:right w:w="108" w:type="dxa"/>
            </w:tcMar>
            <w:vAlign w:val="center"/>
          </w:tcPr>
          <w:p w14:paraId="2E9F5E47" w14:textId="77777777" w:rsidR="00485348" w:rsidRPr="00485348" w:rsidRDefault="00485348" w:rsidP="00E121BC">
            <w:pPr>
              <w:pStyle w:val="TableText"/>
              <w:spacing w:before="60" w:after="60"/>
              <w:rPr>
                <w:rFonts w:ascii="Arial" w:hAnsi="Arial" w:cs="Arial"/>
                <w:b/>
                <w:color w:val="000000"/>
                <w:szCs w:val="18"/>
                <w:lang w:val="en-CA"/>
              </w:rPr>
            </w:pPr>
            <w:r w:rsidRPr="00485348">
              <w:rPr>
                <w:rFonts w:ascii="Arial" w:hAnsi="Arial" w:cs="Arial"/>
                <w:b/>
                <w:szCs w:val="18"/>
              </w:rPr>
              <w:t>Bridge Equipment General</w:t>
            </w:r>
          </w:p>
        </w:tc>
        <w:tc>
          <w:tcPr>
            <w:tcW w:w="574" w:type="pct"/>
            <w:vAlign w:val="center"/>
          </w:tcPr>
          <w:p w14:paraId="32F09E9D" w14:textId="77777777" w:rsidR="00485348" w:rsidRPr="00030A1F" w:rsidRDefault="00485348" w:rsidP="00E121BC">
            <w:pPr>
              <w:pStyle w:val="TableText"/>
              <w:spacing w:before="60" w:after="60"/>
              <w:rPr>
                <w:rFonts w:ascii="Arial" w:hAnsi="Arial" w:cs="Arial"/>
                <w:color w:val="000000"/>
                <w:szCs w:val="18"/>
                <w:lang w:val="en-CA"/>
              </w:rPr>
            </w:pPr>
          </w:p>
        </w:tc>
      </w:tr>
      <w:tr w:rsidR="00E121BC" w:rsidRPr="00030A1F" w14:paraId="25A6E740" w14:textId="77777777">
        <w:trPr>
          <w:trHeight w:val="360"/>
        </w:trPr>
        <w:tc>
          <w:tcPr>
            <w:tcW w:w="255" w:type="pct"/>
            <w:tcMar>
              <w:top w:w="0" w:type="dxa"/>
              <w:left w:w="108" w:type="dxa"/>
              <w:bottom w:w="0" w:type="dxa"/>
              <w:right w:w="108" w:type="dxa"/>
            </w:tcMar>
            <w:vAlign w:val="bottom"/>
          </w:tcPr>
          <w:p w14:paraId="6103EA65" w14:textId="77777777" w:rsidR="00E121BC" w:rsidRPr="00485348" w:rsidRDefault="00E121BC" w:rsidP="00DB066B">
            <w:pPr>
              <w:pStyle w:val="TOC2"/>
            </w:pPr>
            <w:r w:rsidRPr="00485348">
              <w:t>1.</w:t>
            </w:r>
          </w:p>
        </w:tc>
        <w:tc>
          <w:tcPr>
            <w:tcW w:w="4171" w:type="pct"/>
            <w:tcMar>
              <w:top w:w="0" w:type="dxa"/>
              <w:left w:w="108" w:type="dxa"/>
              <w:bottom w:w="0" w:type="dxa"/>
              <w:right w:w="108" w:type="dxa"/>
            </w:tcMar>
            <w:vAlign w:val="bottom"/>
          </w:tcPr>
          <w:p w14:paraId="6E44002D" w14:textId="77777777" w:rsidR="00E121BC" w:rsidRPr="00263FE0" w:rsidRDefault="00E121BC" w:rsidP="00485348">
            <w:pPr>
              <w:pStyle w:val="TableText"/>
              <w:spacing w:before="0" w:after="0"/>
              <w:rPr>
                <w:rFonts w:ascii="Arial" w:hAnsi="Arial" w:cs="Arial"/>
                <w:szCs w:val="18"/>
              </w:rPr>
            </w:pPr>
            <w:r w:rsidRPr="00263FE0">
              <w:rPr>
                <w:rFonts w:ascii="Arial" w:hAnsi="Arial" w:cs="Arial"/>
                <w:szCs w:val="18"/>
              </w:rPr>
              <w:t>Ensure that all equipment heaters are fully operational (for example, electric motors, radar scanners, control equipment, air horn / whistle, bridge windows, and clear-view screens) and use appropriately.</w:t>
            </w:r>
          </w:p>
        </w:tc>
        <w:tc>
          <w:tcPr>
            <w:tcW w:w="574" w:type="pct"/>
          </w:tcPr>
          <w:p w14:paraId="41C7B63C" w14:textId="77777777" w:rsidR="00E121BC" w:rsidRPr="00030A1F" w:rsidRDefault="00E121BC" w:rsidP="00030A1F">
            <w:pPr>
              <w:pStyle w:val="BodyTextFlushLeft"/>
              <w:spacing w:before="60" w:after="60"/>
              <w:rPr>
                <w:rFonts w:ascii="Arial" w:hAnsi="Arial" w:cs="Arial"/>
                <w:color w:val="000000"/>
                <w:szCs w:val="18"/>
                <w:lang w:val="en-CA"/>
              </w:rPr>
            </w:pPr>
          </w:p>
        </w:tc>
      </w:tr>
      <w:tr w:rsidR="00E121BC" w:rsidRPr="00030A1F" w14:paraId="5FB5E6EC" w14:textId="77777777">
        <w:trPr>
          <w:trHeight w:val="360"/>
        </w:trPr>
        <w:tc>
          <w:tcPr>
            <w:tcW w:w="255" w:type="pct"/>
            <w:tcMar>
              <w:top w:w="0" w:type="dxa"/>
              <w:left w:w="108" w:type="dxa"/>
              <w:bottom w:w="0" w:type="dxa"/>
              <w:right w:w="108" w:type="dxa"/>
            </w:tcMar>
            <w:vAlign w:val="bottom"/>
          </w:tcPr>
          <w:p w14:paraId="0F0258B8" w14:textId="77777777" w:rsidR="00E121BC" w:rsidRPr="00485348" w:rsidRDefault="00E121BC" w:rsidP="00DB066B">
            <w:pPr>
              <w:pStyle w:val="TOC2"/>
            </w:pPr>
            <w:r w:rsidRPr="00485348">
              <w:t>2.</w:t>
            </w:r>
          </w:p>
        </w:tc>
        <w:tc>
          <w:tcPr>
            <w:tcW w:w="4171" w:type="pct"/>
            <w:tcMar>
              <w:top w:w="0" w:type="dxa"/>
              <w:left w:w="108" w:type="dxa"/>
              <w:bottom w:w="0" w:type="dxa"/>
              <w:right w:w="108" w:type="dxa"/>
            </w:tcMar>
            <w:vAlign w:val="bottom"/>
          </w:tcPr>
          <w:p w14:paraId="681255D8" w14:textId="77777777" w:rsidR="00E121BC" w:rsidRPr="00263FE0" w:rsidRDefault="00E121BC" w:rsidP="00485348">
            <w:pPr>
              <w:pStyle w:val="TableText"/>
              <w:spacing w:before="0" w:after="0"/>
              <w:rPr>
                <w:rFonts w:ascii="Arial" w:hAnsi="Arial" w:cs="Arial"/>
                <w:szCs w:val="18"/>
              </w:rPr>
            </w:pPr>
            <w:r w:rsidRPr="00263FE0">
              <w:rPr>
                <w:rFonts w:ascii="Arial" w:hAnsi="Arial" w:cs="Arial"/>
                <w:szCs w:val="18"/>
              </w:rPr>
              <w:t>Drain bridge window washer line.</w:t>
            </w:r>
          </w:p>
        </w:tc>
        <w:tc>
          <w:tcPr>
            <w:tcW w:w="574" w:type="pct"/>
          </w:tcPr>
          <w:p w14:paraId="227438DB" w14:textId="77777777" w:rsidR="00E121BC" w:rsidRPr="00030A1F" w:rsidRDefault="00E121BC" w:rsidP="00030A1F">
            <w:pPr>
              <w:pStyle w:val="BodyTextFlushLeft"/>
              <w:spacing w:before="60" w:after="60"/>
              <w:rPr>
                <w:rFonts w:ascii="Arial" w:hAnsi="Arial" w:cs="Arial"/>
                <w:color w:val="000000"/>
                <w:szCs w:val="18"/>
                <w:lang w:val="en-CA"/>
              </w:rPr>
            </w:pPr>
          </w:p>
        </w:tc>
      </w:tr>
      <w:tr w:rsidR="00E121BC" w:rsidRPr="00030A1F" w14:paraId="584B6EC0" w14:textId="77777777">
        <w:trPr>
          <w:trHeight w:val="360"/>
        </w:trPr>
        <w:tc>
          <w:tcPr>
            <w:tcW w:w="255" w:type="pct"/>
            <w:tcMar>
              <w:top w:w="0" w:type="dxa"/>
              <w:left w:w="108" w:type="dxa"/>
              <w:bottom w:w="0" w:type="dxa"/>
              <w:right w:w="108" w:type="dxa"/>
            </w:tcMar>
            <w:vAlign w:val="bottom"/>
          </w:tcPr>
          <w:p w14:paraId="6068E2DE" w14:textId="77777777" w:rsidR="00E121BC" w:rsidRPr="00485348" w:rsidRDefault="00E121BC" w:rsidP="00DB066B">
            <w:pPr>
              <w:pStyle w:val="TOC2"/>
            </w:pPr>
            <w:r w:rsidRPr="00485348">
              <w:t>3.</w:t>
            </w:r>
          </w:p>
        </w:tc>
        <w:tc>
          <w:tcPr>
            <w:tcW w:w="4171" w:type="pct"/>
            <w:tcMar>
              <w:top w:w="0" w:type="dxa"/>
              <w:left w:w="108" w:type="dxa"/>
              <w:bottom w:w="0" w:type="dxa"/>
              <w:right w:w="108" w:type="dxa"/>
            </w:tcMar>
            <w:vAlign w:val="bottom"/>
          </w:tcPr>
          <w:p w14:paraId="32D45782" w14:textId="77777777" w:rsidR="00E121BC" w:rsidRPr="00263FE0" w:rsidRDefault="00E121BC" w:rsidP="00485348">
            <w:pPr>
              <w:pStyle w:val="TableText"/>
              <w:spacing w:before="0" w:after="0"/>
              <w:rPr>
                <w:rFonts w:ascii="Arial" w:hAnsi="Arial" w:cs="Arial"/>
                <w:szCs w:val="18"/>
              </w:rPr>
            </w:pPr>
            <w:r w:rsidRPr="00263FE0">
              <w:rPr>
                <w:rFonts w:ascii="Arial" w:hAnsi="Arial" w:cs="Arial"/>
                <w:szCs w:val="18"/>
              </w:rPr>
              <w:t>Ensure bridge windows glass heater in on.</w:t>
            </w:r>
          </w:p>
        </w:tc>
        <w:tc>
          <w:tcPr>
            <w:tcW w:w="574" w:type="pct"/>
          </w:tcPr>
          <w:p w14:paraId="172DEF8B" w14:textId="77777777" w:rsidR="00E121BC" w:rsidRPr="00030A1F" w:rsidRDefault="00E121BC" w:rsidP="00030A1F">
            <w:pPr>
              <w:pStyle w:val="BodyTextFlushLeft"/>
              <w:spacing w:before="60" w:after="60"/>
              <w:rPr>
                <w:rFonts w:ascii="Arial" w:hAnsi="Arial" w:cs="Arial"/>
                <w:color w:val="000000"/>
                <w:szCs w:val="18"/>
                <w:lang w:val="en-CA"/>
              </w:rPr>
            </w:pPr>
          </w:p>
        </w:tc>
      </w:tr>
      <w:tr w:rsidR="00E121BC" w:rsidRPr="00030A1F" w14:paraId="10F1DC67" w14:textId="77777777">
        <w:trPr>
          <w:trHeight w:val="360"/>
        </w:trPr>
        <w:tc>
          <w:tcPr>
            <w:tcW w:w="255" w:type="pct"/>
            <w:tcMar>
              <w:top w:w="0" w:type="dxa"/>
              <w:left w:w="108" w:type="dxa"/>
              <w:bottom w:w="0" w:type="dxa"/>
              <w:right w:w="108" w:type="dxa"/>
            </w:tcMar>
            <w:vAlign w:val="bottom"/>
          </w:tcPr>
          <w:p w14:paraId="60E4B1FC" w14:textId="77777777" w:rsidR="00E121BC" w:rsidRPr="00485348" w:rsidRDefault="00E121BC" w:rsidP="00DB066B">
            <w:pPr>
              <w:pStyle w:val="TOC2"/>
            </w:pPr>
            <w:r w:rsidRPr="00485348">
              <w:t>4.</w:t>
            </w:r>
          </w:p>
        </w:tc>
        <w:tc>
          <w:tcPr>
            <w:tcW w:w="4171" w:type="pct"/>
            <w:tcMar>
              <w:top w:w="0" w:type="dxa"/>
              <w:left w:w="108" w:type="dxa"/>
              <w:bottom w:w="0" w:type="dxa"/>
              <w:right w:w="108" w:type="dxa"/>
            </w:tcMar>
            <w:vAlign w:val="bottom"/>
          </w:tcPr>
          <w:p w14:paraId="408D0283" w14:textId="77777777" w:rsidR="00E121BC" w:rsidRPr="00263FE0" w:rsidRDefault="00E121BC" w:rsidP="00485348">
            <w:pPr>
              <w:pStyle w:val="TableText"/>
              <w:spacing w:before="0" w:after="0"/>
              <w:rPr>
                <w:rFonts w:ascii="Arial" w:hAnsi="Arial" w:cs="Arial"/>
                <w:szCs w:val="18"/>
              </w:rPr>
            </w:pPr>
            <w:r w:rsidRPr="00263FE0">
              <w:rPr>
                <w:rFonts w:ascii="Arial" w:hAnsi="Arial" w:cs="Arial"/>
                <w:szCs w:val="18"/>
              </w:rPr>
              <w:t>Ensure both port and starboard searchlights are functional and operated regularly.</w:t>
            </w:r>
          </w:p>
        </w:tc>
        <w:tc>
          <w:tcPr>
            <w:tcW w:w="574" w:type="pct"/>
          </w:tcPr>
          <w:p w14:paraId="7CA63FFE" w14:textId="77777777" w:rsidR="00E121BC" w:rsidRPr="00030A1F" w:rsidRDefault="00E121BC" w:rsidP="00030A1F">
            <w:pPr>
              <w:pStyle w:val="BodyTextFlushLeft"/>
              <w:spacing w:before="60" w:after="60"/>
              <w:rPr>
                <w:rFonts w:ascii="Arial" w:hAnsi="Arial" w:cs="Arial"/>
                <w:color w:val="000000"/>
                <w:szCs w:val="18"/>
                <w:lang w:val="en-CA"/>
              </w:rPr>
            </w:pPr>
          </w:p>
        </w:tc>
      </w:tr>
      <w:tr w:rsidR="00E121BC" w:rsidRPr="00030A1F" w14:paraId="74DB5DD9" w14:textId="77777777">
        <w:trPr>
          <w:trHeight w:val="360"/>
        </w:trPr>
        <w:tc>
          <w:tcPr>
            <w:tcW w:w="255" w:type="pct"/>
            <w:tcMar>
              <w:top w:w="0" w:type="dxa"/>
              <w:left w:w="108" w:type="dxa"/>
              <w:bottom w:w="0" w:type="dxa"/>
              <w:right w:w="108" w:type="dxa"/>
            </w:tcMar>
            <w:vAlign w:val="bottom"/>
          </w:tcPr>
          <w:p w14:paraId="29A108E7" w14:textId="77777777" w:rsidR="00E121BC" w:rsidRPr="00485348" w:rsidRDefault="00E121BC" w:rsidP="00DB066B">
            <w:pPr>
              <w:pStyle w:val="TOC2"/>
            </w:pPr>
            <w:r w:rsidRPr="00485348">
              <w:t>5.</w:t>
            </w:r>
          </w:p>
        </w:tc>
        <w:tc>
          <w:tcPr>
            <w:tcW w:w="4171" w:type="pct"/>
            <w:tcMar>
              <w:top w:w="0" w:type="dxa"/>
              <w:left w:w="108" w:type="dxa"/>
              <w:bottom w:w="0" w:type="dxa"/>
              <w:right w:w="108" w:type="dxa"/>
            </w:tcMar>
            <w:vAlign w:val="bottom"/>
          </w:tcPr>
          <w:p w14:paraId="21DF4336" w14:textId="77777777" w:rsidR="00E121BC" w:rsidRPr="00263FE0" w:rsidRDefault="00E121BC" w:rsidP="00485348">
            <w:pPr>
              <w:pStyle w:val="TableText"/>
              <w:spacing w:before="0" w:after="0"/>
              <w:rPr>
                <w:rFonts w:ascii="Arial" w:hAnsi="Arial" w:cs="Arial"/>
                <w:szCs w:val="18"/>
              </w:rPr>
            </w:pPr>
            <w:r w:rsidRPr="00263FE0">
              <w:rPr>
                <w:rFonts w:ascii="Arial" w:hAnsi="Arial" w:cs="Arial"/>
                <w:szCs w:val="18"/>
              </w:rPr>
              <w:t>Check that EPIRB trace heating self activates.</w:t>
            </w:r>
          </w:p>
        </w:tc>
        <w:tc>
          <w:tcPr>
            <w:tcW w:w="574" w:type="pct"/>
          </w:tcPr>
          <w:p w14:paraId="0D22386D" w14:textId="77777777" w:rsidR="00E121BC" w:rsidRPr="00030A1F" w:rsidRDefault="00E121BC" w:rsidP="00030A1F">
            <w:pPr>
              <w:pStyle w:val="BodyTextFlushLeft"/>
              <w:spacing w:before="60" w:after="60"/>
              <w:rPr>
                <w:rFonts w:ascii="Arial" w:hAnsi="Arial" w:cs="Arial"/>
                <w:color w:val="000000"/>
                <w:szCs w:val="18"/>
                <w:lang w:val="en-CA"/>
              </w:rPr>
            </w:pPr>
          </w:p>
        </w:tc>
      </w:tr>
      <w:tr w:rsidR="00E121BC" w:rsidRPr="00030A1F" w14:paraId="109F713D" w14:textId="77777777">
        <w:trPr>
          <w:trHeight w:val="360"/>
        </w:trPr>
        <w:tc>
          <w:tcPr>
            <w:tcW w:w="255" w:type="pct"/>
            <w:tcMar>
              <w:top w:w="0" w:type="dxa"/>
              <w:left w:w="108" w:type="dxa"/>
              <w:bottom w:w="0" w:type="dxa"/>
              <w:right w:w="108" w:type="dxa"/>
            </w:tcMar>
            <w:vAlign w:val="bottom"/>
          </w:tcPr>
          <w:p w14:paraId="1EAC4D23" w14:textId="77777777" w:rsidR="00E121BC" w:rsidRPr="00485348" w:rsidRDefault="00E121BC" w:rsidP="004E26DB">
            <w:pPr>
              <w:pStyle w:val="BodyTextFlushLeft"/>
              <w:spacing w:before="0" w:after="0"/>
              <w:rPr>
                <w:rFonts w:ascii="Arial" w:hAnsi="Arial" w:cs="Arial"/>
                <w:sz w:val="18"/>
                <w:szCs w:val="18"/>
                <w:lang w:val="en-CA"/>
              </w:rPr>
            </w:pPr>
            <w:r w:rsidRPr="00485348">
              <w:rPr>
                <w:rFonts w:ascii="Arial" w:hAnsi="Arial" w:cs="Arial"/>
                <w:sz w:val="18"/>
                <w:szCs w:val="18"/>
                <w:lang w:val="en-CA"/>
              </w:rPr>
              <w:t>6.</w:t>
            </w:r>
          </w:p>
        </w:tc>
        <w:tc>
          <w:tcPr>
            <w:tcW w:w="4171" w:type="pct"/>
            <w:tcMar>
              <w:top w:w="0" w:type="dxa"/>
              <w:left w:w="108" w:type="dxa"/>
              <w:bottom w:w="0" w:type="dxa"/>
              <w:right w:w="108" w:type="dxa"/>
            </w:tcMar>
            <w:vAlign w:val="bottom"/>
          </w:tcPr>
          <w:p w14:paraId="53180291" w14:textId="77777777" w:rsidR="00E121BC" w:rsidRPr="00263FE0" w:rsidRDefault="00E121BC" w:rsidP="00485348">
            <w:pPr>
              <w:pStyle w:val="TableText"/>
              <w:spacing w:before="0" w:after="0"/>
              <w:rPr>
                <w:rFonts w:ascii="Arial" w:hAnsi="Arial" w:cs="Arial"/>
                <w:szCs w:val="18"/>
              </w:rPr>
            </w:pPr>
            <w:r w:rsidRPr="00263FE0">
              <w:rPr>
                <w:rFonts w:ascii="Arial" w:hAnsi="Arial" w:cs="Arial"/>
                <w:szCs w:val="18"/>
              </w:rPr>
              <w:t>Slack down signal halyards.</w:t>
            </w:r>
          </w:p>
        </w:tc>
        <w:tc>
          <w:tcPr>
            <w:tcW w:w="574" w:type="pct"/>
          </w:tcPr>
          <w:p w14:paraId="5B27601F" w14:textId="77777777" w:rsidR="00E121BC" w:rsidRPr="00030A1F" w:rsidRDefault="00E121BC" w:rsidP="00030A1F">
            <w:pPr>
              <w:pStyle w:val="BodyTextFlushLeft"/>
              <w:spacing w:before="60" w:after="60"/>
              <w:rPr>
                <w:rFonts w:ascii="Arial" w:hAnsi="Arial" w:cs="Arial"/>
                <w:color w:val="000000"/>
                <w:szCs w:val="18"/>
                <w:lang w:val="en-CA"/>
              </w:rPr>
            </w:pPr>
          </w:p>
        </w:tc>
      </w:tr>
    </w:tbl>
    <w:p w14:paraId="4FC7DAD2" w14:textId="77777777" w:rsidR="00E121BC" w:rsidRDefault="00E121BC"/>
    <w:p w14:paraId="412283D4" w14:textId="77777777" w:rsidR="00E121BC" w:rsidRDefault="00E121BC"/>
    <w:tbl>
      <w:tblPr>
        <w:tblW w:w="522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91"/>
        <w:gridCol w:w="8028"/>
        <w:gridCol w:w="1105"/>
      </w:tblGrid>
      <w:tr w:rsidR="00E121BC" w:rsidRPr="00030A1F" w14:paraId="112D7802" w14:textId="77777777">
        <w:trPr>
          <w:trHeight w:val="360"/>
        </w:trPr>
        <w:tc>
          <w:tcPr>
            <w:tcW w:w="4426" w:type="pct"/>
            <w:gridSpan w:val="2"/>
            <w:tcMar>
              <w:top w:w="0" w:type="dxa"/>
              <w:left w:w="108" w:type="dxa"/>
              <w:bottom w:w="0" w:type="dxa"/>
              <w:right w:w="108" w:type="dxa"/>
            </w:tcMar>
            <w:vAlign w:val="center"/>
          </w:tcPr>
          <w:p w14:paraId="7915576E" w14:textId="77777777" w:rsidR="00E121BC" w:rsidRPr="00E121BC" w:rsidRDefault="00E121BC" w:rsidP="00E121BC">
            <w:pPr>
              <w:pStyle w:val="TableText"/>
              <w:spacing w:before="0" w:after="0"/>
              <w:rPr>
                <w:rFonts w:ascii="Arial" w:hAnsi="Arial" w:cs="Arial"/>
                <w:b/>
                <w:szCs w:val="18"/>
              </w:rPr>
            </w:pPr>
            <w:r w:rsidRPr="00E121BC">
              <w:rPr>
                <w:rFonts w:ascii="Arial" w:hAnsi="Arial" w:cs="Arial"/>
                <w:b/>
                <w:szCs w:val="18"/>
              </w:rPr>
              <w:lastRenderedPageBreak/>
              <w:t>Radar</w:t>
            </w:r>
          </w:p>
        </w:tc>
        <w:tc>
          <w:tcPr>
            <w:tcW w:w="574" w:type="pct"/>
          </w:tcPr>
          <w:p w14:paraId="42C8172A" w14:textId="77777777" w:rsidR="00E121BC" w:rsidRPr="00030A1F" w:rsidRDefault="00E121BC" w:rsidP="00030A1F">
            <w:pPr>
              <w:pStyle w:val="BodyTextFlushLeft"/>
              <w:spacing w:before="60" w:after="60"/>
              <w:rPr>
                <w:rFonts w:ascii="Arial" w:hAnsi="Arial" w:cs="Arial"/>
                <w:color w:val="000000"/>
                <w:szCs w:val="18"/>
                <w:lang w:val="en-CA"/>
              </w:rPr>
            </w:pPr>
          </w:p>
        </w:tc>
      </w:tr>
      <w:tr w:rsidR="00485348" w:rsidRPr="00030A1F" w14:paraId="10C91642" w14:textId="77777777">
        <w:trPr>
          <w:trHeight w:val="360"/>
        </w:trPr>
        <w:tc>
          <w:tcPr>
            <w:tcW w:w="255" w:type="pct"/>
            <w:tcMar>
              <w:top w:w="0" w:type="dxa"/>
              <w:left w:w="108" w:type="dxa"/>
              <w:bottom w:w="0" w:type="dxa"/>
              <w:right w:w="108" w:type="dxa"/>
            </w:tcMar>
          </w:tcPr>
          <w:p w14:paraId="18619EB9" w14:textId="77777777" w:rsidR="00485348" w:rsidRPr="00030A1F" w:rsidRDefault="00E121BC" w:rsidP="00030A1F">
            <w:pPr>
              <w:pStyle w:val="TableText"/>
              <w:spacing w:before="60" w:after="60"/>
              <w:rPr>
                <w:rFonts w:ascii="Arial" w:hAnsi="Arial" w:cs="Arial"/>
                <w:szCs w:val="18"/>
                <w:lang w:val="en-CA"/>
              </w:rPr>
            </w:pPr>
            <w:r>
              <w:rPr>
                <w:rFonts w:ascii="Arial" w:hAnsi="Arial" w:cs="Arial"/>
                <w:szCs w:val="18"/>
                <w:lang w:val="en-CA"/>
              </w:rPr>
              <w:t>1.</w:t>
            </w:r>
          </w:p>
        </w:tc>
        <w:tc>
          <w:tcPr>
            <w:tcW w:w="4171" w:type="pct"/>
            <w:tcMar>
              <w:top w:w="0" w:type="dxa"/>
              <w:left w:w="108" w:type="dxa"/>
              <w:bottom w:w="0" w:type="dxa"/>
              <w:right w:w="108" w:type="dxa"/>
            </w:tcMar>
          </w:tcPr>
          <w:p w14:paraId="7412E94F" w14:textId="77777777" w:rsidR="00485348" w:rsidRPr="00030A1F" w:rsidRDefault="00E121BC" w:rsidP="00030A1F">
            <w:pPr>
              <w:pStyle w:val="TableText"/>
              <w:spacing w:before="60" w:after="60"/>
              <w:rPr>
                <w:rFonts w:ascii="Arial" w:hAnsi="Arial" w:cs="Arial"/>
                <w:color w:val="000000"/>
                <w:szCs w:val="18"/>
                <w:lang w:val="en-CA"/>
              </w:rPr>
            </w:pPr>
            <w:r w:rsidRPr="00263FE0">
              <w:rPr>
                <w:rFonts w:ascii="Arial" w:hAnsi="Arial" w:cs="Arial"/>
                <w:szCs w:val="18"/>
              </w:rPr>
              <w:t>Ensure that all radar scanner gearbox heaters are switched on. Gearboxes should also be drained of any water / moisture, and if appropriate an oil suitable for extreme low temperature operations re-filled to the system.</w:t>
            </w:r>
          </w:p>
        </w:tc>
        <w:tc>
          <w:tcPr>
            <w:tcW w:w="574" w:type="pct"/>
          </w:tcPr>
          <w:p w14:paraId="148D6E31" w14:textId="77777777" w:rsidR="00485348" w:rsidRPr="00030A1F" w:rsidRDefault="00485348" w:rsidP="00030A1F">
            <w:pPr>
              <w:pStyle w:val="TableText"/>
              <w:spacing w:before="60" w:after="60"/>
              <w:rPr>
                <w:rFonts w:ascii="Arial" w:hAnsi="Arial" w:cs="Arial"/>
                <w:color w:val="000000"/>
                <w:szCs w:val="18"/>
                <w:lang w:val="en-CA"/>
              </w:rPr>
            </w:pPr>
          </w:p>
        </w:tc>
      </w:tr>
      <w:tr w:rsidR="00E121BC" w:rsidRPr="00030A1F" w14:paraId="301672C3" w14:textId="77777777">
        <w:tblPrEx>
          <w:tblCellMar>
            <w:left w:w="108" w:type="dxa"/>
            <w:right w:w="108" w:type="dxa"/>
          </w:tblCellMar>
        </w:tblPrEx>
        <w:trPr>
          <w:trHeight w:val="360"/>
        </w:trPr>
        <w:tc>
          <w:tcPr>
            <w:tcW w:w="4426" w:type="pct"/>
            <w:gridSpan w:val="2"/>
            <w:vAlign w:val="center"/>
          </w:tcPr>
          <w:p w14:paraId="0D67AE42" w14:textId="77777777" w:rsidR="00E121BC" w:rsidRPr="00E121BC" w:rsidRDefault="00E121BC" w:rsidP="00030A1F">
            <w:pPr>
              <w:pStyle w:val="TableText"/>
              <w:spacing w:before="60" w:after="60"/>
              <w:rPr>
                <w:rFonts w:ascii="Arial" w:hAnsi="Arial" w:cs="Arial"/>
                <w:b/>
                <w:szCs w:val="18"/>
                <w:lang w:val="en-CA"/>
              </w:rPr>
            </w:pPr>
            <w:r w:rsidRPr="00E121BC">
              <w:rPr>
                <w:rFonts w:ascii="Arial" w:hAnsi="Arial" w:cs="Arial"/>
                <w:b/>
                <w:szCs w:val="18"/>
              </w:rPr>
              <w:t>Air Horn / Whistle</w:t>
            </w:r>
          </w:p>
        </w:tc>
        <w:tc>
          <w:tcPr>
            <w:tcW w:w="574" w:type="pct"/>
            <w:vAlign w:val="center"/>
          </w:tcPr>
          <w:p w14:paraId="5D94CA01" w14:textId="77777777" w:rsidR="00E121BC" w:rsidRPr="00030A1F" w:rsidRDefault="00E121BC" w:rsidP="00030A1F">
            <w:pPr>
              <w:pStyle w:val="TableText"/>
              <w:spacing w:before="60" w:after="60"/>
              <w:rPr>
                <w:rFonts w:ascii="Arial" w:hAnsi="Arial" w:cs="Arial"/>
                <w:szCs w:val="18"/>
                <w:lang w:val="en-CA"/>
              </w:rPr>
            </w:pPr>
          </w:p>
        </w:tc>
      </w:tr>
      <w:tr w:rsidR="00E121BC" w:rsidRPr="00030A1F" w14:paraId="5D7753B3" w14:textId="77777777">
        <w:tblPrEx>
          <w:tblCellMar>
            <w:left w:w="108" w:type="dxa"/>
            <w:right w:w="108" w:type="dxa"/>
          </w:tblCellMar>
        </w:tblPrEx>
        <w:trPr>
          <w:trHeight w:val="360"/>
        </w:trPr>
        <w:tc>
          <w:tcPr>
            <w:tcW w:w="255" w:type="pct"/>
            <w:vAlign w:val="bottom"/>
          </w:tcPr>
          <w:p w14:paraId="683D79FB" w14:textId="77777777" w:rsidR="00E121BC" w:rsidRPr="00E121BC" w:rsidRDefault="00E121BC" w:rsidP="00E121BC">
            <w:pPr>
              <w:pStyle w:val="BodyTextFlushLeft"/>
              <w:spacing w:before="0" w:after="0"/>
              <w:rPr>
                <w:rFonts w:ascii="Arial" w:hAnsi="Arial" w:cs="Arial"/>
                <w:sz w:val="18"/>
                <w:szCs w:val="18"/>
                <w:lang w:val="en-CA"/>
              </w:rPr>
            </w:pPr>
            <w:r w:rsidRPr="00E121BC">
              <w:rPr>
                <w:rFonts w:ascii="Arial" w:hAnsi="Arial" w:cs="Arial"/>
                <w:sz w:val="18"/>
                <w:szCs w:val="18"/>
                <w:lang w:val="en-CA"/>
              </w:rPr>
              <w:t>1.</w:t>
            </w:r>
          </w:p>
        </w:tc>
        <w:tc>
          <w:tcPr>
            <w:tcW w:w="4171" w:type="pct"/>
            <w:vAlign w:val="bottom"/>
          </w:tcPr>
          <w:p w14:paraId="197D758B" w14:textId="77777777" w:rsidR="00E121BC" w:rsidRPr="00263FE0" w:rsidRDefault="00E121BC" w:rsidP="00E121BC">
            <w:pPr>
              <w:pStyle w:val="TableText"/>
              <w:spacing w:before="0" w:after="0"/>
              <w:rPr>
                <w:rFonts w:ascii="Arial" w:hAnsi="Arial" w:cs="Arial"/>
                <w:szCs w:val="18"/>
              </w:rPr>
            </w:pPr>
            <w:r w:rsidRPr="00263FE0">
              <w:rPr>
                <w:rFonts w:ascii="Arial" w:hAnsi="Arial" w:cs="Arial"/>
                <w:szCs w:val="18"/>
              </w:rPr>
              <w:t>Ensure the airlines are drained.</w:t>
            </w:r>
          </w:p>
        </w:tc>
        <w:tc>
          <w:tcPr>
            <w:tcW w:w="574" w:type="pct"/>
            <w:vAlign w:val="bottom"/>
          </w:tcPr>
          <w:p w14:paraId="7D13036C" w14:textId="77777777" w:rsidR="00E121BC" w:rsidRPr="00030A1F" w:rsidRDefault="00E121BC" w:rsidP="00E121BC">
            <w:pPr>
              <w:pStyle w:val="BodyTextFlushLeft"/>
              <w:spacing w:before="60" w:after="60"/>
              <w:rPr>
                <w:rFonts w:ascii="Arial" w:hAnsi="Arial" w:cs="Arial"/>
                <w:szCs w:val="18"/>
                <w:lang w:val="en-CA"/>
              </w:rPr>
            </w:pPr>
          </w:p>
        </w:tc>
      </w:tr>
      <w:tr w:rsidR="00E121BC" w:rsidRPr="00030A1F" w14:paraId="0740C874" w14:textId="77777777">
        <w:tblPrEx>
          <w:tblCellMar>
            <w:left w:w="108" w:type="dxa"/>
            <w:right w:w="108" w:type="dxa"/>
          </w:tblCellMar>
        </w:tblPrEx>
        <w:trPr>
          <w:trHeight w:val="360"/>
        </w:trPr>
        <w:tc>
          <w:tcPr>
            <w:tcW w:w="255" w:type="pct"/>
            <w:vAlign w:val="bottom"/>
          </w:tcPr>
          <w:p w14:paraId="45D2D178" w14:textId="77777777" w:rsidR="00E121BC" w:rsidRPr="00E121BC" w:rsidRDefault="00E121BC" w:rsidP="00E121BC">
            <w:pPr>
              <w:pStyle w:val="BodyTextFlushLeft"/>
              <w:spacing w:before="0" w:after="0"/>
              <w:rPr>
                <w:rFonts w:ascii="Arial" w:hAnsi="Arial" w:cs="Arial"/>
                <w:sz w:val="18"/>
                <w:szCs w:val="18"/>
                <w:lang w:val="en-CA"/>
              </w:rPr>
            </w:pPr>
            <w:r w:rsidRPr="00E121BC">
              <w:rPr>
                <w:rFonts w:ascii="Arial" w:hAnsi="Arial" w:cs="Arial"/>
                <w:sz w:val="18"/>
                <w:szCs w:val="18"/>
                <w:lang w:val="en-CA"/>
              </w:rPr>
              <w:t>2.</w:t>
            </w:r>
          </w:p>
        </w:tc>
        <w:tc>
          <w:tcPr>
            <w:tcW w:w="4171" w:type="pct"/>
            <w:vAlign w:val="bottom"/>
          </w:tcPr>
          <w:p w14:paraId="43BAC175" w14:textId="77777777" w:rsidR="00E121BC" w:rsidRPr="00263FE0" w:rsidRDefault="00E121BC" w:rsidP="00E121BC">
            <w:pPr>
              <w:pStyle w:val="TableText"/>
              <w:spacing w:before="0" w:after="0"/>
              <w:rPr>
                <w:rFonts w:ascii="Arial" w:hAnsi="Arial" w:cs="Arial"/>
                <w:szCs w:val="18"/>
              </w:rPr>
            </w:pPr>
            <w:r w:rsidRPr="00263FE0">
              <w:rPr>
                <w:rFonts w:ascii="Arial" w:hAnsi="Arial" w:cs="Arial"/>
                <w:szCs w:val="18"/>
              </w:rPr>
              <w:t>Check operation occasionally and ensure the heater is on as appropriate.</w:t>
            </w:r>
          </w:p>
        </w:tc>
        <w:tc>
          <w:tcPr>
            <w:tcW w:w="574" w:type="pct"/>
            <w:vAlign w:val="bottom"/>
          </w:tcPr>
          <w:p w14:paraId="6E9C8FAD" w14:textId="77777777" w:rsidR="00E121BC" w:rsidRPr="00030A1F" w:rsidRDefault="00E121BC" w:rsidP="00E121BC">
            <w:pPr>
              <w:pStyle w:val="BodyTextFlushLeft"/>
              <w:spacing w:before="60" w:after="60"/>
              <w:rPr>
                <w:rFonts w:ascii="Arial" w:hAnsi="Arial" w:cs="Arial"/>
                <w:szCs w:val="18"/>
                <w:lang w:val="en-CA"/>
              </w:rPr>
            </w:pPr>
          </w:p>
        </w:tc>
      </w:tr>
      <w:tr w:rsidR="00E121BC" w:rsidRPr="00030A1F" w14:paraId="3EA77314" w14:textId="77777777">
        <w:tblPrEx>
          <w:tblCellMar>
            <w:left w:w="108" w:type="dxa"/>
            <w:right w:w="108" w:type="dxa"/>
          </w:tblCellMar>
        </w:tblPrEx>
        <w:trPr>
          <w:trHeight w:val="360"/>
        </w:trPr>
        <w:tc>
          <w:tcPr>
            <w:tcW w:w="255" w:type="pct"/>
            <w:vAlign w:val="bottom"/>
          </w:tcPr>
          <w:p w14:paraId="5B56AD21" w14:textId="77777777" w:rsidR="00E121BC" w:rsidRPr="00E121BC" w:rsidRDefault="00E121BC" w:rsidP="00E121BC">
            <w:pPr>
              <w:pStyle w:val="BodyTextFlushLeft"/>
              <w:spacing w:before="0" w:after="0"/>
              <w:rPr>
                <w:rFonts w:ascii="Arial" w:hAnsi="Arial" w:cs="Arial"/>
                <w:sz w:val="18"/>
                <w:szCs w:val="18"/>
                <w:lang w:val="en-CA"/>
              </w:rPr>
            </w:pPr>
            <w:r w:rsidRPr="00E121BC">
              <w:rPr>
                <w:rFonts w:ascii="Arial" w:hAnsi="Arial" w:cs="Arial"/>
                <w:sz w:val="18"/>
                <w:szCs w:val="18"/>
                <w:lang w:val="en-CA"/>
              </w:rPr>
              <w:t>3.</w:t>
            </w:r>
          </w:p>
        </w:tc>
        <w:tc>
          <w:tcPr>
            <w:tcW w:w="4171" w:type="pct"/>
            <w:vAlign w:val="bottom"/>
          </w:tcPr>
          <w:p w14:paraId="273CC486" w14:textId="77777777" w:rsidR="00E121BC" w:rsidRPr="00263FE0" w:rsidRDefault="00E121BC" w:rsidP="00E121BC">
            <w:pPr>
              <w:pStyle w:val="TableText"/>
              <w:spacing w:before="0" w:after="0"/>
              <w:rPr>
                <w:rFonts w:ascii="Arial" w:hAnsi="Arial" w:cs="Arial"/>
                <w:szCs w:val="18"/>
              </w:rPr>
            </w:pPr>
            <w:r w:rsidRPr="00263FE0">
              <w:rPr>
                <w:rFonts w:ascii="Arial" w:hAnsi="Arial" w:cs="Arial"/>
                <w:szCs w:val="18"/>
              </w:rPr>
              <w:t>It may be required to blow through the horn from time to time to keep it clear.</w:t>
            </w:r>
          </w:p>
        </w:tc>
        <w:tc>
          <w:tcPr>
            <w:tcW w:w="574" w:type="pct"/>
            <w:vAlign w:val="bottom"/>
          </w:tcPr>
          <w:p w14:paraId="614C13FB" w14:textId="77777777" w:rsidR="00E121BC" w:rsidRPr="00030A1F" w:rsidRDefault="00E121BC" w:rsidP="00E121BC">
            <w:pPr>
              <w:pStyle w:val="BodyTextFlushLeft"/>
              <w:spacing w:before="60" w:after="60"/>
              <w:rPr>
                <w:rFonts w:ascii="Arial" w:hAnsi="Arial" w:cs="Arial"/>
                <w:szCs w:val="18"/>
                <w:lang w:val="en-CA"/>
              </w:rPr>
            </w:pPr>
          </w:p>
        </w:tc>
      </w:tr>
      <w:tr w:rsidR="00E121BC" w:rsidRPr="00030A1F" w14:paraId="369CCAB2" w14:textId="77777777">
        <w:tblPrEx>
          <w:tblCellMar>
            <w:left w:w="108" w:type="dxa"/>
            <w:right w:w="108" w:type="dxa"/>
          </w:tblCellMar>
        </w:tblPrEx>
        <w:trPr>
          <w:trHeight w:val="360"/>
        </w:trPr>
        <w:tc>
          <w:tcPr>
            <w:tcW w:w="4426" w:type="pct"/>
            <w:gridSpan w:val="2"/>
            <w:vAlign w:val="bottom"/>
          </w:tcPr>
          <w:p w14:paraId="38F69983" w14:textId="77777777" w:rsidR="00E121BC" w:rsidRPr="00E121BC" w:rsidRDefault="00E121BC" w:rsidP="00E121BC">
            <w:pPr>
              <w:pStyle w:val="TableText"/>
              <w:spacing w:before="60" w:after="60"/>
              <w:rPr>
                <w:rFonts w:ascii="Arial" w:hAnsi="Arial" w:cs="Arial"/>
                <w:b/>
                <w:szCs w:val="18"/>
                <w:lang w:val="en-CA"/>
              </w:rPr>
            </w:pPr>
            <w:r w:rsidRPr="00E121BC">
              <w:rPr>
                <w:rFonts w:ascii="Arial" w:hAnsi="Arial" w:cs="Arial"/>
                <w:b/>
                <w:szCs w:val="18"/>
              </w:rPr>
              <w:t>Cargo Heating Coils</w:t>
            </w:r>
          </w:p>
        </w:tc>
        <w:tc>
          <w:tcPr>
            <w:tcW w:w="574" w:type="pct"/>
            <w:vAlign w:val="bottom"/>
          </w:tcPr>
          <w:p w14:paraId="676C08DC" w14:textId="77777777" w:rsidR="00E121BC" w:rsidRPr="00030A1F" w:rsidRDefault="00E121BC" w:rsidP="00E121BC">
            <w:pPr>
              <w:pStyle w:val="TableText"/>
              <w:spacing w:before="60" w:after="60"/>
              <w:rPr>
                <w:rFonts w:ascii="Arial" w:hAnsi="Arial" w:cs="Arial"/>
                <w:szCs w:val="18"/>
                <w:lang w:val="en-CA"/>
              </w:rPr>
            </w:pPr>
          </w:p>
        </w:tc>
      </w:tr>
      <w:tr w:rsidR="00E121BC" w:rsidRPr="00030A1F" w14:paraId="00E38D4B" w14:textId="77777777">
        <w:tblPrEx>
          <w:tblCellMar>
            <w:left w:w="108" w:type="dxa"/>
            <w:right w:w="108" w:type="dxa"/>
          </w:tblCellMar>
        </w:tblPrEx>
        <w:trPr>
          <w:trHeight w:val="360"/>
        </w:trPr>
        <w:tc>
          <w:tcPr>
            <w:tcW w:w="255" w:type="pct"/>
            <w:vAlign w:val="bottom"/>
          </w:tcPr>
          <w:p w14:paraId="3818E249" w14:textId="77777777" w:rsidR="00E121BC" w:rsidRPr="00E121BC" w:rsidRDefault="00E121BC" w:rsidP="00E121BC">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2DADD945" w14:textId="77777777" w:rsidR="00E121BC" w:rsidRPr="00263FE0" w:rsidRDefault="00E121BC" w:rsidP="00E121BC">
            <w:pPr>
              <w:pStyle w:val="TableText"/>
              <w:spacing w:before="0" w:after="0"/>
              <w:rPr>
                <w:rFonts w:ascii="Arial" w:hAnsi="Arial" w:cs="Arial"/>
                <w:szCs w:val="18"/>
              </w:rPr>
            </w:pPr>
            <w:r w:rsidRPr="00263FE0">
              <w:rPr>
                <w:rFonts w:ascii="Arial" w:hAnsi="Arial" w:cs="Arial"/>
                <w:szCs w:val="18"/>
              </w:rPr>
              <w:t xml:space="preserve">When not in use, blow through the lines with air to remove all moisture and fit blanks to the steam and exhaust lines. </w:t>
            </w:r>
          </w:p>
        </w:tc>
        <w:tc>
          <w:tcPr>
            <w:tcW w:w="574" w:type="pct"/>
            <w:vAlign w:val="bottom"/>
          </w:tcPr>
          <w:p w14:paraId="0175023D" w14:textId="77777777" w:rsidR="00E121BC" w:rsidRPr="00030A1F" w:rsidRDefault="00E121BC" w:rsidP="00E121BC">
            <w:pPr>
              <w:pStyle w:val="BodyTextFlushLeft"/>
              <w:spacing w:before="60" w:after="60"/>
              <w:rPr>
                <w:rFonts w:ascii="Arial" w:hAnsi="Arial" w:cs="Arial"/>
                <w:szCs w:val="18"/>
                <w:lang w:val="en-CA"/>
              </w:rPr>
            </w:pPr>
          </w:p>
        </w:tc>
      </w:tr>
      <w:tr w:rsidR="00E121BC" w:rsidRPr="00030A1F" w14:paraId="52EC0454" w14:textId="77777777">
        <w:tblPrEx>
          <w:tblCellMar>
            <w:left w:w="108" w:type="dxa"/>
            <w:right w:w="108" w:type="dxa"/>
          </w:tblCellMar>
        </w:tblPrEx>
        <w:trPr>
          <w:trHeight w:val="360"/>
        </w:trPr>
        <w:tc>
          <w:tcPr>
            <w:tcW w:w="255" w:type="pct"/>
            <w:vAlign w:val="bottom"/>
          </w:tcPr>
          <w:p w14:paraId="34B03364" w14:textId="77777777" w:rsidR="00E121BC" w:rsidRPr="00E121BC" w:rsidRDefault="00E121BC" w:rsidP="00E121BC">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66B04AB1" w14:textId="77777777" w:rsidR="00E121BC" w:rsidRPr="00263FE0" w:rsidRDefault="00E121BC" w:rsidP="00E121BC">
            <w:pPr>
              <w:pStyle w:val="TableText"/>
              <w:spacing w:before="0" w:after="0"/>
              <w:rPr>
                <w:rFonts w:ascii="Arial" w:hAnsi="Arial" w:cs="Arial"/>
                <w:szCs w:val="18"/>
              </w:rPr>
            </w:pPr>
            <w:r w:rsidRPr="00263FE0">
              <w:rPr>
                <w:rFonts w:ascii="Arial" w:hAnsi="Arial" w:cs="Arial"/>
                <w:szCs w:val="18"/>
              </w:rPr>
              <w:t>Ensure that the blanks are fitted at a high point in order that there is no collection of water in a dead end.</w:t>
            </w:r>
          </w:p>
        </w:tc>
        <w:tc>
          <w:tcPr>
            <w:tcW w:w="574" w:type="pct"/>
            <w:vAlign w:val="bottom"/>
          </w:tcPr>
          <w:p w14:paraId="142E652C" w14:textId="77777777" w:rsidR="00E121BC" w:rsidRPr="00030A1F" w:rsidRDefault="00E121BC" w:rsidP="00E121BC">
            <w:pPr>
              <w:pStyle w:val="BodyTextFlushLeft"/>
              <w:spacing w:before="60" w:after="60"/>
              <w:rPr>
                <w:rFonts w:ascii="Arial" w:hAnsi="Arial" w:cs="Arial"/>
                <w:szCs w:val="18"/>
                <w:lang w:val="en-CA"/>
              </w:rPr>
            </w:pPr>
          </w:p>
        </w:tc>
      </w:tr>
      <w:tr w:rsidR="00E121BC" w:rsidRPr="00030A1F" w14:paraId="57493AC7" w14:textId="77777777">
        <w:tblPrEx>
          <w:tblCellMar>
            <w:left w:w="108" w:type="dxa"/>
            <w:right w:w="108" w:type="dxa"/>
          </w:tblCellMar>
        </w:tblPrEx>
        <w:trPr>
          <w:trHeight w:val="360"/>
        </w:trPr>
        <w:tc>
          <w:tcPr>
            <w:tcW w:w="255" w:type="pct"/>
            <w:vAlign w:val="bottom"/>
          </w:tcPr>
          <w:p w14:paraId="436EDEF6" w14:textId="77777777" w:rsidR="00E121BC" w:rsidRPr="00E121BC" w:rsidRDefault="00E121BC" w:rsidP="00E121BC">
            <w:pPr>
              <w:pStyle w:val="BodyTextFlushLeft"/>
              <w:spacing w:before="0" w:after="0"/>
              <w:rPr>
                <w:rFonts w:ascii="Arial" w:hAnsi="Arial" w:cs="Arial"/>
                <w:sz w:val="18"/>
                <w:szCs w:val="18"/>
                <w:lang w:val="en-CA"/>
              </w:rPr>
            </w:pPr>
            <w:r>
              <w:rPr>
                <w:rFonts w:ascii="Arial" w:hAnsi="Arial" w:cs="Arial"/>
                <w:sz w:val="18"/>
                <w:szCs w:val="18"/>
                <w:lang w:val="en-CA"/>
              </w:rPr>
              <w:t>3.</w:t>
            </w:r>
          </w:p>
        </w:tc>
        <w:tc>
          <w:tcPr>
            <w:tcW w:w="4171" w:type="pct"/>
            <w:vAlign w:val="bottom"/>
          </w:tcPr>
          <w:p w14:paraId="0F6C520C" w14:textId="77777777" w:rsidR="00E121BC" w:rsidRPr="00263FE0" w:rsidRDefault="00E121BC" w:rsidP="00E121BC">
            <w:pPr>
              <w:pStyle w:val="TableText"/>
              <w:spacing w:before="0" w:after="0"/>
              <w:rPr>
                <w:rFonts w:ascii="Arial" w:hAnsi="Arial" w:cs="Arial"/>
                <w:szCs w:val="18"/>
              </w:rPr>
            </w:pPr>
            <w:r w:rsidRPr="00263FE0">
              <w:rPr>
                <w:rFonts w:ascii="Arial" w:hAnsi="Arial" w:cs="Arial"/>
                <w:szCs w:val="18"/>
              </w:rPr>
              <w:t>When in use, maintain steam pressure at all times. Monitor return lines regularly.</w:t>
            </w:r>
          </w:p>
        </w:tc>
        <w:tc>
          <w:tcPr>
            <w:tcW w:w="574" w:type="pct"/>
            <w:vAlign w:val="bottom"/>
          </w:tcPr>
          <w:p w14:paraId="49943F32" w14:textId="77777777" w:rsidR="00E121BC" w:rsidRPr="00030A1F" w:rsidRDefault="00E121BC" w:rsidP="00E121BC">
            <w:pPr>
              <w:pStyle w:val="BodyTextFlushLeft"/>
              <w:spacing w:before="60" w:after="60"/>
              <w:rPr>
                <w:rFonts w:ascii="Arial" w:hAnsi="Arial" w:cs="Arial"/>
                <w:szCs w:val="18"/>
                <w:lang w:val="en-CA"/>
              </w:rPr>
            </w:pPr>
          </w:p>
        </w:tc>
      </w:tr>
      <w:tr w:rsidR="00007144" w:rsidRPr="00030A1F" w14:paraId="64A23A02" w14:textId="77777777">
        <w:tblPrEx>
          <w:tblCellMar>
            <w:left w:w="108" w:type="dxa"/>
            <w:right w:w="108" w:type="dxa"/>
          </w:tblCellMar>
        </w:tblPrEx>
        <w:trPr>
          <w:trHeight w:val="360"/>
        </w:trPr>
        <w:tc>
          <w:tcPr>
            <w:tcW w:w="4426" w:type="pct"/>
            <w:gridSpan w:val="2"/>
            <w:vAlign w:val="bottom"/>
          </w:tcPr>
          <w:p w14:paraId="2F60C76D" w14:textId="77777777" w:rsidR="00007144" w:rsidRPr="00007144" w:rsidRDefault="00007144" w:rsidP="00E121BC">
            <w:pPr>
              <w:pStyle w:val="TableText"/>
              <w:spacing w:before="60" w:after="60"/>
              <w:rPr>
                <w:rFonts w:ascii="Arial" w:hAnsi="Arial" w:cs="Arial"/>
                <w:b/>
                <w:szCs w:val="18"/>
                <w:lang w:val="en-CA"/>
              </w:rPr>
            </w:pPr>
            <w:r w:rsidRPr="00007144">
              <w:rPr>
                <w:rFonts w:ascii="Arial" w:hAnsi="Arial" w:cs="Arial"/>
                <w:b/>
                <w:szCs w:val="18"/>
              </w:rPr>
              <w:t>Inert Gas System</w:t>
            </w:r>
          </w:p>
        </w:tc>
        <w:tc>
          <w:tcPr>
            <w:tcW w:w="574" w:type="pct"/>
            <w:vAlign w:val="bottom"/>
          </w:tcPr>
          <w:p w14:paraId="2ECF5FFD" w14:textId="77777777" w:rsidR="00007144" w:rsidRPr="00030A1F" w:rsidRDefault="00007144" w:rsidP="00E121BC">
            <w:pPr>
              <w:pStyle w:val="TableText"/>
              <w:spacing w:before="60" w:after="60"/>
              <w:rPr>
                <w:rFonts w:ascii="Arial" w:hAnsi="Arial" w:cs="Arial"/>
                <w:szCs w:val="18"/>
                <w:lang w:val="en-CA"/>
              </w:rPr>
            </w:pPr>
          </w:p>
        </w:tc>
      </w:tr>
      <w:tr w:rsidR="00007144" w:rsidRPr="00030A1F" w14:paraId="64784CDE" w14:textId="77777777">
        <w:tblPrEx>
          <w:tblCellMar>
            <w:left w:w="108" w:type="dxa"/>
            <w:right w:w="108" w:type="dxa"/>
          </w:tblCellMar>
        </w:tblPrEx>
        <w:trPr>
          <w:trHeight w:val="360"/>
        </w:trPr>
        <w:tc>
          <w:tcPr>
            <w:tcW w:w="255" w:type="pct"/>
            <w:vAlign w:val="bottom"/>
          </w:tcPr>
          <w:p w14:paraId="3E985B68"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75F78835"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Ensure that the PV breaker has the correct mixture of anti-freeze.</w:t>
            </w:r>
          </w:p>
        </w:tc>
        <w:tc>
          <w:tcPr>
            <w:tcW w:w="574" w:type="pct"/>
            <w:vAlign w:val="bottom"/>
          </w:tcPr>
          <w:p w14:paraId="34315AE2"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5C1F3827" w14:textId="77777777">
        <w:tblPrEx>
          <w:tblCellMar>
            <w:left w:w="108" w:type="dxa"/>
            <w:right w:w="108" w:type="dxa"/>
          </w:tblCellMar>
        </w:tblPrEx>
        <w:trPr>
          <w:trHeight w:val="360"/>
        </w:trPr>
        <w:tc>
          <w:tcPr>
            <w:tcW w:w="255" w:type="pct"/>
            <w:vAlign w:val="bottom"/>
          </w:tcPr>
          <w:p w14:paraId="7629C666"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3BAD2A85"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Maintain steam pressure on the deck seal-heating coil.</w:t>
            </w:r>
          </w:p>
        </w:tc>
        <w:tc>
          <w:tcPr>
            <w:tcW w:w="574" w:type="pct"/>
            <w:vAlign w:val="bottom"/>
          </w:tcPr>
          <w:p w14:paraId="7D4506B5"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14E0FE62" w14:textId="77777777">
        <w:tblPrEx>
          <w:tblCellMar>
            <w:left w:w="108" w:type="dxa"/>
            <w:right w:w="108" w:type="dxa"/>
          </w:tblCellMar>
        </w:tblPrEx>
        <w:trPr>
          <w:trHeight w:val="360"/>
        </w:trPr>
        <w:tc>
          <w:tcPr>
            <w:tcW w:w="4426" w:type="pct"/>
            <w:gridSpan w:val="2"/>
            <w:vAlign w:val="bottom"/>
          </w:tcPr>
          <w:p w14:paraId="34BA0750" w14:textId="77777777" w:rsidR="00007144" w:rsidRPr="00007144" w:rsidRDefault="00007144" w:rsidP="00E121BC">
            <w:pPr>
              <w:pStyle w:val="TableText"/>
              <w:spacing w:before="60" w:after="60"/>
              <w:rPr>
                <w:rFonts w:ascii="Arial" w:hAnsi="Arial" w:cs="Arial"/>
                <w:b/>
                <w:szCs w:val="18"/>
                <w:lang w:val="en-CA"/>
              </w:rPr>
            </w:pPr>
            <w:r w:rsidRPr="00007144">
              <w:rPr>
                <w:rFonts w:ascii="Arial" w:hAnsi="Arial" w:cs="Arial"/>
                <w:b/>
                <w:szCs w:val="18"/>
              </w:rPr>
              <w:t>Emergency Generator</w:t>
            </w:r>
          </w:p>
        </w:tc>
        <w:tc>
          <w:tcPr>
            <w:tcW w:w="574" w:type="pct"/>
            <w:vAlign w:val="bottom"/>
          </w:tcPr>
          <w:p w14:paraId="5FB7450D" w14:textId="77777777" w:rsidR="00007144" w:rsidRPr="00030A1F" w:rsidRDefault="00007144" w:rsidP="00E121BC">
            <w:pPr>
              <w:pStyle w:val="TableText"/>
              <w:spacing w:before="60" w:after="60"/>
              <w:rPr>
                <w:rFonts w:ascii="Arial" w:hAnsi="Arial" w:cs="Arial"/>
                <w:szCs w:val="18"/>
                <w:lang w:val="en-CA"/>
              </w:rPr>
            </w:pPr>
          </w:p>
        </w:tc>
      </w:tr>
      <w:tr w:rsidR="00007144" w:rsidRPr="00030A1F" w14:paraId="763E9CE1" w14:textId="77777777">
        <w:tblPrEx>
          <w:tblCellMar>
            <w:left w:w="108" w:type="dxa"/>
            <w:right w:w="108" w:type="dxa"/>
          </w:tblCellMar>
        </w:tblPrEx>
        <w:trPr>
          <w:trHeight w:val="360"/>
        </w:trPr>
        <w:tc>
          <w:tcPr>
            <w:tcW w:w="255" w:type="pct"/>
            <w:vAlign w:val="bottom"/>
          </w:tcPr>
          <w:p w14:paraId="168BB658"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08DEFF0D"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If water-cooled, the cooling system is to be filled with a suitable anti-freeze mixture.</w:t>
            </w:r>
          </w:p>
        </w:tc>
        <w:tc>
          <w:tcPr>
            <w:tcW w:w="574" w:type="pct"/>
            <w:vAlign w:val="bottom"/>
          </w:tcPr>
          <w:p w14:paraId="6DEB4839"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61FB8187" w14:textId="77777777">
        <w:tblPrEx>
          <w:tblCellMar>
            <w:left w:w="108" w:type="dxa"/>
            <w:right w:w="108" w:type="dxa"/>
          </w:tblCellMar>
        </w:tblPrEx>
        <w:trPr>
          <w:trHeight w:val="360"/>
        </w:trPr>
        <w:tc>
          <w:tcPr>
            <w:tcW w:w="255" w:type="pct"/>
            <w:vAlign w:val="bottom"/>
          </w:tcPr>
          <w:p w14:paraId="5B154C69"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5B214EE8"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Ensure that all electric heaters are operational.</w:t>
            </w:r>
          </w:p>
        </w:tc>
        <w:tc>
          <w:tcPr>
            <w:tcW w:w="574" w:type="pct"/>
            <w:vAlign w:val="bottom"/>
          </w:tcPr>
          <w:p w14:paraId="27DCF04D"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67E36579" w14:textId="77777777">
        <w:tblPrEx>
          <w:tblCellMar>
            <w:left w:w="108" w:type="dxa"/>
            <w:right w:w="108" w:type="dxa"/>
          </w:tblCellMar>
        </w:tblPrEx>
        <w:trPr>
          <w:trHeight w:val="360"/>
        </w:trPr>
        <w:tc>
          <w:tcPr>
            <w:tcW w:w="255" w:type="pct"/>
            <w:vAlign w:val="bottom"/>
          </w:tcPr>
          <w:p w14:paraId="08A503CB"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3.</w:t>
            </w:r>
          </w:p>
        </w:tc>
        <w:tc>
          <w:tcPr>
            <w:tcW w:w="4171" w:type="pct"/>
            <w:vAlign w:val="bottom"/>
          </w:tcPr>
          <w:p w14:paraId="3D8F3DDD"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Ensure fuel tank is filled with cold weather gas oil.</w:t>
            </w:r>
          </w:p>
        </w:tc>
        <w:tc>
          <w:tcPr>
            <w:tcW w:w="574" w:type="pct"/>
            <w:vAlign w:val="bottom"/>
          </w:tcPr>
          <w:p w14:paraId="3B452D30"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2CBF3391" w14:textId="77777777">
        <w:tblPrEx>
          <w:tblCellMar>
            <w:left w:w="108" w:type="dxa"/>
            <w:right w:w="108" w:type="dxa"/>
          </w:tblCellMar>
        </w:tblPrEx>
        <w:trPr>
          <w:trHeight w:val="360"/>
        </w:trPr>
        <w:tc>
          <w:tcPr>
            <w:tcW w:w="255" w:type="pct"/>
            <w:vAlign w:val="bottom"/>
          </w:tcPr>
          <w:p w14:paraId="19B8C766"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4.</w:t>
            </w:r>
          </w:p>
        </w:tc>
        <w:tc>
          <w:tcPr>
            <w:tcW w:w="4171" w:type="pct"/>
            <w:vAlign w:val="bottom"/>
          </w:tcPr>
          <w:p w14:paraId="60C651DE"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Ensure compartment vent is closed</w:t>
            </w:r>
          </w:p>
        </w:tc>
        <w:tc>
          <w:tcPr>
            <w:tcW w:w="574" w:type="pct"/>
            <w:vAlign w:val="bottom"/>
          </w:tcPr>
          <w:p w14:paraId="333FAC3B"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3F041F00" w14:textId="77777777">
        <w:tblPrEx>
          <w:tblCellMar>
            <w:left w:w="108" w:type="dxa"/>
            <w:right w:w="108" w:type="dxa"/>
          </w:tblCellMar>
        </w:tblPrEx>
        <w:trPr>
          <w:trHeight w:val="360"/>
        </w:trPr>
        <w:tc>
          <w:tcPr>
            <w:tcW w:w="4426" w:type="pct"/>
            <w:gridSpan w:val="2"/>
            <w:vAlign w:val="bottom"/>
          </w:tcPr>
          <w:p w14:paraId="3E2A1D3D" w14:textId="77777777" w:rsidR="00007144" w:rsidRPr="00007144" w:rsidRDefault="00007144" w:rsidP="00E121BC">
            <w:pPr>
              <w:pStyle w:val="TableText"/>
              <w:spacing w:before="60" w:after="60"/>
              <w:rPr>
                <w:rFonts w:ascii="Arial" w:hAnsi="Arial" w:cs="Arial"/>
                <w:b/>
                <w:szCs w:val="18"/>
                <w:lang w:val="en-CA"/>
              </w:rPr>
            </w:pPr>
            <w:r w:rsidRPr="00007144">
              <w:rPr>
                <w:rFonts w:ascii="Arial" w:hAnsi="Arial" w:cs="Arial"/>
                <w:b/>
                <w:szCs w:val="18"/>
              </w:rPr>
              <w:t>Life Rafts</w:t>
            </w:r>
          </w:p>
        </w:tc>
        <w:tc>
          <w:tcPr>
            <w:tcW w:w="574" w:type="pct"/>
            <w:vAlign w:val="bottom"/>
          </w:tcPr>
          <w:p w14:paraId="70B085A6" w14:textId="77777777" w:rsidR="00007144" w:rsidRPr="00030A1F" w:rsidRDefault="00007144" w:rsidP="00E121BC">
            <w:pPr>
              <w:pStyle w:val="TableText"/>
              <w:spacing w:before="60" w:after="60"/>
              <w:rPr>
                <w:rFonts w:ascii="Arial" w:hAnsi="Arial" w:cs="Arial"/>
                <w:szCs w:val="18"/>
                <w:lang w:val="en-CA"/>
              </w:rPr>
            </w:pPr>
          </w:p>
        </w:tc>
      </w:tr>
      <w:tr w:rsidR="00007144" w:rsidRPr="00030A1F" w14:paraId="7EBC3BC3" w14:textId="77777777">
        <w:tblPrEx>
          <w:tblCellMar>
            <w:left w:w="108" w:type="dxa"/>
            <w:right w:w="108" w:type="dxa"/>
          </w:tblCellMar>
        </w:tblPrEx>
        <w:trPr>
          <w:trHeight w:val="360"/>
        </w:trPr>
        <w:tc>
          <w:tcPr>
            <w:tcW w:w="255" w:type="pct"/>
            <w:vAlign w:val="bottom"/>
          </w:tcPr>
          <w:p w14:paraId="1C2619D8"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7CBA3AF2"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Be aware that life rafts are generally tested and approved to operate at a temperature of -30°C, and may not inflate effectively at temperatures below that.</w:t>
            </w:r>
          </w:p>
        </w:tc>
        <w:tc>
          <w:tcPr>
            <w:tcW w:w="574" w:type="pct"/>
            <w:vAlign w:val="bottom"/>
          </w:tcPr>
          <w:p w14:paraId="0F74610F"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12A4B67E" w14:textId="77777777">
        <w:tblPrEx>
          <w:tblCellMar>
            <w:left w:w="108" w:type="dxa"/>
            <w:right w:w="108" w:type="dxa"/>
          </w:tblCellMar>
        </w:tblPrEx>
        <w:trPr>
          <w:trHeight w:val="360"/>
        </w:trPr>
        <w:tc>
          <w:tcPr>
            <w:tcW w:w="255" w:type="pct"/>
            <w:vAlign w:val="bottom"/>
          </w:tcPr>
          <w:p w14:paraId="164D9457" w14:textId="77777777" w:rsidR="00007144" w:rsidRPr="00E121BC" w:rsidRDefault="00007144" w:rsidP="00E121BC">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394081AE" w14:textId="77777777" w:rsidR="00007144" w:rsidRPr="00263FE0" w:rsidRDefault="00007144" w:rsidP="00007144">
            <w:pPr>
              <w:pStyle w:val="TableText"/>
              <w:spacing w:before="0" w:after="0"/>
              <w:rPr>
                <w:rFonts w:ascii="Arial" w:hAnsi="Arial" w:cs="Arial"/>
                <w:szCs w:val="18"/>
              </w:rPr>
            </w:pPr>
            <w:r w:rsidRPr="00263FE0">
              <w:rPr>
                <w:rFonts w:ascii="Arial" w:hAnsi="Arial" w:cs="Arial"/>
                <w:szCs w:val="18"/>
              </w:rPr>
              <w:t>Ensure that life rafts are protected from extreme low temperatures by electrically heated blankets, thermal protection, storage within deckhouse adjacent to launch position or other similar method to achieve protection.</w:t>
            </w:r>
          </w:p>
        </w:tc>
        <w:tc>
          <w:tcPr>
            <w:tcW w:w="574" w:type="pct"/>
            <w:vAlign w:val="bottom"/>
          </w:tcPr>
          <w:p w14:paraId="7ABBD343" w14:textId="77777777" w:rsidR="00007144" w:rsidRPr="00030A1F" w:rsidRDefault="00007144" w:rsidP="00E121BC">
            <w:pPr>
              <w:pStyle w:val="BodyTextFlushLeft"/>
              <w:spacing w:before="60" w:after="60"/>
              <w:rPr>
                <w:rFonts w:ascii="Arial" w:hAnsi="Arial" w:cs="Arial"/>
                <w:szCs w:val="18"/>
                <w:lang w:val="en-CA"/>
              </w:rPr>
            </w:pPr>
          </w:p>
        </w:tc>
      </w:tr>
      <w:tr w:rsidR="00007144" w:rsidRPr="00030A1F" w14:paraId="7F9D6296" w14:textId="77777777">
        <w:tblPrEx>
          <w:tblCellMar>
            <w:left w:w="108" w:type="dxa"/>
            <w:right w:w="108" w:type="dxa"/>
          </w:tblCellMar>
        </w:tblPrEx>
        <w:trPr>
          <w:trHeight w:val="360"/>
        </w:trPr>
        <w:tc>
          <w:tcPr>
            <w:tcW w:w="4426" w:type="pct"/>
            <w:gridSpan w:val="2"/>
            <w:vAlign w:val="bottom"/>
          </w:tcPr>
          <w:p w14:paraId="53F9AAB5" w14:textId="77777777" w:rsidR="00007144" w:rsidRPr="00007144" w:rsidRDefault="00007144" w:rsidP="00E121BC">
            <w:pPr>
              <w:pStyle w:val="TableText"/>
              <w:spacing w:before="60" w:after="60"/>
              <w:rPr>
                <w:rFonts w:ascii="Arial" w:hAnsi="Arial" w:cs="Arial"/>
                <w:b/>
                <w:szCs w:val="18"/>
                <w:lang w:val="en-CA"/>
              </w:rPr>
            </w:pPr>
            <w:r w:rsidRPr="00007144">
              <w:rPr>
                <w:rFonts w:ascii="Arial" w:hAnsi="Arial" w:cs="Arial"/>
                <w:b/>
                <w:szCs w:val="18"/>
              </w:rPr>
              <w:t>Lifeboats</w:t>
            </w:r>
          </w:p>
        </w:tc>
        <w:tc>
          <w:tcPr>
            <w:tcW w:w="574" w:type="pct"/>
            <w:vAlign w:val="bottom"/>
          </w:tcPr>
          <w:p w14:paraId="2C16BEAB" w14:textId="77777777" w:rsidR="00007144" w:rsidRPr="00030A1F" w:rsidRDefault="00007144" w:rsidP="00E121BC">
            <w:pPr>
              <w:pStyle w:val="TableText"/>
              <w:spacing w:before="60" w:after="60"/>
              <w:rPr>
                <w:rFonts w:ascii="Arial" w:hAnsi="Arial" w:cs="Arial"/>
                <w:szCs w:val="18"/>
                <w:lang w:val="en-CA"/>
              </w:rPr>
            </w:pPr>
          </w:p>
        </w:tc>
      </w:tr>
      <w:tr w:rsidR="00F05E25" w:rsidRPr="00030A1F" w14:paraId="6E68CBAB" w14:textId="77777777">
        <w:tblPrEx>
          <w:tblCellMar>
            <w:left w:w="108" w:type="dxa"/>
            <w:right w:w="108" w:type="dxa"/>
          </w:tblCellMar>
        </w:tblPrEx>
        <w:trPr>
          <w:trHeight w:val="360"/>
        </w:trPr>
        <w:tc>
          <w:tcPr>
            <w:tcW w:w="255" w:type="pct"/>
            <w:vAlign w:val="bottom"/>
          </w:tcPr>
          <w:p w14:paraId="53DC04BC" w14:textId="77777777" w:rsidR="00F05E25" w:rsidRPr="00485348" w:rsidRDefault="00F05E25" w:rsidP="00DB066B">
            <w:pPr>
              <w:pStyle w:val="TOC2"/>
            </w:pPr>
            <w:r w:rsidRPr="00485348">
              <w:t>1.</w:t>
            </w:r>
          </w:p>
        </w:tc>
        <w:tc>
          <w:tcPr>
            <w:tcW w:w="4171" w:type="pct"/>
            <w:vAlign w:val="bottom"/>
          </w:tcPr>
          <w:p w14:paraId="3AAE7E08"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If the engines are water cooled, fill the cooling systems with a suitable anti-freeze mixture.</w:t>
            </w:r>
          </w:p>
        </w:tc>
        <w:tc>
          <w:tcPr>
            <w:tcW w:w="574" w:type="pct"/>
            <w:vAlign w:val="bottom"/>
          </w:tcPr>
          <w:p w14:paraId="5325DBA9"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027F6DB3" w14:textId="77777777">
        <w:tblPrEx>
          <w:tblCellMar>
            <w:left w:w="108" w:type="dxa"/>
            <w:right w:w="108" w:type="dxa"/>
          </w:tblCellMar>
        </w:tblPrEx>
        <w:trPr>
          <w:trHeight w:val="360"/>
        </w:trPr>
        <w:tc>
          <w:tcPr>
            <w:tcW w:w="255" w:type="pct"/>
            <w:vAlign w:val="bottom"/>
          </w:tcPr>
          <w:p w14:paraId="455A40D4" w14:textId="77777777" w:rsidR="00F05E25" w:rsidRPr="00485348" w:rsidRDefault="00F05E25" w:rsidP="00DB066B">
            <w:pPr>
              <w:pStyle w:val="TOC2"/>
            </w:pPr>
            <w:r w:rsidRPr="00485348">
              <w:t>2.</w:t>
            </w:r>
          </w:p>
        </w:tc>
        <w:tc>
          <w:tcPr>
            <w:tcW w:w="4171" w:type="pct"/>
            <w:vAlign w:val="bottom"/>
          </w:tcPr>
          <w:p w14:paraId="3275D976"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If not permanently fitted, rig temporary heater in the boat.</w:t>
            </w:r>
          </w:p>
        </w:tc>
        <w:tc>
          <w:tcPr>
            <w:tcW w:w="574" w:type="pct"/>
            <w:vAlign w:val="bottom"/>
          </w:tcPr>
          <w:p w14:paraId="6E24528A"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131A58E3" w14:textId="77777777">
        <w:tblPrEx>
          <w:tblCellMar>
            <w:left w:w="108" w:type="dxa"/>
            <w:right w:w="108" w:type="dxa"/>
          </w:tblCellMar>
        </w:tblPrEx>
        <w:trPr>
          <w:trHeight w:val="360"/>
        </w:trPr>
        <w:tc>
          <w:tcPr>
            <w:tcW w:w="255" w:type="pct"/>
            <w:vAlign w:val="bottom"/>
          </w:tcPr>
          <w:p w14:paraId="6DA01F5A" w14:textId="77777777" w:rsidR="00F05E25" w:rsidRPr="00485348" w:rsidRDefault="00F05E25" w:rsidP="00DB066B">
            <w:pPr>
              <w:pStyle w:val="TOC2"/>
            </w:pPr>
            <w:r w:rsidRPr="00485348">
              <w:t>3.</w:t>
            </w:r>
          </w:p>
        </w:tc>
        <w:tc>
          <w:tcPr>
            <w:tcW w:w="4171" w:type="pct"/>
            <w:vAlign w:val="bottom"/>
          </w:tcPr>
          <w:p w14:paraId="32DFA9CC"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Lower the drinking water level in the storage tanks to about half way to allow for expansion.</w:t>
            </w:r>
          </w:p>
        </w:tc>
        <w:tc>
          <w:tcPr>
            <w:tcW w:w="574" w:type="pct"/>
            <w:vAlign w:val="bottom"/>
          </w:tcPr>
          <w:p w14:paraId="4981C975"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3034B754" w14:textId="77777777">
        <w:tblPrEx>
          <w:tblCellMar>
            <w:left w:w="108" w:type="dxa"/>
            <w:right w:w="108" w:type="dxa"/>
          </w:tblCellMar>
        </w:tblPrEx>
        <w:trPr>
          <w:trHeight w:val="360"/>
        </w:trPr>
        <w:tc>
          <w:tcPr>
            <w:tcW w:w="255" w:type="pct"/>
            <w:vAlign w:val="bottom"/>
          </w:tcPr>
          <w:p w14:paraId="74D0A599" w14:textId="77777777" w:rsidR="00F05E25" w:rsidRPr="00485348" w:rsidRDefault="00F05E25" w:rsidP="00DB066B">
            <w:pPr>
              <w:pStyle w:val="TOC2"/>
            </w:pPr>
            <w:r w:rsidRPr="00485348">
              <w:t>4.</w:t>
            </w:r>
          </w:p>
        </w:tc>
        <w:tc>
          <w:tcPr>
            <w:tcW w:w="4171" w:type="pct"/>
            <w:vAlign w:val="bottom"/>
          </w:tcPr>
          <w:p w14:paraId="036DD413"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Remove portable water containers and store in a convenient location; ensure that they are readily available.</w:t>
            </w:r>
          </w:p>
        </w:tc>
        <w:tc>
          <w:tcPr>
            <w:tcW w:w="574" w:type="pct"/>
            <w:vAlign w:val="bottom"/>
          </w:tcPr>
          <w:p w14:paraId="276D8930"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7066C3C9" w14:textId="77777777">
        <w:tblPrEx>
          <w:tblCellMar>
            <w:left w:w="108" w:type="dxa"/>
            <w:right w:w="108" w:type="dxa"/>
          </w:tblCellMar>
        </w:tblPrEx>
        <w:trPr>
          <w:trHeight w:val="360"/>
        </w:trPr>
        <w:tc>
          <w:tcPr>
            <w:tcW w:w="255" w:type="pct"/>
            <w:vAlign w:val="bottom"/>
          </w:tcPr>
          <w:p w14:paraId="7169D087" w14:textId="77777777" w:rsidR="00F05E25" w:rsidRPr="00485348" w:rsidRDefault="00F05E25" w:rsidP="00DB066B">
            <w:pPr>
              <w:pStyle w:val="TOC2"/>
            </w:pPr>
            <w:r w:rsidRPr="00485348">
              <w:t>5.</w:t>
            </w:r>
          </w:p>
        </w:tc>
        <w:tc>
          <w:tcPr>
            <w:tcW w:w="4171" w:type="pct"/>
            <w:vAlign w:val="bottom"/>
          </w:tcPr>
          <w:p w14:paraId="0371C208"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 xml:space="preserve">Ensure that lifeboat batteries are fully charged and continue on charge. </w:t>
            </w:r>
          </w:p>
        </w:tc>
        <w:tc>
          <w:tcPr>
            <w:tcW w:w="574" w:type="pct"/>
            <w:vAlign w:val="bottom"/>
          </w:tcPr>
          <w:p w14:paraId="3E2D7177"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0E1C284B" w14:textId="77777777">
        <w:tblPrEx>
          <w:tblCellMar>
            <w:left w:w="108" w:type="dxa"/>
            <w:right w:w="108" w:type="dxa"/>
          </w:tblCellMar>
        </w:tblPrEx>
        <w:trPr>
          <w:trHeight w:val="360"/>
        </w:trPr>
        <w:tc>
          <w:tcPr>
            <w:tcW w:w="255" w:type="pct"/>
            <w:vAlign w:val="bottom"/>
          </w:tcPr>
          <w:p w14:paraId="3171E2E4" w14:textId="77777777" w:rsidR="00F05E25" w:rsidRPr="00485348" w:rsidRDefault="00F05E25" w:rsidP="004E26DB">
            <w:pPr>
              <w:pStyle w:val="BodyTextFlushLeft"/>
              <w:spacing w:before="0" w:after="0"/>
              <w:rPr>
                <w:rFonts w:ascii="Arial" w:hAnsi="Arial" w:cs="Arial"/>
                <w:sz w:val="18"/>
                <w:szCs w:val="18"/>
                <w:lang w:val="en-CA"/>
              </w:rPr>
            </w:pPr>
            <w:r w:rsidRPr="00485348">
              <w:rPr>
                <w:rFonts w:ascii="Arial" w:hAnsi="Arial" w:cs="Arial"/>
                <w:sz w:val="18"/>
                <w:szCs w:val="18"/>
                <w:lang w:val="en-CA"/>
              </w:rPr>
              <w:t>6.</w:t>
            </w:r>
          </w:p>
        </w:tc>
        <w:tc>
          <w:tcPr>
            <w:tcW w:w="4171" w:type="pct"/>
            <w:vAlign w:val="bottom"/>
          </w:tcPr>
          <w:p w14:paraId="791A1BD1"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Ensure fuel tanks are filled with cold weather gas oil and try the engine before the onset of extremely cold weather.</w:t>
            </w:r>
          </w:p>
        </w:tc>
        <w:tc>
          <w:tcPr>
            <w:tcW w:w="574" w:type="pct"/>
            <w:vAlign w:val="bottom"/>
          </w:tcPr>
          <w:p w14:paraId="79AA1CB4"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2959C148" w14:textId="77777777">
        <w:tblPrEx>
          <w:tblCellMar>
            <w:left w:w="108" w:type="dxa"/>
            <w:right w:w="108" w:type="dxa"/>
          </w:tblCellMar>
        </w:tblPrEx>
        <w:trPr>
          <w:trHeight w:val="360"/>
        </w:trPr>
        <w:tc>
          <w:tcPr>
            <w:tcW w:w="255" w:type="pct"/>
            <w:vAlign w:val="bottom"/>
          </w:tcPr>
          <w:p w14:paraId="6942854F" w14:textId="77777777" w:rsidR="00F05E25" w:rsidRPr="00485348" w:rsidRDefault="00F05E25" w:rsidP="004E26DB">
            <w:pPr>
              <w:pStyle w:val="BodyTextFlushLeft"/>
              <w:spacing w:before="0" w:after="0"/>
              <w:rPr>
                <w:rFonts w:ascii="Arial" w:hAnsi="Arial" w:cs="Arial"/>
                <w:sz w:val="18"/>
                <w:szCs w:val="18"/>
                <w:lang w:val="en-CA"/>
              </w:rPr>
            </w:pPr>
            <w:r w:rsidRPr="00485348">
              <w:rPr>
                <w:rFonts w:ascii="Arial" w:hAnsi="Arial" w:cs="Arial"/>
                <w:sz w:val="18"/>
                <w:szCs w:val="18"/>
                <w:lang w:val="en-CA"/>
              </w:rPr>
              <w:t>7.</w:t>
            </w:r>
          </w:p>
        </w:tc>
        <w:tc>
          <w:tcPr>
            <w:tcW w:w="4171" w:type="pct"/>
            <w:vAlign w:val="bottom"/>
          </w:tcPr>
          <w:p w14:paraId="38010D27"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Check the status of the lifeboat engine lube oil.</w:t>
            </w:r>
          </w:p>
        </w:tc>
        <w:tc>
          <w:tcPr>
            <w:tcW w:w="574" w:type="pct"/>
            <w:vAlign w:val="bottom"/>
          </w:tcPr>
          <w:p w14:paraId="1B6268C3"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3F746668" w14:textId="77777777">
        <w:tblPrEx>
          <w:tblCellMar>
            <w:left w:w="108" w:type="dxa"/>
            <w:right w:w="108" w:type="dxa"/>
          </w:tblCellMar>
        </w:tblPrEx>
        <w:trPr>
          <w:trHeight w:val="360"/>
        </w:trPr>
        <w:tc>
          <w:tcPr>
            <w:tcW w:w="255" w:type="pct"/>
            <w:vAlign w:val="bottom"/>
          </w:tcPr>
          <w:p w14:paraId="7358A2B9"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8.</w:t>
            </w:r>
          </w:p>
        </w:tc>
        <w:tc>
          <w:tcPr>
            <w:tcW w:w="4171" w:type="pct"/>
            <w:vAlign w:val="bottom"/>
          </w:tcPr>
          <w:p w14:paraId="2A677C8F"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Ensure the correct grade of lube oil is used.</w:t>
            </w:r>
          </w:p>
        </w:tc>
        <w:tc>
          <w:tcPr>
            <w:tcW w:w="574" w:type="pct"/>
            <w:vAlign w:val="bottom"/>
          </w:tcPr>
          <w:p w14:paraId="5F223C69"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554A817C" w14:textId="77777777">
        <w:tblPrEx>
          <w:tblCellMar>
            <w:left w:w="108" w:type="dxa"/>
            <w:right w:w="108" w:type="dxa"/>
          </w:tblCellMar>
        </w:tblPrEx>
        <w:trPr>
          <w:trHeight w:val="360"/>
        </w:trPr>
        <w:tc>
          <w:tcPr>
            <w:tcW w:w="4426" w:type="pct"/>
            <w:gridSpan w:val="2"/>
            <w:vAlign w:val="bottom"/>
          </w:tcPr>
          <w:p w14:paraId="6F896A96" w14:textId="77777777" w:rsidR="00F05E25" w:rsidRPr="00F05E25" w:rsidRDefault="00F05E25" w:rsidP="00E121BC">
            <w:pPr>
              <w:pStyle w:val="TableText"/>
              <w:spacing w:before="60" w:after="60"/>
              <w:rPr>
                <w:rFonts w:ascii="Arial" w:hAnsi="Arial" w:cs="Arial"/>
                <w:b/>
                <w:szCs w:val="18"/>
                <w:lang w:val="en-CA"/>
              </w:rPr>
            </w:pPr>
            <w:r w:rsidRPr="00F05E25">
              <w:rPr>
                <w:rFonts w:ascii="Arial" w:hAnsi="Arial" w:cs="Arial"/>
                <w:b/>
                <w:szCs w:val="18"/>
              </w:rPr>
              <w:t>Fire Main</w:t>
            </w:r>
          </w:p>
        </w:tc>
        <w:tc>
          <w:tcPr>
            <w:tcW w:w="574" w:type="pct"/>
            <w:vAlign w:val="bottom"/>
          </w:tcPr>
          <w:p w14:paraId="05CAEF49" w14:textId="77777777" w:rsidR="00F05E25" w:rsidRPr="00030A1F" w:rsidRDefault="00F05E25" w:rsidP="00E121BC">
            <w:pPr>
              <w:pStyle w:val="TableText"/>
              <w:spacing w:before="60" w:after="60"/>
              <w:rPr>
                <w:rFonts w:ascii="Arial" w:hAnsi="Arial" w:cs="Arial"/>
                <w:szCs w:val="18"/>
                <w:lang w:val="en-CA"/>
              </w:rPr>
            </w:pPr>
          </w:p>
        </w:tc>
      </w:tr>
      <w:tr w:rsidR="00F05E25" w:rsidRPr="00030A1F" w14:paraId="1F55D58B" w14:textId="77777777">
        <w:tblPrEx>
          <w:tblCellMar>
            <w:left w:w="108" w:type="dxa"/>
            <w:right w:w="108" w:type="dxa"/>
          </w:tblCellMar>
        </w:tblPrEx>
        <w:trPr>
          <w:trHeight w:val="360"/>
        </w:trPr>
        <w:tc>
          <w:tcPr>
            <w:tcW w:w="255" w:type="pct"/>
            <w:vAlign w:val="bottom"/>
          </w:tcPr>
          <w:p w14:paraId="26565434"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lastRenderedPageBreak/>
              <w:t>1.</w:t>
            </w:r>
          </w:p>
        </w:tc>
        <w:tc>
          <w:tcPr>
            <w:tcW w:w="4171" w:type="pct"/>
            <w:vAlign w:val="bottom"/>
          </w:tcPr>
          <w:p w14:paraId="58E926C8"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 xml:space="preserve">Ensure all intermediate deck valves are open. </w:t>
            </w:r>
          </w:p>
        </w:tc>
        <w:tc>
          <w:tcPr>
            <w:tcW w:w="574" w:type="pct"/>
            <w:vAlign w:val="bottom"/>
          </w:tcPr>
          <w:p w14:paraId="0381A2F9"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78BB6E7D" w14:textId="77777777">
        <w:tblPrEx>
          <w:tblCellMar>
            <w:left w:w="108" w:type="dxa"/>
            <w:right w:w="108" w:type="dxa"/>
          </w:tblCellMar>
        </w:tblPrEx>
        <w:trPr>
          <w:trHeight w:val="360"/>
        </w:trPr>
        <w:tc>
          <w:tcPr>
            <w:tcW w:w="255" w:type="pct"/>
            <w:vAlign w:val="bottom"/>
          </w:tcPr>
          <w:p w14:paraId="3AEDF9FB"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569BECC5"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Drain the line and make sure the anchor cable washing valves and the after deck valve are kept open.</w:t>
            </w:r>
          </w:p>
        </w:tc>
        <w:tc>
          <w:tcPr>
            <w:tcW w:w="574" w:type="pct"/>
            <w:vAlign w:val="bottom"/>
          </w:tcPr>
          <w:p w14:paraId="36D7328F"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634C4A28" w14:textId="77777777">
        <w:tblPrEx>
          <w:tblCellMar>
            <w:left w:w="108" w:type="dxa"/>
            <w:right w:w="108" w:type="dxa"/>
          </w:tblCellMar>
        </w:tblPrEx>
        <w:trPr>
          <w:trHeight w:val="360"/>
        </w:trPr>
        <w:tc>
          <w:tcPr>
            <w:tcW w:w="255" w:type="pct"/>
            <w:vAlign w:val="bottom"/>
          </w:tcPr>
          <w:p w14:paraId="498AA9BF"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3.</w:t>
            </w:r>
          </w:p>
        </w:tc>
        <w:tc>
          <w:tcPr>
            <w:tcW w:w="4171" w:type="pct"/>
            <w:vAlign w:val="bottom"/>
          </w:tcPr>
          <w:p w14:paraId="679ED36F"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Ensure external accommodation block lines are drained.</w:t>
            </w:r>
          </w:p>
        </w:tc>
        <w:tc>
          <w:tcPr>
            <w:tcW w:w="574" w:type="pct"/>
            <w:vAlign w:val="bottom"/>
          </w:tcPr>
          <w:p w14:paraId="53223B5D"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4F5BD122" w14:textId="77777777">
        <w:tblPrEx>
          <w:tblCellMar>
            <w:left w:w="108" w:type="dxa"/>
            <w:right w:w="108" w:type="dxa"/>
          </w:tblCellMar>
        </w:tblPrEx>
        <w:trPr>
          <w:trHeight w:val="360"/>
        </w:trPr>
        <w:tc>
          <w:tcPr>
            <w:tcW w:w="255" w:type="pct"/>
            <w:vAlign w:val="bottom"/>
          </w:tcPr>
          <w:p w14:paraId="00C5C58A"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4.</w:t>
            </w:r>
          </w:p>
        </w:tc>
        <w:tc>
          <w:tcPr>
            <w:tcW w:w="4171" w:type="pct"/>
            <w:vAlign w:val="bottom"/>
          </w:tcPr>
          <w:p w14:paraId="3E37ECEA"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 xml:space="preserve">If it is necessary to use the system, isolate the sections not required and ensure circulation at all times while the system is in use. </w:t>
            </w:r>
          </w:p>
        </w:tc>
        <w:tc>
          <w:tcPr>
            <w:tcW w:w="574" w:type="pct"/>
            <w:vAlign w:val="bottom"/>
          </w:tcPr>
          <w:p w14:paraId="0288A62D"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39DD21A2" w14:textId="77777777">
        <w:tblPrEx>
          <w:tblCellMar>
            <w:left w:w="108" w:type="dxa"/>
            <w:right w:w="108" w:type="dxa"/>
          </w:tblCellMar>
        </w:tblPrEx>
        <w:trPr>
          <w:trHeight w:val="360"/>
        </w:trPr>
        <w:tc>
          <w:tcPr>
            <w:tcW w:w="255" w:type="pct"/>
            <w:vAlign w:val="bottom"/>
          </w:tcPr>
          <w:p w14:paraId="1072D575"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5.</w:t>
            </w:r>
          </w:p>
        </w:tc>
        <w:tc>
          <w:tcPr>
            <w:tcW w:w="4171" w:type="pct"/>
            <w:vAlign w:val="bottom"/>
          </w:tcPr>
          <w:p w14:paraId="2073944A"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Drain thoroughly on completion.</w:t>
            </w:r>
          </w:p>
        </w:tc>
        <w:tc>
          <w:tcPr>
            <w:tcW w:w="574" w:type="pct"/>
            <w:vAlign w:val="bottom"/>
          </w:tcPr>
          <w:p w14:paraId="0D0CA9DC"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13AC1AB7" w14:textId="77777777">
        <w:tblPrEx>
          <w:tblCellMar>
            <w:left w:w="108" w:type="dxa"/>
            <w:right w:w="108" w:type="dxa"/>
          </w:tblCellMar>
        </w:tblPrEx>
        <w:trPr>
          <w:trHeight w:val="360"/>
        </w:trPr>
        <w:tc>
          <w:tcPr>
            <w:tcW w:w="255" w:type="pct"/>
            <w:vAlign w:val="bottom"/>
          </w:tcPr>
          <w:p w14:paraId="73600CFB"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6.</w:t>
            </w:r>
          </w:p>
        </w:tc>
        <w:tc>
          <w:tcPr>
            <w:tcW w:w="4171" w:type="pct"/>
            <w:vAlign w:val="bottom"/>
          </w:tcPr>
          <w:p w14:paraId="46DEDDD0"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Fire main “drained” status to be posted in cargo office, bridge and engine control room along with location of any isolating valve that has been shut.</w:t>
            </w:r>
          </w:p>
        </w:tc>
        <w:tc>
          <w:tcPr>
            <w:tcW w:w="574" w:type="pct"/>
            <w:vAlign w:val="bottom"/>
          </w:tcPr>
          <w:p w14:paraId="6EF04C4D"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17D37D63" w14:textId="77777777">
        <w:tblPrEx>
          <w:tblCellMar>
            <w:left w:w="108" w:type="dxa"/>
            <w:right w:w="108" w:type="dxa"/>
          </w:tblCellMar>
        </w:tblPrEx>
        <w:trPr>
          <w:trHeight w:val="360"/>
        </w:trPr>
        <w:tc>
          <w:tcPr>
            <w:tcW w:w="255" w:type="pct"/>
            <w:vAlign w:val="bottom"/>
          </w:tcPr>
          <w:p w14:paraId="4C8991F5" w14:textId="77777777" w:rsidR="00F05E25" w:rsidRPr="00E121BC" w:rsidRDefault="00F05E25" w:rsidP="00E121BC">
            <w:pPr>
              <w:pStyle w:val="BodyTextFlushLeft"/>
              <w:spacing w:before="0" w:after="0"/>
              <w:rPr>
                <w:rFonts w:ascii="Arial" w:hAnsi="Arial" w:cs="Arial"/>
                <w:sz w:val="18"/>
                <w:szCs w:val="18"/>
                <w:lang w:val="en-CA"/>
              </w:rPr>
            </w:pPr>
            <w:r>
              <w:rPr>
                <w:rFonts w:ascii="Arial" w:hAnsi="Arial" w:cs="Arial"/>
                <w:sz w:val="18"/>
                <w:szCs w:val="18"/>
                <w:lang w:val="en-CA"/>
              </w:rPr>
              <w:t>7.</w:t>
            </w:r>
          </w:p>
        </w:tc>
        <w:tc>
          <w:tcPr>
            <w:tcW w:w="4171" w:type="pct"/>
            <w:vAlign w:val="bottom"/>
          </w:tcPr>
          <w:p w14:paraId="54B135AD"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Post similar caution notices at all remote start points.</w:t>
            </w:r>
          </w:p>
        </w:tc>
        <w:tc>
          <w:tcPr>
            <w:tcW w:w="574" w:type="pct"/>
            <w:vAlign w:val="bottom"/>
          </w:tcPr>
          <w:p w14:paraId="2D65073D" w14:textId="77777777" w:rsidR="00F05E25" w:rsidRPr="00030A1F" w:rsidRDefault="00F05E25" w:rsidP="00E121BC">
            <w:pPr>
              <w:pStyle w:val="BodyTextFlushLeft"/>
              <w:spacing w:before="60" w:after="60"/>
              <w:rPr>
                <w:rFonts w:ascii="Arial" w:hAnsi="Arial" w:cs="Arial"/>
                <w:szCs w:val="18"/>
                <w:lang w:val="en-CA"/>
              </w:rPr>
            </w:pPr>
          </w:p>
        </w:tc>
      </w:tr>
      <w:tr w:rsidR="00F05E25" w:rsidRPr="00030A1F" w14:paraId="7C22592B" w14:textId="77777777">
        <w:tblPrEx>
          <w:tblCellMar>
            <w:left w:w="108" w:type="dxa"/>
            <w:right w:w="108" w:type="dxa"/>
          </w:tblCellMar>
        </w:tblPrEx>
        <w:trPr>
          <w:trHeight w:val="360"/>
        </w:trPr>
        <w:tc>
          <w:tcPr>
            <w:tcW w:w="4426" w:type="pct"/>
            <w:gridSpan w:val="2"/>
            <w:vAlign w:val="bottom"/>
          </w:tcPr>
          <w:p w14:paraId="277E0AB8" w14:textId="77777777" w:rsidR="00F05E25" w:rsidRPr="00F05E25" w:rsidRDefault="00F05E25" w:rsidP="00E121BC">
            <w:pPr>
              <w:pStyle w:val="TableText"/>
              <w:spacing w:before="60" w:after="60"/>
              <w:rPr>
                <w:rFonts w:ascii="Arial" w:hAnsi="Arial" w:cs="Arial"/>
                <w:b/>
                <w:szCs w:val="18"/>
                <w:lang w:val="en-CA"/>
              </w:rPr>
            </w:pPr>
            <w:r w:rsidRPr="00F05E25">
              <w:rPr>
                <w:rFonts w:ascii="Arial" w:hAnsi="Arial" w:cs="Arial"/>
                <w:b/>
                <w:szCs w:val="18"/>
              </w:rPr>
              <w:t>Steam Lines On Deck</w:t>
            </w:r>
          </w:p>
        </w:tc>
        <w:tc>
          <w:tcPr>
            <w:tcW w:w="574" w:type="pct"/>
            <w:vAlign w:val="bottom"/>
          </w:tcPr>
          <w:p w14:paraId="296E00D3" w14:textId="77777777" w:rsidR="00F05E25" w:rsidRPr="00030A1F" w:rsidRDefault="00F05E25" w:rsidP="00E121BC">
            <w:pPr>
              <w:pStyle w:val="TableText"/>
              <w:spacing w:before="60" w:after="60"/>
              <w:rPr>
                <w:rFonts w:ascii="Arial" w:hAnsi="Arial" w:cs="Arial"/>
                <w:szCs w:val="18"/>
                <w:lang w:val="en-CA"/>
              </w:rPr>
            </w:pPr>
          </w:p>
        </w:tc>
      </w:tr>
      <w:tr w:rsidR="00E121BC" w:rsidRPr="00030A1F" w14:paraId="2313B754" w14:textId="77777777">
        <w:tblPrEx>
          <w:tblCellMar>
            <w:left w:w="108" w:type="dxa"/>
            <w:right w:w="108" w:type="dxa"/>
          </w:tblCellMar>
        </w:tblPrEx>
        <w:trPr>
          <w:trHeight w:val="360"/>
        </w:trPr>
        <w:tc>
          <w:tcPr>
            <w:tcW w:w="255" w:type="pct"/>
            <w:vAlign w:val="bottom"/>
          </w:tcPr>
          <w:p w14:paraId="4CC3C181" w14:textId="77777777" w:rsidR="00E121BC" w:rsidRPr="00E121BC" w:rsidRDefault="00F05E25" w:rsidP="00E121BC">
            <w:pPr>
              <w:pStyle w:val="TableText"/>
              <w:spacing w:before="0" w:after="0"/>
              <w:rPr>
                <w:rFonts w:ascii="Arial" w:hAnsi="Arial" w:cs="Arial"/>
                <w:szCs w:val="18"/>
                <w:lang w:val="en-CA"/>
              </w:rPr>
            </w:pPr>
            <w:r>
              <w:rPr>
                <w:rFonts w:ascii="Arial" w:hAnsi="Arial" w:cs="Arial"/>
                <w:szCs w:val="18"/>
                <w:lang w:val="en-CA"/>
              </w:rPr>
              <w:t>1.</w:t>
            </w:r>
          </w:p>
        </w:tc>
        <w:tc>
          <w:tcPr>
            <w:tcW w:w="4171" w:type="pct"/>
            <w:vAlign w:val="bottom"/>
          </w:tcPr>
          <w:p w14:paraId="0CE34782" w14:textId="77777777" w:rsidR="00E121BC" w:rsidRPr="00030A1F" w:rsidRDefault="00F05E25" w:rsidP="00F05E25">
            <w:pPr>
              <w:pStyle w:val="TableText"/>
              <w:spacing w:before="0" w:after="0"/>
              <w:rPr>
                <w:rFonts w:ascii="Arial" w:hAnsi="Arial" w:cs="Arial"/>
                <w:szCs w:val="18"/>
                <w:lang w:val="en-CA"/>
              </w:rPr>
            </w:pPr>
            <w:r w:rsidRPr="00263FE0">
              <w:rPr>
                <w:rFonts w:ascii="Arial" w:hAnsi="Arial" w:cs="Arial"/>
                <w:szCs w:val="18"/>
              </w:rPr>
              <w:t>Drain unused fresh water from steam lines, and blow compressed air into them. Leave the drain valve open and tagged.</w:t>
            </w:r>
          </w:p>
        </w:tc>
        <w:tc>
          <w:tcPr>
            <w:tcW w:w="574" w:type="pct"/>
            <w:vAlign w:val="bottom"/>
          </w:tcPr>
          <w:p w14:paraId="063B114F" w14:textId="77777777" w:rsidR="00E121BC" w:rsidRPr="00030A1F" w:rsidRDefault="00E121BC" w:rsidP="00E121BC">
            <w:pPr>
              <w:pStyle w:val="TableText"/>
              <w:spacing w:before="60" w:after="60"/>
              <w:rPr>
                <w:rFonts w:ascii="Arial" w:hAnsi="Arial" w:cs="Arial"/>
                <w:szCs w:val="18"/>
                <w:lang w:val="en-CA"/>
              </w:rPr>
            </w:pPr>
          </w:p>
        </w:tc>
      </w:tr>
      <w:tr w:rsidR="00F05E25" w:rsidRPr="00030A1F" w14:paraId="095A97E3" w14:textId="77777777">
        <w:tblPrEx>
          <w:tblCellMar>
            <w:left w:w="108" w:type="dxa"/>
            <w:right w:w="108" w:type="dxa"/>
          </w:tblCellMar>
        </w:tblPrEx>
        <w:trPr>
          <w:trHeight w:val="360"/>
        </w:trPr>
        <w:tc>
          <w:tcPr>
            <w:tcW w:w="4426" w:type="pct"/>
            <w:gridSpan w:val="2"/>
            <w:vAlign w:val="bottom"/>
          </w:tcPr>
          <w:p w14:paraId="466CCAC3" w14:textId="77777777" w:rsidR="00F05E25" w:rsidRPr="00F05E25" w:rsidRDefault="00F05E25" w:rsidP="00F05E25">
            <w:pPr>
              <w:pStyle w:val="TableText"/>
              <w:spacing w:before="0" w:after="0"/>
              <w:rPr>
                <w:rFonts w:ascii="Arial" w:hAnsi="Arial" w:cs="Arial"/>
                <w:b/>
                <w:szCs w:val="18"/>
                <w:lang w:val="en-CA"/>
              </w:rPr>
            </w:pPr>
            <w:r w:rsidRPr="00F05E25">
              <w:rPr>
                <w:rFonts w:ascii="Arial" w:hAnsi="Arial" w:cs="Arial"/>
                <w:b/>
                <w:szCs w:val="18"/>
              </w:rPr>
              <w:t>Air And Control Air Lines On Deck</w:t>
            </w:r>
          </w:p>
        </w:tc>
        <w:tc>
          <w:tcPr>
            <w:tcW w:w="574" w:type="pct"/>
            <w:vAlign w:val="bottom"/>
          </w:tcPr>
          <w:p w14:paraId="56AB6BFC" w14:textId="77777777" w:rsidR="00F05E25" w:rsidRPr="00030A1F" w:rsidRDefault="00F05E25" w:rsidP="00F05E25">
            <w:pPr>
              <w:pStyle w:val="TableText"/>
              <w:spacing w:before="0" w:after="0"/>
              <w:rPr>
                <w:rFonts w:ascii="Arial" w:hAnsi="Arial" w:cs="Arial"/>
                <w:szCs w:val="18"/>
                <w:lang w:val="en-CA"/>
              </w:rPr>
            </w:pPr>
          </w:p>
        </w:tc>
      </w:tr>
      <w:tr w:rsidR="00F05E25" w:rsidRPr="00030A1F" w14:paraId="31B470F2" w14:textId="77777777">
        <w:tblPrEx>
          <w:tblCellMar>
            <w:left w:w="108" w:type="dxa"/>
            <w:right w:w="108" w:type="dxa"/>
          </w:tblCellMar>
        </w:tblPrEx>
        <w:trPr>
          <w:trHeight w:val="360"/>
        </w:trPr>
        <w:tc>
          <w:tcPr>
            <w:tcW w:w="255" w:type="pct"/>
            <w:vAlign w:val="bottom"/>
          </w:tcPr>
          <w:p w14:paraId="7381A42C" w14:textId="77777777" w:rsidR="00F05E25" w:rsidRPr="00E121BC" w:rsidRDefault="00F05E25" w:rsidP="00F05E25">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4F841B7A"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Drain compressed and control airlines and keep them free from water. Consider lagging.</w:t>
            </w:r>
          </w:p>
        </w:tc>
        <w:tc>
          <w:tcPr>
            <w:tcW w:w="574" w:type="pct"/>
            <w:vAlign w:val="bottom"/>
          </w:tcPr>
          <w:p w14:paraId="1A1EFBF4"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517EF67D" w14:textId="77777777">
        <w:tblPrEx>
          <w:tblCellMar>
            <w:left w:w="108" w:type="dxa"/>
            <w:right w:w="108" w:type="dxa"/>
          </w:tblCellMar>
        </w:tblPrEx>
        <w:trPr>
          <w:trHeight w:val="360"/>
        </w:trPr>
        <w:tc>
          <w:tcPr>
            <w:tcW w:w="255" w:type="pct"/>
            <w:vAlign w:val="bottom"/>
          </w:tcPr>
          <w:p w14:paraId="725DBB51" w14:textId="77777777" w:rsidR="00F05E25" w:rsidRPr="00E121BC" w:rsidRDefault="00F05E25" w:rsidP="00F05E25">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10E8169A"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Ensure control air supply to draft and ballast gauges is dry to avoid freezing of gauges.</w:t>
            </w:r>
          </w:p>
        </w:tc>
        <w:tc>
          <w:tcPr>
            <w:tcW w:w="574" w:type="pct"/>
            <w:vAlign w:val="bottom"/>
          </w:tcPr>
          <w:p w14:paraId="32B7D54F"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797D4A18" w14:textId="77777777">
        <w:tblPrEx>
          <w:tblCellMar>
            <w:left w:w="108" w:type="dxa"/>
            <w:right w:w="108" w:type="dxa"/>
          </w:tblCellMar>
        </w:tblPrEx>
        <w:trPr>
          <w:trHeight w:val="360"/>
        </w:trPr>
        <w:tc>
          <w:tcPr>
            <w:tcW w:w="4426" w:type="pct"/>
            <w:gridSpan w:val="2"/>
            <w:vAlign w:val="bottom"/>
          </w:tcPr>
          <w:p w14:paraId="0EC2FB7F" w14:textId="77777777" w:rsidR="00F05E25" w:rsidRPr="00F05E25" w:rsidRDefault="00F05E25" w:rsidP="00F05E25">
            <w:pPr>
              <w:pStyle w:val="TableText"/>
              <w:spacing w:before="0" w:after="0"/>
              <w:rPr>
                <w:rFonts w:ascii="Arial" w:hAnsi="Arial" w:cs="Arial"/>
                <w:b/>
                <w:szCs w:val="18"/>
                <w:lang w:val="en-CA"/>
              </w:rPr>
            </w:pPr>
            <w:r w:rsidRPr="00F05E25">
              <w:rPr>
                <w:rFonts w:ascii="Arial" w:hAnsi="Arial" w:cs="Arial"/>
                <w:b/>
                <w:szCs w:val="18"/>
              </w:rPr>
              <w:t>Cargo Lines, Tank Cleaning Lines, Bunker Lines (as applicable)</w:t>
            </w:r>
          </w:p>
        </w:tc>
        <w:tc>
          <w:tcPr>
            <w:tcW w:w="574" w:type="pct"/>
            <w:vAlign w:val="bottom"/>
          </w:tcPr>
          <w:p w14:paraId="6936E1B2" w14:textId="77777777" w:rsidR="00F05E25" w:rsidRPr="00030A1F" w:rsidRDefault="00F05E25" w:rsidP="00F05E25">
            <w:pPr>
              <w:pStyle w:val="TableText"/>
              <w:spacing w:before="0" w:after="0"/>
              <w:rPr>
                <w:rFonts w:ascii="Arial" w:hAnsi="Arial" w:cs="Arial"/>
                <w:szCs w:val="18"/>
                <w:lang w:val="en-CA"/>
              </w:rPr>
            </w:pPr>
          </w:p>
        </w:tc>
      </w:tr>
      <w:tr w:rsidR="00F05E25" w:rsidRPr="00030A1F" w14:paraId="22382E6B" w14:textId="77777777">
        <w:tblPrEx>
          <w:tblCellMar>
            <w:left w:w="108" w:type="dxa"/>
            <w:right w:w="108" w:type="dxa"/>
          </w:tblCellMar>
        </w:tblPrEx>
        <w:trPr>
          <w:trHeight w:val="360"/>
        </w:trPr>
        <w:tc>
          <w:tcPr>
            <w:tcW w:w="255" w:type="pct"/>
            <w:vAlign w:val="bottom"/>
          </w:tcPr>
          <w:p w14:paraId="56907227" w14:textId="77777777" w:rsidR="00F05E25" w:rsidRPr="00E121BC" w:rsidRDefault="00F05E25" w:rsidP="00F05E25">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7E7830AF"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Take extra care by warming through deck lines where ambient temperatures are low. This instruction is to include all systems where hot fluids may be passing including cargo lines and bunker lines where the initial rate should be low and slowly increased after full expansion of the lines has taken place. All lines containing high viscosity oils should be completely drained after use to prevent blockages occurring through the oil solidifying.</w:t>
            </w:r>
          </w:p>
        </w:tc>
        <w:tc>
          <w:tcPr>
            <w:tcW w:w="574" w:type="pct"/>
            <w:vAlign w:val="bottom"/>
          </w:tcPr>
          <w:p w14:paraId="63F0A6B4"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00FA3DD0" w14:textId="77777777">
        <w:tblPrEx>
          <w:tblCellMar>
            <w:left w:w="108" w:type="dxa"/>
            <w:right w:w="108" w:type="dxa"/>
          </w:tblCellMar>
        </w:tblPrEx>
        <w:trPr>
          <w:trHeight w:val="360"/>
        </w:trPr>
        <w:tc>
          <w:tcPr>
            <w:tcW w:w="255" w:type="pct"/>
            <w:vAlign w:val="bottom"/>
          </w:tcPr>
          <w:p w14:paraId="60598F58" w14:textId="77777777" w:rsidR="00F05E25" w:rsidRPr="00E121BC" w:rsidRDefault="00F05E25" w:rsidP="00F05E25">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66DCFFF4" w14:textId="77777777" w:rsidR="00F05E25" w:rsidRPr="00263FE0" w:rsidRDefault="00F05E25" w:rsidP="00F05E25">
            <w:pPr>
              <w:pStyle w:val="TableText"/>
              <w:spacing w:before="0" w:after="0"/>
              <w:rPr>
                <w:rFonts w:ascii="Arial" w:hAnsi="Arial" w:cs="Arial"/>
                <w:szCs w:val="18"/>
              </w:rPr>
            </w:pPr>
            <w:r w:rsidRPr="00263FE0">
              <w:rPr>
                <w:rFonts w:ascii="Arial" w:hAnsi="Arial" w:cs="Arial"/>
                <w:szCs w:val="18"/>
              </w:rPr>
              <w:t>If cargo heating required, ensure system/s (including any steam tracer lines) are on before encountering freezing temperatures.</w:t>
            </w:r>
          </w:p>
        </w:tc>
        <w:tc>
          <w:tcPr>
            <w:tcW w:w="574" w:type="pct"/>
            <w:vAlign w:val="bottom"/>
          </w:tcPr>
          <w:p w14:paraId="47541D70"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26130A37" w14:textId="77777777">
        <w:tblPrEx>
          <w:tblCellMar>
            <w:left w:w="108" w:type="dxa"/>
            <w:right w:w="108" w:type="dxa"/>
          </w:tblCellMar>
        </w:tblPrEx>
        <w:trPr>
          <w:trHeight w:val="360"/>
        </w:trPr>
        <w:tc>
          <w:tcPr>
            <w:tcW w:w="4426" w:type="pct"/>
            <w:gridSpan w:val="2"/>
            <w:vAlign w:val="bottom"/>
          </w:tcPr>
          <w:p w14:paraId="1B220C29" w14:textId="77777777" w:rsidR="00F05E25" w:rsidRPr="00F05E25" w:rsidRDefault="00F05E25" w:rsidP="00F05E25">
            <w:pPr>
              <w:pStyle w:val="TableText"/>
              <w:spacing w:before="0" w:after="0"/>
              <w:rPr>
                <w:rFonts w:ascii="Arial" w:hAnsi="Arial" w:cs="Arial"/>
                <w:b/>
                <w:szCs w:val="18"/>
                <w:lang w:val="en-CA"/>
              </w:rPr>
            </w:pPr>
            <w:r w:rsidRPr="00F05E25">
              <w:rPr>
                <w:rFonts w:ascii="Arial" w:hAnsi="Arial" w:cs="Arial"/>
                <w:b/>
                <w:szCs w:val="18"/>
              </w:rPr>
              <w:t>Ballast System</w:t>
            </w:r>
          </w:p>
        </w:tc>
        <w:tc>
          <w:tcPr>
            <w:tcW w:w="574" w:type="pct"/>
            <w:vAlign w:val="bottom"/>
          </w:tcPr>
          <w:p w14:paraId="04395232" w14:textId="77777777" w:rsidR="00F05E25" w:rsidRPr="00030A1F" w:rsidRDefault="00F05E25" w:rsidP="00F05E25">
            <w:pPr>
              <w:pStyle w:val="TableText"/>
              <w:spacing w:before="0" w:after="0"/>
              <w:rPr>
                <w:rFonts w:ascii="Arial" w:hAnsi="Arial" w:cs="Arial"/>
                <w:szCs w:val="18"/>
                <w:lang w:val="en-CA"/>
              </w:rPr>
            </w:pPr>
          </w:p>
        </w:tc>
      </w:tr>
      <w:tr w:rsidR="00F05E25" w:rsidRPr="00030A1F" w14:paraId="08C4ECED" w14:textId="77777777">
        <w:tblPrEx>
          <w:tblCellMar>
            <w:left w:w="108" w:type="dxa"/>
            <w:right w:w="108" w:type="dxa"/>
          </w:tblCellMar>
        </w:tblPrEx>
        <w:trPr>
          <w:trHeight w:val="360"/>
        </w:trPr>
        <w:tc>
          <w:tcPr>
            <w:tcW w:w="255" w:type="pct"/>
            <w:vAlign w:val="bottom"/>
          </w:tcPr>
          <w:p w14:paraId="437BAB19" w14:textId="77777777" w:rsidR="00F05E25" w:rsidRPr="00E121BC" w:rsidRDefault="00F05E25" w:rsidP="00DB066B">
            <w:pPr>
              <w:pStyle w:val="TOC2"/>
            </w:pPr>
            <w:r>
              <w:t>1.</w:t>
            </w:r>
          </w:p>
        </w:tc>
        <w:tc>
          <w:tcPr>
            <w:tcW w:w="4171" w:type="pct"/>
            <w:vAlign w:val="bottom"/>
          </w:tcPr>
          <w:p w14:paraId="7A5FA85F"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Ballast ship to draught so that sea suctions and propeller are below ice level.</w:t>
            </w:r>
          </w:p>
        </w:tc>
        <w:tc>
          <w:tcPr>
            <w:tcW w:w="574" w:type="pct"/>
            <w:vAlign w:val="bottom"/>
          </w:tcPr>
          <w:p w14:paraId="42CB3534"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1AB2DCCB" w14:textId="77777777">
        <w:tblPrEx>
          <w:tblCellMar>
            <w:left w:w="108" w:type="dxa"/>
            <w:right w:w="108" w:type="dxa"/>
          </w:tblCellMar>
        </w:tblPrEx>
        <w:trPr>
          <w:trHeight w:val="360"/>
        </w:trPr>
        <w:tc>
          <w:tcPr>
            <w:tcW w:w="255" w:type="pct"/>
            <w:vAlign w:val="bottom"/>
          </w:tcPr>
          <w:p w14:paraId="05C1FC32" w14:textId="77777777" w:rsidR="00F05E25" w:rsidRPr="00E121BC" w:rsidRDefault="00F05E25" w:rsidP="00DB066B">
            <w:pPr>
              <w:pStyle w:val="TOC2"/>
            </w:pPr>
            <w:r>
              <w:t>2.</w:t>
            </w:r>
          </w:p>
        </w:tc>
        <w:tc>
          <w:tcPr>
            <w:tcW w:w="4171" w:type="pct"/>
            <w:vAlign w:val="bottom"/>
          </w:tcPr>
          <w:p w14:paraId="7DF4B133"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Restrict trim a maximum 3m by stern to avoid ice passing below the ship and getting in way of sea suctions.</w:t>
            </w:r>
          </w:p>
        </w:tc>
        <w:tc>
          <w:tcPr>
            <w:tcW w:w="574" w:type="pct"/>
            <w:vAlign w:val="bottom"/>
          </w:tcPr>
          <w:p w14:paraId="2F3EE3B8"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398E339F" w14:textId="77777777">
        <w:tblPrEx>
          <w:tblCellMar>
            <w:left w:w="108" w:type="dxa"/>
            <w:right w:w="108" w:type="dxa"/>
          </w:tblCellMar>
        </w:tblPrEx>
        <w:trPr>
          <w:trHeight w:val="360"/>
        </w:trPr>
        <w:tc>
          <w:tcPr>
            <w:tcW w:w="255" w:type="pct"/>
            <w:vAlign w:val="bottom"/>
          </w:tcPr>
          <w:p w14:paraId="5ACD0E25" w14:textId="77777777" w:rsidR="00F05E25" w:rsidRPr="00E121BC" w:rsidRDefault="00F05E25" w:rsidP="00DB066B">
            <w:pPr>
              <w:pStyle w:val="TOC2"/>
            </w:pPr>
            <w:r>
              <w:t>3.</w:t>
            </w:r>
          </w:p>
        </w:tc>
        <w:tc>
          <w:tcPr>
            <w:tcW w:w="4171" w:type="pct"/>
            <w:vAlign w:val="bottom"/>
          </w:tcPr>
          <w:p w14:paraId="07A47657"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 xml:space="preserve">Change ballast to salt water if ballasting has been done in fresh (brackish) water.  Warmer seawater ballast from mid ocean is the best choice. While in loaded condition, flush ballast lines with salt water to remove any trace of fresh water. </w:t>
            </w:r>
          </w:p>
        </w:tc>
        <w:tc>
          <w:tcPr>
            <w:tcW w:w="574" w:type="pct"/>
            <w:vAlign w:val="bottom"/>
          </w:tcPr>
          <w:p w14:paraId="4B5C935D"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401C0815" w14:textId="77777777">
        <w:tblPrEx>
          <w:tblCellMar>
            <w:left w:w="108" w:type="dxa"/>
            <w:right w:w="108" w:type="dxa"/>
          </w:tblCellMar>
        </w:tblPrEx>
        <w:trPr>
          <w:trHeight w:val="360"/>
        </w:trPr>
        <w:tc>
          <w:tcPr>
            <w:tcW w:w="255" w:type="pct"/>
            <w:vAlign w:val="bottom"/>
          </w:tcPr>
          <w:p w14:paraId="1F5F36A0" w14:textId="77777777" w:rsidR="00F05E25" w:rsidRPr="00E121BC" w:rsidRDefault="00F05E25" w:rsidP="00DB066B">
            <w:pPr>
              <w:pStyle w:val="TOC2"/>
            </w:pPr>
            <w:r>
              <w:t>4.</w:t>
            </w:r>
          </w:p>
        </w:tc>
        <w:tc>
          <w:tcPr>
            <w:tcW w:w="4171" w:type="pct"/>
            <w:vAlign w:val="bottom"/>
          </w:tcPr>
          <w:p w14:paraId="22BF6621"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To allow for expansion, the ballast tanks must only be filled to 90% and must not, under all circumstances, be overfilled.</w:t>
            </w:r>
          </w:p>
        </w:tc>
        <w:tc>
          <w:tcPr>
            <w:tcW w:w="574" w:type="pct"/>
            <w:vAlign w:val="bottom"/>
          </w:tcPr>
          <w:p w14:paraId="23BDB6D6"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2FA240F7" w14:textId="77777777">
        <w:tblPrEx>
          <w:tblCellMar>
            <w:left w:w="108" w:type="dxa"/>
            <w:right w:w="108" w:type="dxa"/>
          </w:tblCellMar>
        </w:tblPrEx>
        <w:trPr>
          <w:trHeight w:val="360"/>
        </w:trPr>
        <w:tc>
          <w:tcPr>
            <w:tcW w:w="255" w:type="pct"/>
            <w:vAlign w:val="bottom"/>
          </w:tcPr>
          <w:p w14:paraId="0E6EED64" w14:textId="77777777" w:rsidR="00F05E25" w:rsidRPr="00E121BC" w:rsidRDefault="00F05E25" w:rsidP="00DB066B">
            <w:pPr>
              <w:pStyle w:val="TOC2"/>
            </w:pPr>
            <w:r>
              <w:t>5.</w:t>
            </w:r>
          </w:p>
        </w:tc>
        <w:tc>
          <w:tcPr>
            <w:tcW w:w="4171" w:type="pct"/>
            <w:vAlign w:val="bottom"/>
          </w:tcPr>
          <w:p w14:paraId="5095CE0C" w14:textId="32522312"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If possible</w:t>
            </w:r>
            <w:r w:rsidR="00D527C5">
              <w:rPr>
                <w:rFonts w:ascii="Arial" w:hAnsi="Arial" w:cs="Arial"/>
                <w:szCs w:val="18"/>
              </w:rPr>
              <w:t>,</w:t>
            </w:r>
            <w:r w:rsidRPr="00263FE0">
              <w:rPr>
                <w:rFonts w:ascii="Arial" w:hAnsi="Arial" w:cs="Arial"/>
                <w:szCs w:val="18"/>
              </w:rPr>
              <w:t xml:space="preserve"> keep the peak tanks empty.</w:t>
            </w:r>
          </w:p>
        </w:tc>
        <w:tc>
          <w:tcPr>
            <w:tcW w:w="574" w:type="pct"/>
            <w:vAlign w:val="bottom"/>
          </w:tcPr>
          <w:p w14:paraId="1E0E8F75"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60506F0B" w14:textId="77777777">
        <w:tblPrEx>
          <w:tblCellMar>
            <w:left w:w="108" w:type="dxa"/>
            <w:right w:w="108" w:type="dxa"/>
          </w:tblCellMar>
        </w:tblPrEx>
        <w:trPr>
          <w:trHeight w:val="360"/>
        </w:trPr>
        <w:tc>
          <w:tcPr>
            <w:tcW w:w="255" w:type="pct"/>
            <w:vAlign w:val="bottom"/>
          </w:tcPr>
          <w:p w14:paraId="7EA305D0" w14:textId="77777777" w:rsidR="00F05E25" w:rsidRPr="00E121BC" w:rsidRDefault="00F05E25" w:rsidP="00DB066B">
            <w:pPr>
              <w:pStyle w:val="TOC2"/>
            </w:pPr>
            <w:r>
              <w:t>6.</w:t>
            </w:r>
          </w:p>
        </w:tc>
        <w:tc>
          <w:tcPr>
            <w:tcW w:w="4171" w:type="pct"/>
            <w:vAlign w:val="bottom"/>
          </w:tcPr>
          <w:p w14:paraId="4F2304B5"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In exceptionally severe circumstances, always ensuring vessel remains within safe trim and stress limits and propeller is submerged, consider reducing the levels in ballast tanks inline with or below the level of Sea Water outside to minimize wind chill effect on ballast water.</w:t>
            </w:r>
          </w:p>
        </w:tc>
        <w:tc>
          <w:tcPr>
            <w:tcW w:w="574" w:type="pct"/>
            <w:vAlign w:val="bottom"/>
          </w:tcPr>
          <w:p w14:paraId="0D786F3F"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146ECABE" w14:textId="77777777">
        <w:tblPrEx>
          <w:tblCellMar>
            <w:left w:w="108" w:type="dxa"/>
            <w:right w:w="108" w:type="dxa"/>
          </w:tblCellMar>
        </w:tblPrEx>
        <w:trPr>
          <w:trHeight w:val="360"/>
        </w:trPr>
        <w:tc>
          <w:tcPr>
            <w:tcW w:w="255" w:type="pct"/>
            <w:vAlign w:val="bottom"/>
          </w:tcPr>
          <w:p w14:paraId="08C0EAD1" w14:textId="77777777" w:rsidR="00F05E25" w:rsidRPr="00E121BC" w:rsidRDefault="00F05E25" w:rsidP="00DB066B">
            <w:pPr>
              <w:pStyle w:val="TOC2"/>
            </w:pPr>
            <w:r>
              <w:t>7.</w:t>
            </w:r>
          </w:p>
        </w:tc>
        <w:tc>
          <w:tcPr>
            <w:tcW w:w="4171" w:type="pct"/>
            <w:vAlign w:val="bottom"/>
          </w:tcPr>
          <w:p w14:paraId="6BFD0407"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Avoid leaving small amount of ballast in the tanks as this could freeze and block suction lines.</w:t>
            </w:r>
          </w:p>
        </w:tc>
        <w:tc>
          <w:tcPr>
            <w:tcW w:w="574" w:type="pct"/>
            <w:vAlign w:val="bottom"/>
          </w:tcPr>
          <w:p w14:paraId="649071E8"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1E0D6198" w14:textId="77777777">
        <w:tblPrEx>
          <w:tblCellMar>
            <w:left w:w="108" w:type="dxa"/>
            <w:right w:w="108" w:type="dxa"/>
          </w:tblCellMar>
        </w:tblPrEx>
        <w:trPr>
          <w:trHeight w:val="360"/>
        </w:trPr>
        <w:tc>
          <w:tcPr>
            <w:tcW w:w="255" w:type="pct"/>
            <w:vAlign w:val="bottom"/>
          </w:tcPr>
          <w:p w14:paraId="79649F5B"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t>8.</w:t>
            </w:r>
          </w:p>
        </w:tc>
        <w:tc>
          <w:tcPr>
            <w:tcW w:w="4171" w:type="pct"/>
            <w:vAlign w:val="bottom"/>
          </w:tcPr>
          <w:p w14:paraId="24425913"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It is most important to confirm tank airpipes are clear before commencing any ballast or de-ballast operations.</w:t>
            </w:r>
          </w:p>
        </w:tc>
        <w:tc>
          <w:tcPr>
            <w:tcW w:w="574" w:type="pct"/>
            <w:vAlign w:val="bottom"/>
          </w:tcPr>
          <w:p w14:paraId="206000DA"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5856B383" w14:textId="77777777">
        <w:tblPrEx>
          <w:tblCellMar>
            <w:left w:w="108" w:type="dxa"/>
            <w:right w:w="108" w:type="dxa"/>
          </w:tblCellMar>
        </w:tblPrEx>
        <w:trPr>
          <w:trHeight w:val="360"/>
        </w:trPr>
        <w:tc>
          <w:tcPr>
            <w:tcW w:w="255" w:type="pct"/>
            <w:vAlign w:val="bottom"/>
          </w:tcPr>
          <w:p w14:paraId="0265D91E"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t>9.</w:t>
            </w:r>
          </w:p>
        </w:tc>
        <w:tc>
          <w:tcPr>
            <w:tcW w:w="4171" w:type="pct"/>
            <w:vAlign w:val="bottom"/>
          </w:tcPr>
          <w:p w14:paraId="1846FFA9"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Keep the ballast ports open as the ballast vent pipes may have ice build-up inside.</w:t>
            </w:r>
          </w:p>
        </w:tc>
        <w:tc>
          <w:tcPr>
            <w:tcW w:w="574" w:type="pct"/>
            <w:vAlign w:val="bottom"/>
          </w:tcPr>
          <w:p w14:paraId="76CAACDE"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06760733" w14:textId="77777777">
        <w:tblPrEx>
          <w:tblCellMar>
            <w:left w:w="108" w:type="dxa"/>
            <w:right w:w="108" w:type="dxa"/>
          </w:tblCellMar>
        </w:tblPrEx>
        <w:trPr>
          <w:trHeight w:val="360"/>
        </w:trPr>
        <w:tc>
          <w:tcPr>
            <w:tcW w:w="255" w:type="pct"/>
            <w:vAlign w:val="bottom"/>
          </w:tcPr>
          <w:p w14:paraId="113193F7"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t>10.</w:t>
            </w:r>
          </w:p>
        </w:tc>
        <w:tc>
          <w:tcPr>
            <w:tcW w:w="4171" w:type="pct"/>
            <w:vAlign w:val="bottom"/>
          </w:tcPr>
          <w:p w14:paraId="3606295F"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To avoid problems with the ballast freezing when the wind chill is below –20 degrees Celsius, visually observe the ballast, then, start pumping in and out if icing starts on the surface. If fitted operate any anti-freezing mechanism, e.g. running air bubbles through fitted lines as per manufacturer’s instructions in a regulated manner.</w:t>
            </w:r>
          </w:p>
        </w:tc>
        <w:tc>
          <w:tcPr>
            <w:tcW w:w="574" w:type="pct"/>
            <w:vAlign w:val="bottom"/>
          </w:tcPr>
          <w:p w14:paraId="256DF5A8"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7B93E26F" w14:textId="77777777">
        <w:tblPrEx>
          <w:tblCellMar>
            <w:left w:w="108" w:type="dxa"/>
            <w:right w:w="108" w:type="dxa"/>
          </w:tblCellMar>
        </w:tblPrEx>
        <w:trPr>
          <w:trHeight w:val="360"/>
        </w:trPr>
        <w:tc>
          <w:tcPr>
            <w:tcW w:w="255" w:type="pct"/>
            <w:vAlign w:val="bottom"/>
          </w:tcPr>
          <w:p w14:paraId="78FEE8D8"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t>11.</w:t>
            </w:r>
          </w:p>
        </w:tc>
        <w:tc>
          <w:tcPr>
            <w:tcW w:w="4171" w:type="pct"/>
            <w:vAlign w:val="bottom"/>
          </w:tcPr>
          <w:p w14:paraId="6637A4F2"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Operate cargo and ballast valves regularly to prevent ice from forming around the seat.</w:t>
            </w:r>
          </w:p>
        </w:tc>
        <w:tc>
          <w:tcPr>
            <w:tcW w:w="574" w:type="pct"/>
            <w:vAlign w:val="bottom"/>
          </w:tcPr>
          <w:p w14:paraId="7FBFC921"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6C0EB5A8" w14:textId="77777777">
        <w:tblPrEx>
          <w:tblCellMar>
            <w:left w:w="108" w:type="dxa"/>
            <w:right w:w="108" w:type="dxa"/>
          </w:tblCellMar>
        </w:tblPrEx>
        <w:trPr>
          <w:trHeight w:val="360"/>
        </w:trPr>
        <w:tc>
          <w:tcPr>
            <w:tcW w:w="255" w:type="pct"/>
            <w:vAlign w:val="bottom"/>
          </w:tcPr>
          <w:p w14:paraId="7362A871"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t>12.</w:t>
            </w:r>
          </w:p>
        </w:tc>
        <w:tc>
          <w:tcPr>
            <w:tcW w:w="4171" w:type="pct"/>
            <w:vAlign w:val="bottom"/>
          </w:tcPr>
          <w:p w14:paraId="2AE4FB73"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Consider loading cargo before ballast discharge to maintain maximum safe draft, reversing procedure when discharging.</w:t>
            </w:r>
          </w:p>
        </w:tc>
        <w:tc>
          <w:tcPr>
            <w:tcW w:w="574" w:type="pct"/>
            <w:vAlign w:val="bottom"/>
          </w:tcPr>
          <w:p w14:paraId="2D8F431F"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490FB30A" w14:textId="77777777">
        <w:tblPrEx>
          <w:tblCellMar>
            <w:left w:w="108" w:type="dxa"/>
            <w:right w:w="108" w:type="dxa"/>
          </w:tblCellMar>
        </w:tblPrEx>
        <w:trPr>
          <w:trHeight w:val="360"/>
        </w:trPr>
        <w:tc>
          <w:tcPr>
            <w:tcW w:w="255" w:type="pct"/>
            <w:vAlign w:val="bottom"/>
          </w:tcPr>
          <w:p w14:paraId="0B5BCD1E"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lastRenderedPageBreak/>
              <w:t>13.</w:t>
            </w:r>
          </w:p>
        </w:tc>
        <w:tc>
          <w:tcPr>
            <w:tcW w:w="4171" w:type="pct"/>
            <w:vAlign w:val="bottom"/>
          </w:tcPr>
          <w:p w14:paraId="5BD8BEB4"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Drain the ballast pumps and stripping pumps when not in use.</w:t>
            </w:r>
          </w:p>
        </w:tc>
        <w:tc>
          <w:tcPr>
            <w:tcW w:w="574" w:type="pct"/>
            <w:vAlign w:val="bottom"/>
          </w:tcPr>
          <w:p w14:paraId="2518F22F"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43064C57" w14:textId="77777777">
        <w:tblPrEx>
          <w:tblCellMar>
            <w:left w:w="108" w:type="dxa"/>
            <w:right w:w="108" w:type="dxa"/>
          </w:tblCellMar>
        </w:tblPrEx>
        <w:trPr>
          <w:trHeight w:val="360"/>
        </w:trPr>
        <w:tc>
          <w:tcPr>
            <w:tcW w:w="255" w:type="pct"/>
            <w:vAlign w:val="bottom"/>
          </w:tcPr>
          <w:p w14:paraId="7A5468C9" w14:textId="77777777" w:rsidR="00F05E25" w:rsidRPr="00F05E25" w:rsidRDefault="00F05E25" w:rsidP="00F05E25">
            <w:pPr>
              <w:pStyle w:val="BodyTextFlushLeft"/>
              <w:spacing w:before="0" w:after="0"/>
              <w:rPr>
                <w:rFonts w:ascii="Arial" w:hAnsi="Arial" w:cs="Arial"/>
                <w:sz w:val="18"/>
                <w:szCs w:val="18"/>
                <w:lang w:val="en-CA"/>
              </w:rPr>
            </w:pPr>
            <w:r w:rsidRPr="00F05E25">
              <w:rPr>
                <w:rFonts w:ascii="Arial" w:hAnsi="Arial" w:cs="Arial"/>
                <w:sz w:val="18"/>
                <w:szCs w:val="18"/>
                <w:lang w:val="en-CA"/>
              </w:rPr>
              <w:t>14.</w:t>
            </w:r>
          </w:p>
        </w:tc>
        <w:tc>
          <w:tcPr>
            <w:tcW w:w="4171" w:type="pct"/>
            <w:vAlign w:val="bottom"/>
          </w:tcPr>
          <w:p w14:paraId="1344E547" w14:textId="77777777" w:rsidR="00F05E25" w:rsidRPr="00263FE0" w:rsidRDefault="00F05E25" w:rsidP="00F05E25">
            <w:pPr>
              <w:pStyle w:val="TableText"/>
              <w:spacing w:before="0" w:after="0"/>
              <w:ind w:left="24"/>
              <w:rPr>
                <w:rFonts w:ascii="Arial" w:hAnsi="Arial" w:cs="Arial"/>
                <w:szCs w:val="18"/>
              </w:rPr>
            </w:pPr>
            <w:r w:rsidRPr="00263FE0">
              <w:rPr>
                <w:rFonts w:ascii="Arial" w:hAnsi="Arial" w:cs="Arial"/>
                <w:szCs w:val="18"/>
              </w:rPr>
              <w:t>Fit canvas covers to the vents.</w:t>
            </w:r>
          </w:p>
        </w:tc>
        <w:tc>
          <w:tcPr>
            <w:tcW w:w="574" w:type="pct"/>
            <w:vAlign w:val="bottom"/>
          </w:tcPr>
          <w:p w14:paraId="551C8AD1" w14:textId="77777777" w:rsidR="00F05E25" w:rsidRPr="00030A1F" w:rsidRDefault="00F05E25" w:rsidP="00F05E25">
            <w:pPr>
              <w:pStyle w:val="BodyTextFlushLeft"/>
              <w:spacing w:before="0" w:after="0"/>
              <w:rPr>
                <w:rFonts w:ascii="Arial" w:hAnsi="Arial" w:cs="Arial"/>
                <w:szCs w:val="18"/>
                <w:lang w:val="en-CA"/>
              </w:rPr>
            </w:pPr>
          </w:p>
        </w:tc>
      </w:tr>
      <w:tr w:rsidR="00F05E25" w:rsidRPr="00030A1F" w14:paraId="1BEFEC94" w14:textId="77777777">
        <w:tblPrEx>
          <w:tblCellMar>
            <w:left w:w="108" w:type="dxa"/>
            <w:right w:w="108" w:type="dxa"/>
          </w:tblCellMar>
        </w:tblPrEx>
        <w:trPr>
          <w:trHeight w:val="360"/>
        </w:trPr>
        <w:tc>
          <w:tcPr>
            <w:tcW w:w="4426" w:type="pct"/>
            <w:gridSpan w:val="2"/>
            <w:vAlign w:val="bottom"/>
          </w:tcPr>
          <w:p w14:paraId="63AB8C55" w14:textId="77777777" w:rsidR="00F05E25" w:rsidRPr="00F05E25" w:rsidRDefault="00F05E25" w:rsidP="00F05E25">
            <w:pPr>
              <w:pStyle w:val="TableText"/>
              <w:spacing w:before="0" w:after="0"/>
              <w:rPr>
                <w:rFonts w:ascii="Arial" w:hAnsi="Arial" w:cs="Arial"/>
                <w:b/>
                <w:szCs w:val="18"/>
                <w:lang w:val="en-CA"/>
              </w:rPr>
            </w:pPr>
            <w:r w:rsidRPr="00F05E25">
              <w:rPr>
                <w:rFonts w:ascii="Arial" w:hAnsi="Arial" w:cs="Arial"/>
                <w:b/>
                <w:szCs w:val="18"/>
              </w:rPr>
              <w:t>Deck Machinery</w:t>
            </w:r>
          </w:p>
        </w:tc>
        <w:tc>
          <w:tcPr>
            <w:tcW w:w="574" w:type="pct"/>
            <w:vAlign w:val="bottom"/>
          </w:tcPr>
          <w:p w14:paraId="473373D7" w14:textId="77777777" w:rsidR="00F05E25" w:rsidRPr="00030A1F" w:rsidRDefault="00F05E25" w:rsidP="00F05E25">
            <w:pPr>
              <w:pStyle w:val="TableText"/>
              <w:spacing w:before="0" w:after="0"/>
              <w:rPr>
                <w:rFonts w:ascii="Arial" w:hAnsi="Arial" w:cs="Arial"/>
                <w:szCs w:val="18"/>
                <w:lang w:val="en-CA"/>
              </w:rPr>
            </w:pPr>
          </w:p>
        </w:tc>
      </w:tr>
      <w:tr w:rsidR="00491D6E" w:rsidRPr="00030A1F" w14:paraId="7F4A34F1" w14:textId="77777777">
        <w:tblPrEx>
          <w:tblCellMar>
            <w:left w:w="108" w:type="dxa"/>
            <w:right w:w="108" w:type="dxa"/>
          </w:tblCellMar>
        </w:tblPrEx>
        <w:trPr>
          <w:trHeight w:val="360"/>
        </w:trPr>
        <w:tc>
          <w:tcPr>
            <w:tcW w:w="255" w:type="pct"/>
            <w:vAlign w:val="bottom"/>
          </w:tcPr>
          <w:p w14:paraId="5E53ABB3" w14:textId="77777777" w:rsidR="00491D6E" w:rsidRPr="00E121BC" w:rsidRDefault="00491D6E" w:rsidP="00DB066B">
            <w:pPr>
              <w:pStyle w:val="TOC2"/>
            </w:pPr>
            <w:r>
              <w:t>1.</w:t>
            </w:r>
          </w:p>
        </w:tc>
        <w:tc>
          <w:tcPr>
            <w:tcW w:w="4171" w:type="pct"/>
            <w:vAlign w:val="bottom"/>
          </w:tcPr>
          <w:p w14:paraId="4AEEEC3C" w14:textId="271F4565" w:rsidR="00491D6E" w:rsidRPr="00263FE0" w:rsidRDefault="00491D6E" w:rsidP="00491D6E">
            <w:pPr>
              <w:pStyle w:val="TableText"/>
              <w:spacing w:before="0" w:after="0"/>
              <w:rPr>
                <w:rFonts w:ascii="Arial" w:hAnsi="Arial" w:cs="Arial"/>
                <w:szCs w:val="18"/>
              </w:rPr>
            </w:pPr>
            <w:r w:rsidRPr="00263FE0">
              <w:rPr>
                <w:rFonts w:ascii="Arial" w:hAnsi="Arial" w:cs="Arial"/>
                <w:szCs w:val="18"/>
              </w:rPr>
              <w:t xml:space="preserve">Ensure that all deck hydraulic systems are </w:t>
            </w:r>
            <w:r w:rsidR="00D527C5" w:rsidRPr="00263FE0">
              <w:rPr>
                <w:rFonts w:ascii="Arial" w:hAnsi="Arial" w:cs="Arial"/>
                <w:szCs w:val="18"/>
              </w:rPr>
              <w:t>checked,</w:t>
            </w:r>
            <w:r w:rsidRPr="00263FE0">
              <w:rPr>
                <w:rFonts w:ascii="Arial" w:hAnsi="Arial" w:cs="Arial"/>
                <w:szCs w:val="18"/>
              </w:rPr>
              <w:t xml:space="preserve"> and any water / moisture is drained from the systems (including header tanks).</w:t>
            </w:r>
          </w:p>
        </w:tc>
        <w:tc>
          <w:tcPr>
            <w:tcW w:w="574" w:type="pct"/>
            <w:vAlign w:val="bottom"/>
          </w:tcPr>
          <w:p w14:paraId="4AE99D73"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082393A8" w14:textId="77777777">
        <w:tblPrEx>
          <w:tblCellMar>
            <w:left w:w="108" w:type="dxa"/>
            <w:right w:w="108" w:type="dxa"/>
          </w:tblCellMar>
        </w:tblPrEx>
        <w:trPr>
          <w:trHeight w:val="360"/>
        </w:trPr>
        <w:tc>
          <w:tcPr>
            <w:tcW w:w="255" w:type="pct"/>
            <w:vAlign w:val="bottom"/>
          </w:tcPr>
          <w:p w14:paraId="5CDDFE88" w14:textId="77777777" w:rsidR="00491D6E" w:rsidRPr="00E121BC" w:rsidRDefault="00491D6E" w:rsidP="00DB066B">
            <w:pPr>
              <w:pStyle w:val="TOC2"/>
            </w:pPr>
            <w:r>
              <w:t>2.</w:t>
            </w:r>
          </w:p>
        </w:tc>
        <w:tc>
          <w:tcPr>
            <w:tcW w:w="4171" w:type="pct"/>
            <w:vAlign w:val="bottom"/>
          </w:tcPr>
          <w:p w14:paraId="4B7A8059"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If appropriate, keep one hydraulic motor running at all times on each system.</w:t>
            </w:r>
          </w:p>
        </w:tc>
        <w:tc>
          <w:tcPr>
            <w:tcW w:w="574" w:type="pct"/>
            <w:vAlign w:val="bottom"/>
          </w:tcPr>
          <w:p w14:paraId="359AA11D"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288ED58C" w14:textId="77777777">
        <w:tblPrEx>
          <w:tblCellMar>
            <w:left w:w="108" w:type="dxa"/>
            <w:right w:w="108" w:type="dxa"/>
          </w:tblCellMar>
        </w:tblPrEx>
        <w:trPr>
          <w:trHeight w:val="360"/>
        </w:trPr>
        <w:tc>
          <w:tcPr>
            <w:tcW w:w="255" w:type="pct"/>
            <w:vAlign w:val="bottom"/>
          </w:tcPr>
          <w:p w14:paraId="57E43765" w14:textId="77777777" w:rsidR="00491D6E" w:rsidRPr="00E121BC" w:rsidRDefault="00491D6E" w:rsidP="00DB066B">
            <w:pPr>
              <w:pStyle w:val="TOC2"/>
            </w:pPr>
            <w:r>
              <w:t>3.</w:t>
            </w:r>
          </w:p>
        </w:tc>
        <w:tc>
          <w:tcPr>
            <w:tcW w:w="4171" w:type="pct"/>
            <w:vAlign w:val="bottom"/>
          </w:tcPr>
          <w:p w14:paraId="692E13B4"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Operate all machinery occasionally.</w:t>
            </w:r>
          </w:p>
        </w:tc>
        <w:tc>
          <w:tcPr>
            <w:tcW w:w="574" w:type="pct"/>
            <w:vAlign w:val="bottom"/>
          </w:tcPr>
          <w:p w14:paraId="27B6BD74"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0A90EE9B" w14:textId="77777777">
        <w:tblPrEx>
          <w:tblCellMar>
            <w:left w:w="108" w:type="dxa"/>
            <w:right w:w="108" w:type="dxa"/>
          </w:tblCellMar>
        </w:tblPrEx>
        <w:trPr>
          <w:trHeight w:val="360"/>
        </w:trPr>
        <w:tc>
          <w:tcPr>
            <w:tcW w:w="255" w:type="pct"/>
            <w:vAlign w:val="bottom"/>
          </w:tcPr>
          <w:p w14:paraId="0AA31D80" w14:textId="77777777" w:rsidR="00491D6E" w:rsidRPr="00E121BC" w:rsidRDefault="00491D6E" w:rsidP="00DB066B">
            <w:pPr>
              <w:pStyle w:val="TOC2"/>
            </w:pPr>
            <w:r>
              <w:t>4.</w:t>
            </w:r>
          </w:p>
        </w:tc>
        <w:tc>
          <w:tcPr>
            <w:tcW w:w="4171" w:type="pct"/>
            <w:vAlign w:val="bottom"/>
          </w:tcPr>
          <w:p w14:paraId="2EAF6F79"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Ensure motor heaters are operational on non-running electric motors.</w:t>
            </w:r>
          </w:p>
        </w:tc>
        <w:tc>
          <w:tcPr>
            <w:tcW w:w="574" w:type="pct"/>
            <w:vAlign w:val="bottom"/>
          </w:tcPr>
          <w:p w14:paraId="1B5442BC"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66A183CC" w14:textId="77777777">
        <w:tblPrEx>
          <w:tblCellMar>
            <w:left w:w="108" w:type="dxa"/>
            <w:right w:w="108" w:type="dxa"/>
          </w:tblCellMar>
        </w:tblPrEx>
        <w:trPr>
          <w:trHeight w:val="360"/>
        </w:trPr>
        <w:tc>
          <w:tcPr>
            <w:tcW w:w="255" w:type="pct"/>
            <w:vAlign w:val="bottom"/>
          </w:tcPr>
          <w:p w14:paraId="751E6EA5" w14:textId="77777777" w:rsidR="00491D6E" w:rsidRPr="00E121BC" w:rsidRDefault="00491D6E" w:rsidP="00DB066B">
            <w:pPr>
              <w:pStyle w:val="TOC2"/>
            </w:pPr>
            <w:r>
              <w:t>5.</w:t>
            </w:r>
          </w:p>
        </w:tc>
        <w:tc>
          <w:tcPr>
            <w:tcW w:w="4171" w:type="pct"/>
            <w:vAlign w:val="bottom"/>
          </w:tcPr>
          <w:p w14:paraId="2B87B4F1"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If steam deck machinery is fitted, all winches and windlasses must be continuously turning when the temperature is below freezing. Their operation is to be constantly monitored and supervised closely.  Oil and grease steam deck machinery appropriately.</w:t>
            </w:r>
          </w:p>
        </w:tc>
        <w:tc>
          <w:tcPr>
            <w:tcW w:w="574" w:type="pct"/>
            <w:vAlign w:val="bottom"/>
          </w:tcPr>
          <w:p w14:paraId="103544EA"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380098BA" w14:textId="77777777">
        <w:tblPrEx>
          <w:tblCellMar>
            <w:left w:w="108" w:type="dxa"/>
            <w:right w:w="108" w:type="dxa"/>
          </w:tblCellMar>
        </w:tblPrEx>
        <w:trPr>
          <w:trHeight w:val="360"/>
        </w:trPr>
        <w:tc>
          <w:tcPr>
            <w:tcW w:w="255" w:type="pct"/>
            <w:vAlign w:val="bottom"/>
          </w:tcPr>
          <w:p w14:paraId="5D4A0B30" w14:textId="77777777" w:rsidR="00491D6E" w:rsidRPr="00E121BC" w:rsidRDefault="00491D6E" w:rsidP="00DB066B">
            <w:pPr>
              <w:pStyle w:val="TOC2"/>
            </w:pPr>
            <w:r>
              <w:t>6.</w:t>
            </w:r>
          </w:p>
        </w:tc>
        <w:tc>
          <w:tcPr>
            <w:tcW w:w="4171" w:type="pct"/>
            <w:vAlign w:val="bottom"/>
          </w:tcPr>
          <w:p w14:paraId="7C9C27B8"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 xml:space="preserve">Ensure all moving parts, lashing equipment are liberally greased. </w:t>
            </w:r>
          </w:p>
        </w:tc>
        <w:tc>
          <w:tcPr>
            <w:tcW w:w="574" w:type="pct"/>
            <w:vAlign w:val="bottom"/>
          </w:tcPr>
          <w:p w14:paraId="0DACC4A5"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03C88D41" w14:textId="77777777">
        <w:tblPrEx>
          <w:tblCellMar>
            <w:left w:w="108" w:type="dxa"/>
            <w:right w:w="108" w:type="dxa"/>
          </w:tblCellMar>
        </w:tblPrEx>
        <w:trPr>
          <w:trHeight w:val="360"/>
        </w:trPr>
        <w:tc>
          <w:tcPr>
            <w:tcW w:w="255" w:type="pct"/>
            <w:vAlign w:val="bottom"/>
          </w:tcPr>
          <w:p w14:paraId="09EFE68C" w14:textId="77777777" w:rsidR="00491D6E" w:rsidRPr="00E121BC" w:rsidRDefault="00491D6E" w:rsidP="00DB066B">
            <w:pPr>
              <w:pStyle w:val="TOC2"/>
            </w:pPr>
            <w:r>
              <w:t>7.</w:t>
            </w:r>
          </w:p>
        </w:tc>
        <w:tc>
          <w:tcPr>
            <w:tcW w:w="4171" w:type="pct"/>
            <w:vAlign w:val="bottom"/>
          </w:tcPr>
          <w:p w14:paraId="536C4D91"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Avoid use of manila ropes on deck as they stiffen and become difficult to handle in cold.</w:t>
            </w:r>
          </w:p>
        </w:tc>
        <w:tc>
          <w:tcPr>
            <w:tcW w:w="574" w:type="pct"/>
            <w:vAlign w:val="bottom"/>
          </w:tcPr>
          <w:p w14:paraId="7CE8A32A"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3B09C060" w14:textId="77777777">
        <w:tblPrEx>
          <w:tblCellMar>
            <w:left w:w="108" w:type="dxa"/>
            <w:right w:w="108" w:type="dxa"/>
          </w:tblCellMar>
        </w:tblPrEx>
        <w:trPr>
          <w:trHeight w:val="360"/>
        </w:trPr>
        <w:tc>
          <w:tcPr>
            <w:tcW w:w="255" w:type="pct"/>
            <w:vAlign w:val="bottom"/>
          </w:tcPr>
          <w:p w14:paraId="3FDFA7FE" w14:textId="77777777" w:rsidR="00491D6E" w:rsidRPr="00F05E25" w:rsidRDefault="00491D6E" w:rsidP="004E26DB">
            <w:pPr>
              <w:pStyle w:val="BodyTextFlushLeft"/>
              <w:spacing w:before="0" w:after="0"/>
              <w:rPr>
                <w:rFonts w:ascii="Arial" w:hAnsi="Arial" w:cs="Arial"/>
                <w:sz w:val="18"/>
                <w:szCs w:val="18"/>
                <w:lang w:val="en-CA"/>
              </w:rPr>
            </w:pPr>
            <w:r w:rsidRPr="00F05E25">
              <w:rPr>
                <w:rFonts w:ascii="Arial" w:hAnsi="Arial" w:cs="Arial"/>
                <w:sz w:val="18"/>
                <w:szCs w:val="18"/>
                <w:lang w:val="en-CA"/>
              </w:rPr>
              <w:t>8.</w:t>
            </w:r>
          </w:p>
        </w:tc>
        <w:tc>
          <w:tcPr>
            <w:tcW w:w="4171" w:type="pct"/>
            <w:vAlign w:val="bottom"/>
          </w:tcPr>
          <w:p w14:paraId="023C89A7"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Deploy pilot boarding equipment as near to intended time of use as possible to prevent icing and becoming slippery.</w:t>
            </w:r>
          </w:p>
        </w:tc>
        <w:tc>
          <w:tcPr>
            <w:tcW w:w="574" w:type="pct"/>
            <w:vAlign w:val="bottom"/>
          </w:tcPr>
          <w:p w14:paraId="67797EFE" w14:textId="77777777" w:rsidR="00491D6E" w:rsidRPr="00030A1F" w:rsidRDefault="00491D6E" w:rsidP="00F05E25">
            <w:pPr>
              <w:pStyle w:val="BodyTextFlushLeft"/>
              <w:spacing w:before="0" w:after="0"/>
              <w:rPr>
                <w:rFonts w:ascii="Arial" w:hAnsi="Arial" w:cs="Arial"/>
                <w:szCs w:val="18"/>
                <w:lang w:val="en-CA"/>
              </w:rPr>
            </w:pPr>
          </w:p>
        </w:tc>
      </w:tr>
      <w:tr w:rsidR="00491D6E" w:rsidRPr="00030A1F" w14:paraId="16138D16" w14:textId="77777777">
        <w:tblPrEx>
          <w:tblCellMar>
            <w:left w:w="108" w:type="dxa"/>
            <w:right w:w="108" w:type="dxa"/>
          </w:tblCellMar>
        </w:tblPrEx>
        <w:trPr>
          <w:trHeight w:val="360"/>
        </w:trPr>
        <w:tc>
          <w:tcPr>
            <w:tcW w:w="255" w:type="pct"/>
            <w:vAlign w:val="bottom"/>
          </w:tcPr>
          <w:p w14:paraId="0025F527" w14:textId="77777777" w:rsidR="00491D6E" w:rsidRPr="00F05E25" w:rsidRDefault="00491D6E" w:rsidP="004E26DB">
            <w:pPr>
              <w:pStyle w:val="BodyTextFlushLeft"/>
              <w:spacing w:before="0" w:after="0"/>
              <w:rPr>
                <w:rFonts w:ascii="Arial" w:hAnsi="Arial" w:cs="Arial"/>
                <w:sz w:val="18"/>
                <w:szCs w:val="18"/>
                <w:lang w:val="en-CA"/>
              </w:rPr>
            </w:pPr>
            <w:r w:rsidRPr="00F05E25">
              <w:rPr>
                <w:rFonts w:ascii="Arial" w:hAnsi="Arial" w:cs="Arial"/>
                <w:sz w:val="18"/>
                <w:szCs w:val="18"/>
                <w:lang w:val="en-CA"/>
              </w:rPr>
              <w:t>9.</w:t>
            </w:r>
          </w:p>
        </w:tc>
        <w:tc>
          <w:tcPr>
            <w:tcW w:w="4171" w:type="pct"/>
            <w:vAlign w:val="bottom"/>
          </w:tcPr>
          <w:p w14:paraId="4B3A7737" w14:textId="77777777" w:rsidR="00491D6E" w:rsidRPr="00263FE0" w:rsidRDefault="00491D6E" w:rsidP="00491D6E">
            <w:pPr>
              <w:pStyle w:val="TableText"/>
              <w:spacing w:before="0" w:after="0"/>
              <w:rPr>
                <w:rFonts w:ascii="Arial" w:hAnsi="Arial" w:cs="Arial"/>
                <w:szCs w:val="18"/>
              </w:rPr>
            </w:pPr>
            <w:r w:rsidRPr="00263FE0">
              <w:rPr>
                <w:rFonts w:ascii="Arial" w:hAnsi="Arial" w:cs="Arial"/>
                <w:szCs w:val="18"/>
              </w:rPr>
              <w:t>Ensure anchor equipment that may be used in ice conditions is covered by tarpaulins to prevent icing.</w:t>
            </w:r>
          </w:p>
        </w:tc>
        <w:tc>
          <w:tcPr>
            <w:tcW w:w="574" w:type="pct"/>
            <w:vAlign w:val="bottom"/>
          </w:tcPr>
          <w:p w14:paraId="1CFC4C9B" w14:textId="77777777" w:rsidR="00491D6E" w:rsidRPr="00030A1F" w:rsidRDefault="00491D6E" w:rsidP="00F05E25">
            <w:pPr>
              <w:pStyle w:val="BodyTextFlushLeft"/>
              <w:spacing w:before="0" w:after="0"/>
              <w:rPr>
                <w:rFonts w:ascii="Arial" w:hAnsi="Arial" w:cs="Arial"/>
                <w:szCs w:val="18"/>
                <w:lang w:val="en-CA"/>
              </w:rPr>
            </w:pPr>
          </w:p>
        </w:tc>
      </w:tr>
      <w:tr w:rsidR="0048292F" w:rsidRPr="00030A1F" w14:paraId="15FCBD73" w14:textId="77777777">
        <w:tblPrEx>
          <w:tblCellMar>
            <w:left w:w="108" w:type="dxa"/>
            <w:right w:w="108" w:type="dxa"/>
          </w:tblCellMar>
        </w:tblPrEx>
        <w:trPr>
          <w:trHeight w:val="360"/>
        </w:trPr>
        <w:tc>
          <w:tcPr>
            <w:tcW w:w="4426" w:type="pct"/>
            <w:gridSpan w:val="2"/>
            <w:vAlign w:val="bottom"/>
          </w:tcPr>
          <w:p w14:paraId="07183001" w14:textId="77777777" w:rsidR="0048292F" w:rsidRPr="0048292F" w:rsidRDefault="0048292F" w:rsidP="00F05E25">
            <w:pPr>
              <w:pStyle w:val="TableText"/>
              <w:spacing w:before="0" w:after="0"/>
              <w:rPr>
                <w:rFonts w:ascii="Arial" w:hAnsi="Arial" w:cs="Arial"/>
                <w:b/>
                <w:szCs w:val="18"/>
                <w:lang w:val="en-CA"/>
              </w:rPr>
            </w:pPr>
            <w:r w:rsidRPr="0048292F">
              <w:rPr>
                <w:rFonts w:ascii="Arial" w:hAnsi="Arial" w:cs="Arial"/>
                <w:b/>
                <w:szCs w:val="18"/>
              </w:rPr>
              <w:t>Cargo Operations</w:t>
            </w:r>
          </w:p>
        </w:tc>
        <w:tc>
          <w:tcPr>
            <w:tcW w:w="574" w:type="pct"/>
            <w:vAlign w:val="bottom"/>
          </w:tcPr>
          <w:p w14:paraId="45F653E1" w14:textId="77777777" w:rsidR="0048292F" w:rsidRPr="00030A1F" w:rsidRDefault="0048292F" w:rsidP="00F05E25">
            <w:pPr>
              <w:pStyle w:val="TableText"/>
              <w:spacing w:before="0" w:after="0"/>
              <w:rPr>
                <w:rFonts w:ascii="Arial" w:hAnsi="Arial" w:cs="Arial"/>
                <w:szCs w:val="18"/>
                <w:lang w:val="en-CA"/>
              </w:rPr>
            </w:pPr>
          </w:p>
        </w:tc>
      </w:tr>
      <w:tr w:rsidR="0048292F" w:rsidRPr="00030A1F" w14:paraId="2D413A83" w14:textId="77777777">
        <w:tblPrEx>
          <w:tblCellMar>
            <w:left w:w="108" w:type="dxa"/>
            <w:right w:w="108" w:type="dxa"/>
          </w:tblCellMar>
        </w:tblPrEx>
        <w:trPr>
          <w:trHeight w:val="360"/>
        </w:trPr>
        <w:tc>
          <w:tcPr>
            <w:tcW w:w="255" w:type="pct"/>
            <w:vAlign w:val="bottom"/>
          </w:tcPr>
          <w:p w14:paraId="1BFCAF09" w14:textId="77777777" w:rsidR="0048292F" w:rsidRPr="00E121BC" w:rsidRDefault="0048292F" w:rsidP="00DB066B">
            <w:pPr>
              <w:pStyle w:val="TOC2"/>
            </w:pPr>
            <w:r>
              <w:t>1.</w:t>
            </w:r>
          </w:p>
        </w:tc>
        <w:tc>
          <w:tcPr>
            <w:tcW w:w="4171" w:type="pct"/>
            <w:vAlign w:val="bottom"/>
          </w:tcPr>
          <w:p w14:paraId="47D39FF8"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Plan the discharge operation of heated cargoes to prevent blockage, particularly during stoppages.</w:t>
            </w:r>
          </w:p>
        </w:tc>
        <w:tc>
          <w:tcPr>
            <w:tcW w:w="574" w:type="pct"/>
            <w:vAlign w:val="bottom"/>
          </w:tcPr>
          <w:p w14:paraId="1CACD3AC"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44C2125C" w14:textId="77777777">
        <w:tblPrEx>
          <w:tblCellMar>
            <w:left w:w="108" w:type="dxa"/>
            <w:right w:w="108" w:type="dxa"/>
          </w:tblCellMar>
        </w:tblPrEx>
        <w:trPr>
          <w:trHeight w:val="360"/>
        </w:trPr>
        <w:tc>
          <w:tcPr>
            <w:tcW w:w="255" w:type="pct"/>
            <w:vAlign w:val="bottom"/>
          </w:tcPr>
          <w:p w14:paraId="3A6E82F1" w14:textId="77777777" w:rsidR="0048292F" w:rsidRPr="00E121BC" w:rsidRDefault="0048292F" w:rsidP="00DB066B">
            <w:pPr>
              <w:pStyle w:val="TOC2"/>
            </w:pPr>
            <w:r>
              <w:t>2.</w:t>
            </w:r>
          </w:p>
        </w:tc>
        <w:tc>
          <w:tcPr>
            <w:tcW w:w="4171" w:type="pct"/>
            <w:vAlign w:val="bottom"/>
          </w:tcPr>
          <w:p w14:paraId="3CA218BD"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Ensure all venting and pressure relieving devices, i.e. PV valves, PV breaker/s, etc are free and operational.</w:t>
            </w:r>
          </w:p>
        </w:tc>
        <w:tc>
          <w:tcPr>
            <w:tcW w:w="574" w:type="pct"/>
            <w:vAlign w:val="bottom"/>
          </w:tcPr>
          <w:p w14:paraId="319BE58D"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0B142833" w14:textId="77777777">
        <w:tblPrEx>
          <w:tblCellMar>
            <w:left w:w="108" w:type="dxa"/>
            <w:right w:w="108" w:type="dxa"/>
          </w:tblCellMar>
        </w:tblPrEx>
        <w:trPr>
          <w:trHeight w:val="360"/>
        </w:trPr>
        <w:tc>
          <w:tcPr>
            <w:tcW w:w="255" w:type="pct"/>
            <w:vAlign w:val="bottom"/>
          </w:tcPr>
          <w:p w14:paraId="64473FD7" w14:textId="77777777" w:rsidR="0048292F" w:rsidRPr="00E121BC" w:rsidRDefault="0048292F" w:rsidP="00DB066B">
            <w:pPr>
              <w:pStyle w:val="TOC2"/>
            </w:pPr>
            <w:r>
              <w:t>3.</w:t>
            </w:r>
          </w:p>
        </w:tc>
        <w:tc>
          <w:tcPr>
            <w:tcW w:w="4171" w:type="pct"/>
            <w:vAlign w:val="bottom"/>
          </w:tcPr>
          <w:p w14:paraId="1C6914F1"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Confirm cargo valve operation before arrival.</w:t>
            </w:r>
          </w:p>
        </w:tc>
        <w:tc>
          <w:tcPr>
            <w:tcW w:w="574" w:type="pct"/>
            <w:vAlign w:val="bottom"/>
          </w:tcPr>
          <w:p w14:paraId="0655225E"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1E6E15D5" w14:textId="77777777">
        <w:tblPrEx>
          <w:tblCellMar>
            <w:left w:w="108" w:type="dxa"/>
            <w:right w:w="108" w:type="dxa"/>
          </w:tblCellMar>
        </w:tblPrEx>
        <w:trPr>
          <w:trHeight w:val="360"/>
        </w:trPr>
        <w:tc>
          <w:tcPr>
            <w:tcW w:w="255" w:type="pct"/>
            <w:vAlign w:val="bottom"/>
          </w:tcPr>
          <w:p w14:paraId="1F56DAE9" w14:textId="77777777" w:rsidR="0048292F" w:rsidRPr="00E121BC" w:rsidRDefault="0048292F" w:rsidP="00DB066B">
            <w:pPr>
              <w:pStyle w:val="TOC2"/>
            </w:pPr>
            <w:r>
              <w:t>4.</w:t>
            </w:r>
          </w:p>
        </w:tc>
        <w:tc>
          <w:tcPr>
            <w:tcW w:w="4171" w:type="pct"/>
            <w:vAlign w:val="bottom"/>
          </w:tcPr>
          <w:p w14:paraId="6218E0D4"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 xml:space="preserve">Frequently check the tanks individually with portable IG pressure gauge; especially if the cargo is being loaded at a high rate and is at a low temperature, as ice build-up on the branch pipe could reduce the gas being expelled from the tank. </w:t>
            </w:r>
          </w:p>
        </w:tc>
        <w:tc>
          <w:tcPr>
            <w:tcW w:w="574" w:type="pct"/>
            <w:vAlign w:val="bottom"/>
          </w:tcPr>
          <w:p w14:paraId="6F760A17"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7486FC2D" w14:textId="77777777">
        <w:tblPrEx>
          <w:tblCellMar>
            <w:left w:w="108" w:type="dxa"/>
            <w:right w:w="108" w:type="dxa"/>
          </w:tblCellMar>
        </w:tblPrEx>
        <w:trPr>
          <w:trHeight w:val="360"/>
        </w:trPr>
        <w:tc>
          <w:tcPr>
            <w:tcW w:w="255" w:type="pct"/>
            <w:vAlign w:val="bottom"/>
          </w:tcPr>
          <w:p w14:paraId="0048616D" w14:textId="77777777" w:rsidR="0048292F" w:rsidRPr="00E121BC" w:rsidRDefault="0048292F" w:rsidP="00DB066B">
            <w:pPr>
              <w:pStyle w:val="TOC2"/>
            </w:pPr>
            <w:r>
              <w:t>5.</w:t>
            </w:r>
          </w:p>
        </w:tc>
        <w:tc>
          <w:tcPr>
            <w:tcW w:w="4171" w:type="pct"/>
            <w:vAlign w:val="bottom"/>
          </w:tcPr>
          <w:p w14:paraId="73CE4C4A"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 xml:space="preserve">If cargo lines are blocked by solidified cargo, use steam injection through drain holes to clear them. This is a proven </w:t>
            </w:r>
            <w:r>
              <w:rPr>
                <w:rFonts w:ascii="Arial" w:hAnsi="Arial" w:cs="Arial"/>
                <w:szCs w:val="18"/>
              </w:rPr>
              <w:t>method of clearing cargo lines.</w:t>
            </w:r>
          </w:p>
        </w:tc>
        <w:tc>
          <w:tcPr>
            <w:tcW w:w="574" w:type="pct"/>
            <w:vAlign w:val="bottom"/>
          </w:tcPr>
          <w:p w14:paraId="4C51ADD7"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06C5DB03" w14:textId="77777777">
        <w:tblPrEx>
          <w:tblCellMar>
            <w:left w:w="108" w:type="dxa"/>
            <w:right w:w="108" w:type="dxa"/>
          </w:tblCellMar>
        </w:tblPrEx>
        <w:trPr>
          <w:trHeight w:val="360"/>
        </w:trPr>
        <w:tc>
          <w:tcPr>
            <w:tcW w:w="255" w:type="pct"/>
            <w:vAlign w:val="bottom"/>
          </w:tcPr>
          <w:p w14:paraId="798539D6" w14:textId="77777777" w:rsidR="0048292F" w:rsidRPr="00E121BC" w:rsidRDefault="0048292F" w:rsidP="00DB066B">
            <w:pPr>
              <w:pStyle w:val="TOC2"/>
            </w:pPr>
            <w:r>
              <w:t>6.</w:t>
            </w:r>
          </w:p>
        </w:tc>
        <w:tc>
          <w:tcPr>
            <w:tcW w:w="4171" w:type="pct"/>
            <w:vAlign w:val="bottom"/>
          </w:tcPr>
          <w:p w14:paraId="0708D1BD"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Check cargo pump strainers after discharge.</w:t>
            </w:r>
          </w:p>
        </w:tc>
        <w:tc>
          <w:tcPr>
            <w:tcW w:w="574" w:type="pct"/>
            <w:vAlign w:val="bottom"/>
          </w:tcPr>
          <w:p w14:paraId="7862F109"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3BBDCF2D" w14:textId="77777777">
        <w:tblPrEx>
          <w:tblCellMar>
            <w:left w:w="108" w:type="dxa"/>
            <w:right w:w="108" w:type="dxa"/>
          </w:tblCellMar>
        </w:tblPrEx>
        <w:trPr>
          <w:trHeight w:val="360"/>
        </w:trPr>
        <w:tc>
          <w:tcPr>
            <w:tcW w:w="255" w:type="pct"/>
            <w:vAlign w:val="bottom"/>
          </w:tcPr>
          <w:p w14:paraId="6F6FB590" w14:textId="77777777" w:rsidR="0048292F" w:rsidRPr="00E121BC" w:rsidRDefault="0048292F" w:rsidP="00DB066B">
            <w:pPr>
              <w:pStyle w:val="TOC2"/>
            </w:pPr>
            <w:r>
              <w:t>7.</w:t>
            </w:r>
          </w:p>
        </w:tc>
        <w:tc>
          <w:tcPr>
            <w:tcW w:w="4171" w:type="pct"/>
            <w:vAlign w:val="bottom"/>
          </w:tcPr>
          <w:p w14:paraId="2B954D59"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Ensure decks are cleared of snow and ice regularly.</w:t>
            </w:r>
          </w:p>
        </w:tc>
        <w:tc>
          <w:tcPr>
            <w:tcW w:w="574" w:type="pct"/>
            <w:vAlign w:val="bottom"/>
          </w:tcPr>
          <w:p w14:paraId="19C528E0" w14:textId="77777777" w:rsidR="0048292F" w:rsidRPr="00030A1F" w:rsidRDefault="0048292F" w:rsidP="00F05E25">
            <w:pPr>
              <w:pStyle w:val="BodyTextFlushLeft"/>
              <w:spacing w:before="0" w:after="0"/>
              <w:rPr>
                <w:rFonts w:ascii="Arial" w:hAnsi="Arial" w:cs="Arial"/>
                <w:szCs w:val="18"/>
                <w:lang w:val="en-CA"/>
              </w:rPr>
            </w:pPr>
          </w:p>
        </w:tc>
      </w:tr>
      <w:tr w:rsidR="0048292F" w:rsidRPr="00030A1F" w14:paraId="096E571E" w14:textId="77777777">
        <w:tblPrEx>
          <w:tblCellMar>
            <w:left w:w="108" w:type="dxa"/>
            <w:right w:w="108" w:type="dxa"/>
          </w:tblCellMar>
        </w:tblPrEx>
        <w:trPr>
          <w:trHeight w:val="360"/>
        </w:trPr>
        <w:tc>
          <w:tcPr>
            <w:tcW w:w="255" w:type="pct"/>
            <w:vAlign w:val="bottom"/>
          </w:tcPr>
          <w:p w14:paraId="7BC1B4DB" w14:textId="77777777" w:rsidR="0048292F" w:rsidRPr="00F05E25" w:rsidRDefault="0048292F" w:rsidP="00DB066B">
            <w:pPr>
              <w:pStyle w:val="TOC2"/>
            </w:pPr>
            <w:r w:rsidRPr="00F05E25">
              <w:t>8.</w:t>
            </w:r>
          </w:p>
        </w:tc>
        <w:tc>
          <w:tcPr>
            <w:tcW w:w="4171" w:type="pct"/>
            <w:vAlign w:val="bottom"/>
          </w:tcPr>
          <w:p w14:paraId="514428A6" w14:textId="77777777" w:rsidR="0048292F" w:rsidRPr="00263FE0" w:rsidRDefault="0048292F" w:rsidP="0048292F">
            <w:pPr>
              <w:pStyle w:val="TableText"/>
              <w:spacing w:before="0" w:after="0"/>
              <w:rPr>
                <w:rFonts w:ascii="Arial" w:hAnsi="Arial" w:cs="Arial"/>
                <w:szCs w:val="18"/>
              </w:rPr>
            </w:pPr>
            <w:r w:rsidRPr="00263FE0">
              <w:rPr>
                <w:rFonts w:ascii="Arial" w:hAnsi="Arial" w:cs="Arial"/>
                <w:szCs w:val="18"/>
              </w:rPr>
              <w:t>Ensure supply of dry air to wilden pumps for spill containment as slide valve would freeze if air contains moisture.</w:t>
            </w:r>
          </w:p>
        </w:tc>
        <w:tc>
          <w:tcPr>
            <w:tcW w:w="574" w:type="pct"/>
            <w:vAlign w:val="bottom"/>
          </w:tcPr>
          <w:p w14:paraId="3ED84225" w14:textId="77777777" w:rsidR="0048292F" w:rsidRPr="00030A1F" w:rsidRDefault="0048292F" w:rsidP="00F05E25">
            <w:pPr>
              <w:pStyle w:val="BodyTextFlushLeft"/>
              <w:spacing w:before="0" w:after="0"/>
              <w:rPr>
                <w:rFonts w:ascii="Arial" w:hAnsi="Arial" w:cs="Arial"/>
                <w:szCs w:val="18"/>
                <w:lang w:val="en-CA"/>
              </w:rPr>
            </w:pPr>
          </w:p>
        </w:tc>
      </w:tr>
      <w:tr w:rsidR="00DB066B" w:rsidRPr="00030A1F" w14:paraId="409F31E8" w14:textId="77777777">
        <w:tblPrEx>
          <w:tblCellMar>
            <w:left w:w="108" w:type="dxa"/>
            <w:right w:w="108" w:type="dxa"/>
          </w:tblCellMar>
        </w:tblPrEx>
        <w:trPr>
          <w:trHeight w:val="360"/>
        </w:trPr>
        <w:tc>
          <w:tcPr>
            <w:tcW w:w="4426" w:type="pct"/>
            <w:gridSpan w:val="2"/>
            <w:vAlign w:val="bottom"/>
          </w:tcPr>
          <w:p w14:paraId="6910CCEC" w14:textId="77777777" w:rsidR="00DB066B" w:rsidRPr="00DB066B" w:rsidRDefault="00DB066B" w:rsidP="00F05E25">
            <w:pPr>
              <w:pStyle w:val="TableText"/>
              <w:spacing w:before="0" w:after="0"/>
              <w:rPr>
                <w:rFonts w:ascii="Arial" w:hAnsi="Arial" w:cs="Arial"/>
                <w:b/>
                <w:szCs w:val="18"/>
                <w:lang w:val="en-CA"/>
              </w:rPr>
            </w:pPr>
            <w:r w:rsidRPr="00DB066B">
              <w:rPr>
                <w:rFonts w:ascii="Arial" w:hAnsi="Arial" w:cs="Arial"/>
                <w:b/>
                <w:szCs w:val="18"/>
              </w:rPr>
              <w:t>Produced Water Treatment</w:t>
            </w:r>
          </w:p>
        </w:tc>
        <w:tc>
          <w:tcPr>
            <w:tcW w:w="574" w:type="pct"/>
            <w:vAlign w:val="bottom"/>
          </w:tcPr>
          <w:p w14:paraId="44926E53" w14:textId="77777777" w:rsidR="00DB066B" w:rsidRPr="00030A1F" w:rsidRDefault="00DB066B" w:rsidP="00F05E25">
            <w:pPr>
              <w:pStyle w:val="TableText"/>
              <w:spacing w:before="0" w:after="0"/>
              <w:rPr>
                <w:rFonts w:ascii="Arial" w:hAnsi="Arial" w:cs="Arial"/>
                <w:szCs w:val="18"/>
                <w:lang w:val="en-CA"/>
              </w:rPr>
            </w:pPr>
          </w:p>
        </w:tc>
      </w:tr>
      <w:tr w:rsidR="00DB066B" w:rsidRPr="00030A1F" w14:paraId="65B895B1" w14:textId="77777777">
        <w:tblPrEx>
          <w:tblCellMar>
            <w:left w:w="108" w:type="dxa"/>
            <w:right w:w="108" w:type="dxa"/>
          </w:tblCellMar>
        </w:tblPrEx>
        <w:trPr>
          <w:trHeight w:val="360"/>
        </w:trPr>
        <w:tc>
          <w:tcPr>
            <w:tcW w:w="255" w:type="pct"/>
            <w:vAlign w:val="bottom"/>
          </w:tcPr>
          <w:p w14:paraId="364A5D42" w14:textId="77777777" w:rsidR="00DB066B" w:rsidRPr="00F05E25" w:rsidRDefault="00DB066B" w:rsidP="00F05E25">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5DE88DDB"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The produced water system when in use the operational temperature will normally be sufficient to avoid freezing.  Temperature readings are to be made at regular intervals in order to ensure this.</w:t>
            </w:r>
          </w:p>
        </w:tc>
        <w:tc>
          <w:tcPr>
            <w:tcW w:w="574" w:type="pct"/>
            <w:vAlign w:val="bottom"/>
          </w:tcPr>
          <w:p w14:paraId="3D970571"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0D48710C" w14:textId="77777777">
        <w:tblPrEx>
          <w:tblCellMar>
            <w:left w:w="108" w:type="dxa"/>
            <w:right w:w="108" w:type="dxa"/>
          </w:tblCellMar>
        </w:tblPrEx>
        <w:trPr>
          <w:trHeight w:val="360"/>
        </w:trPr>
        <w:tc>
          <w:tcPr>
            <w:tcW w:w="255" w:type="pct"/>
            <w:vAlign w:val="bottom"/>
          </w:tcPr>
          <w:p w14:paraId="755398BD" w14:textId="77777777" w:rsidR="00DB066B" w:rsidRPr="00F05E25" w:rsidRDefault="00DB066B" w:rsidP="00F05E25">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23178B04"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 xml:space="preserve">During the periods when the water treatment plant is not in operation it must be checked that the plant is properly drained. </w:t>
            </w:r>
          </w:p>
        </w:tc>
        <w:tc>
          <w:tcPr>
            <w:tcW w:w="574" w:type="pct"/>
            <w:vAlign w:val="bottom"/>
          </w:tcPr>
          <w:p w14:paraId="593CD1C6"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3AC52CC9" w14:textId="77777777">
        <w:tblPrEx>
          <w:tblCellMar>
            <w:left w:w="108" w:type="dxa"/>
            <w:right w:w="108" w:type="dxa"/>
          </w:tblCellMar>
        </w:tblPrEx>
        <w:trPr>
          <w:trHeight w:val="360"/>
        </w:trPr>
        <w:tc>
          <w:tcPr>
            <w:tcW w:w="4426" w:type="pct"/>
            <w:gridSpan w:val="2"/>
            <w:vAlign w:val="bottom"/>
          </w:tcPr>
          <w:p w14:paraId="2F25A437" w14:textId="77777777" w:rsidR="00DB066B" w:rsidRPr="00DB066B" w:rsidRDefault="00DB066B" w:rsidP="00F05E25">
            <w:pPr>
              <w:pStyle w:val="TableText"/>
              <w:spacing w:before="0" w:after="0"/>
              <w:rPr>
                <w:rFonts w:ascii="Arial" w:hAnsi="Arial" w:cs="Arial"/>
                <w:b/>
                <w:szCs w:val="18"/>
                <w:lang w:val="en-CA"/>
              </w:rPr>
            </w:pPr>
            <w:r w:rsidRPr="00DB066B">
              <w:rPr>
                <w:rFonts w:ascii="Arial" w:hAnsi="Arial" w:cs="Arial"/>
                <w:b/>
                <w:szCs w:val="18"/>
              </w:rPr>
              <w:t>Bunker Tanks</w:t>
            </w:r>
          </w:p>
        </w:tc>
        <w:tc>
          <w:tcPr>
            <w:tcW w:w="574" w:type="pct"/>
            <w:vAlign w:val="bottom"/>
          </w:tcPr>
          <w:p w14:paraId="52199710" w14:textId="77777777" w:rsidR="00DB066B" w:rsidRPr="00030A1F" w:rsidRDefault="00DB066B" w:rsidP="00F05E25">
            <w:pPr>
              <w:pStyle w:val="TableText"/>
              <w:spacing w:before="0" w:after="0"/>
              <w:rPr>
                <w:rFonts w:ascii="Arial" w:hAnsi="Arial" w:cs="Arial"/>
                <w:szCs w:val="18"/>
                <w:lang w:val="en-CA"/>
              </w:rPr>
            </w:pPr>
          </w:p>
        </w:tc>
      </w:tr>
      <w:tr w:rsidR="00DB066B" w:rsidRPr="00030A1F" w14:paraId="7D63D955" w14:textId="77777777">
        <w:tblPrEx>
          <w:tblCellMar>
            <w:left w:w="108" w:type="dxa"/>
            <w:right w:w="108" w:type="dxa"/>
          </w:tblCellMar>
        </w:tblPrEx>
        <w:trPr>
          <w:trHeight w:val="360"/>
        </w:trPr>
        <w:tc>
          <w:tcPr>
            <w:tcW w:w="255" w:type="pct"/>
            <w:vAlign w:val="bottom"/>
          </w:tcPr>
          <w:p w14:paraId="3953EB0B" w14:textId="77777777" w:rsidR="00DB066B" w:rsidRPr="00F05E25" w:rsidRDefault="00DB066B" w:rsidP="00F05E25">
            <w:pPr>
              <w:pStyle w:val="BodyTextFlushLeft"/>
              <w:spacing w:before="0" w:after="0"/>
              <w:rPr>
                <w:rFonts w:ascii="Arial" w:hAnsi="Arial" w:cs="Arial"/>
                <w:sz w:val="18"/>
                <w:szCs w:val="18"/>
                <w:lang w:val="en-CA"/>
              </w:rPr>
            </w:pPr>
            <w:r>
              <w:rPr>
                <w:rFonts w:ascii="Arial" w:hAnsi="Arial" w:cs="Arial"/>
                <w:sz w:val="18"/>
                <w:szCs w:val="18"/>
                <w:lang w:val="en-CA"/>
              </w:rPr>
              <w:t>1.</w:t>
            </w:r>
          </w:p>
        </w:tc>
        <w:tc>
          <w:tcPr>
            <w:tcW w:w="4171" w:type="pct"/>
            <w:vAlign w:val="bottom"/>
          </w:tcPr>
          <w:p w14:paraId="636CDE89"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Check bunker tank suctions including steam trace line, if outside the engine room.</w:t>
            </w:r>
          </w:p>
        </w:tc>
        <w:tc>
          <w:tcPr>
            <w:tcW w:w="574" w:type="pct"/>
            <w:vAlign w:val="bottom"/>
          </w:tcPr>
          <w:p w14:paraId="62A209EE"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37608A66" w14:textId="77777777">
        <w:tblPrEx>
          <w:tblCellMar>
            <w:left w:w="108" w:type="dxa"/>
            <w:right w:w="108" w:type="dxa"/>
          </w:tblCellMar>
        </w:tblPrEx>
        <w:trPr>
          <w:trHeight w:val="360"/>
        </w:trPr>
        <w:tc>
          <w:tcPr>
            <w:tcW w:w="255" w:type="pct"/>
            <w:vAlign w:val="bottom"/>
          </w:tcPr>
          <w:p w14:paraId="7A9584F7" w14:textId="77777777" w:rsidR="00DB066B" w:rsidRPr="00F05E25" w:rsidRDefault="00DB066B" w:rsidP="00F05E25">
            <w:pPr>
              <w:pStyle w:val="BodyTextFlushLeft"/>
              <w:spacing w:before="0" w:after="0"/>
              <w:rPr>
                <w:rFonts w:ascii="Arial" w:hAnsi="Arial" w:cs="Arial"/>
                <w:sz w:val="18"/>
                <w:szCs w:val="18"/>
                <w:lang w:val="en-CA"/>
              </w:rPr>
            </w:pPr>
            <w:r>
              <w:rPr>
                <w:rFonts w:ascii="Arial" w:hAnsi="Arial" w:cs="Arial"/>
                <w:sz w:val="18"/>
                <w:szCs w:val="18"/>
                <w:lang w:val="en-CA"/>
              </w:rPr>
              <w:t>2.</w:t>
            </w:r>
          </w:p>
        </w:tc>
        <w:tc>
          <w:tcPr>
            <w:tcW w:w="4171" w:type="pct"/>
            <w:vAlign w:val="bottom"/>
          </w:tcPr>
          <w:p w14:paraId="551AF7EF"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Ensure all airpipes and vents are kept free.</w:t>
            </w:r>
          </w:p>
        </w:tc>
        <w:tc>
          <w:tcPr>
            <w:tcW w:w="574" w:type="pct"/>
            <w:vAlign w:val="bottom"/>
          </w:tcPr>
          <w:p w14:paraId="06A65D93"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2F79D8A3" w14:textId="77777777">
        <w:tblPrEx>
          <w:tblCellMar>
            <w:left w:w="108" w:type="dxa"/>
            <w:right w:w="108" w:type="dxa"/>
          </w:tblCellMar>
        </w:tblPrEx>
        <w:trPr>
          <w:trHeight w:val="360"/>
        </w:trPr>
        <w:tc>
          <w:tcPr>
            <w:tcW w:w="4426" w:type="pct"/>
            <w:gridSpan w:val="2"/>
            <w:vAlign w:val="bottom"/>
          </w:tcPr>
          <w:p w14:paraId="0DAA352A" w14:textId="77777777" w:rsidR="00DB066B" w:rsidRPr="00DB066B" w:rsidRDefault="00DB066B" w:rsidP="00F05E25">
            <w:pPr>
              <w:pStyle w:val="TableText"/>
              <w:spacing w:before="0" w:after="0"/>
              <w:rPr>
                <w:rFonts w:ascii="Arial" w:hAnsi="Arial" w:cs="Arial"/>
                <w:b/>
                <w:szCs w:val="18"/>
                <w:lang w:val="en-CA"/>
              </w:rPr>
            </w:pPr>
            <w:r w:rsidRPr="00DB066B">
              <w:rPr>
                <w:rFonts w:ascii="Arial" w:hAnsi="Arial" w:cs="Arial"/>
                <w:b/>
                <w:szCs w:val="18"/>
              </w:rPr>
              <w:t>Main Engine Systems</w:t>
            </w:r>
          </w:p>
        </w:tc>
        <w:tc>
          <w:tcPr>
            <w:tcW w:w="574" w:type="pct"/>
            <w:vAlign w:val="bottom"/>
          </w:tcPr>
          <w:p w14:paraId="55C63205" w14:textId="77777777" w:rsidR="00DB066B" w:rsidRPr="00030A1F" w:rsidRDefault="00DB066B" w:rsidP="00F05E25">
            <w:pPr>
              <w:pStyle w:val="TableText"/>
              <w:spacing w:before="0" w:after="0"/>
              <w:rPr>
                <w:rFonts w:ascii="Arial" w:hAnsi="Arial" w:cs="Arial"/>
                <w:szCs w:val="18"/>
                <w:lang w:val="en-CA"/>
              </w:rPr>
            </w:pPr>
          </w:p>
        </w:tc>
      </w:tr>
      <w:tr w:rsidR="00DB066B" w:rsidRPr="00030A1F" w14:paraId="2964120C" w14:textId="77777777">
        <w:tblPrEx>
          <w:tblCellMar>
            <w:left w:w="108" w:type="dxa"/>
            <w:right w:w="108" w:type="dxa"/>
          </w:tblCellMar>
        </w:tblPrEx>
        <w:trPr>
          <w:trHeight w:val="360"/>
        </w:trPr>
        <w:tc>
          <w:tcPr>
            <w:tcW w:w="255" w:type="pct"/>
            <w:vAlign w:val="bottom"/>
          </w:tcPr>
          <w:p w14:paraId="7078B17D" w14:textId="77777777" w:rsidR="00DB066B" w:rsidRPr="00DB066B" w:rsidRDefault="00DB066B" w:rsidP="00F05E25">
            <w:pPr>
              <w:pStyle w:val="BodyTextFlushLeft"/>
              <w:spacing w:before="0" w:after="0"/>
              <w:rPr>
                <w:rFonts w:ascii="Arial" w:hAnsi="Arial" w:cs="Arial"/>
                <w:sz w:val="18"/>
                <w:szCs w:val="18"/>
                <w:lang w:val="en-CA"/>
              </w:rPr>
            </w:pPr>
            <w:r w:rsidRPr="00DB066B">
              <w:rPr>
                <w:rFonts w:ascii="Arial" w:hAnsi="Arial" w:cs="Arial"/>
                <w:sz w:val="18"/>
                <w:szCs w:val="18"/>
                <w:lang w:val="en-CA"/>
              </w:rPr>
              <w:t>1.</w:t>
            </w:r>
          </w:p>
        </w:tc>
        <w:tc>
          <w:tcPr>
            <w:tcW w:w="4171" w:type="pct"/>
            <w:vAlign w:val="bottom"/>
          </w:tcPr>
          <w:p w14:paraId="613E052A"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Operate lubricating oil purifier continuously to maintain oil temperature. If the system is shut down for maintenance, use the sump-heating coil; otherwise keep oil circulating.</w:t>
            </w:r>
          </w:p>
        </w:tc>
        <w:tc>
          <w:tcPr>
            <w:tcW w:w="574" w:type="pct"/>
            <w:vAlign w:val="bottom"/>
          </w:tcPr>
          <w:p w14:paraId="235906BC"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5223EB1F" w14:textId="77777777">
        <w:tblPrEx>
          <w:tblCellMar>
            <w:left w:w="108" w:type="dxa"/>
            <w:right w:w="108" w:type="dxa"/>
          </w:tblCellMar>
        </w:tblPrEx>
        <w:trPr>
          <w:trHeight w:val="360"/>
        </w:trPr>
        <w:tc>
          <w:tcPr>
            <w:tcW w:w="255" w:type="pct"/>
            <w:vAlign w:val="bottom"/>
          </w:tcPr>
          <w:p w14:paraId="7F150F3A" w14:textId="77777777" w:rsidR="00DB066B" w:rsidRPr="00DB066B" w:rsidRDefault="00DB066B" w:rsidP="00F05E25">
            <w:pPr>
              <w:pStyle w:val="BodyTextFlushLeft"/>
              <w:spacing w:before="0" w:after="0"/>
              <w:rPr>
                <w:rFonts w:ascii="Arial" w:hAnsi="Arial" w:cs="Arial"/>
                <w:sz w:val="18"/>
                <w:szCs w:val="18"/>
                <w:lang w:val="en-CA"/>
              </w:rPr>
            </w:pPr>
            <w:r w:rsidRPr="00DB066B">
              <w:rPr>
                <w:rFonts w:ascii="Arial" w:hAnsi="Arial" w:cs="Arial"/>
                <w:sz w:val="18"/>
                <w:szCs w:val="18"/>
                <w:lang w:val="en-CA"/>
              </w:rPr>
              <w:t>2.</w:t>
            </w:r>
          </w:p>
        </w:tc>
        <w:tc>
          <w:tcPr>
            <w:tcW w:w="4171" w:type="pct"/>
            <w:vAlign w:val="bottom"/>
          </w:tcPr>
          <w:p w14:paraId="65F61F1A"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If necessary, maintain engine cooling water temperatures close to working conditions.</w:t>
            </w:r>
          </w:p>
        </w:tc>
        <w:tc>
          <w:tcPr>
            <w:tcW w:w="574" w:type="pct"/>
            <w:vAlign w:val="bottom"/>
          </w:tcPr>
          <w:p w14:paraId="2E140C2D"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22E82E3D" w14:textId="77777777">
        <w:tblPrEx>
          <w:tblCellMar>
            <w:left w:w="108" w:type="dxa"/>
            <w:right w:w="108" w:type="dxa"/>
          </w:tblCellMar>
        </w:tblPrEx>
        <w:trPr>
          <w:trHeight w:val="360"/>
        </w:trPr>
        <w:tc>
          <w:tcPr>
            <w:tcW w:w="255" w:type="pct"/>
            <w:vAlign w:val="bottom"/>
          </w:tcPr>
          <w:p w14:paraId="46FFD6C2" w14:textId="77777777" w:rsidR="00DB066B" w:rsidRPr="00DB066B" w:rsidRDefault="00DB066B" w:rsidP="00F05E25">
            <w:pPr>
              <w:pStyle w:val="BodyTextFlushLeft"/>
              <w:spacing w:before="0" w:after="0"/>
              <w:rPr>
                <w:rFonts w:ascii="Arial" w:hAnsi="Arial" w:cs="Arial"/>
                <w:sz w:val="18"/>
                <w:szCs w:val="18"/>
                <w:lang w:val="en-CA"/>
              </w:rPr>
            </w:pPr>
            <w:r w:rsidRPr="00DB066B">
              <w:rPr>
                <w:rFonts w:ascii="Arial" w:hAnsi="Arial" w:cs="Arial"/>
                <w:sz w:val="18"/>
                <w:szCs w:val="18"/>
                <w:lang w:val="en-CA"/>
              </w:rPr>
              <w:lastRenderedPageBreak/>
              <w:t>3.</w:t>
            </w:r>
          </w:p>
        </w:tc>
        <w:tc>
          <w:tcPr>
            <w:tcW w:w="4171" w:type="pct"/>
            <w:vAlign w:val="bottom"/>
          </w:tcPr>
          <w:p w14:paraId="5FDEA9CA"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Re-circulate the cooling seawater if possible.</w:t>
            </w:r>
          </w:p>
        </w:tc>
        <w:tc>
          <w:tcPr>
            <w:tcW w:w="574" w:type="pct"/>
            <w:vAlign w:val="bottom"/>
          </w:tcPr>
          <w:p w14:paraId="7C249800"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240FD97B" w14:textId="77777777">
        <w:tblPrEx>
          <w:tblCellMar>
            <w:left w:w="108" w:type="dxa"/>
            <w:right w:w="108" w:type="dxa"/>
          </w:tblCellMar>
        </w:tblPrEx>
        <w:trPr>
          <w:trHeight w:val="360"/>
        </w:trPr>
        <w:tc>
          <w:tcPr>
            <w:tcW w:w="255" w:type="pct"/>
            <w:vAlign w:val="bottom"/>
          </w:tcPr>
          <w:p w14:paraId="4042A5EA" w14:textId="77777777" w:rsidR="00DB066B" w:rsidRPr="00DB066B" w:rsidRDefault="00DB066B" w:rsidP="00F05E25">
            <w:pPr>
              <w:pStyle w:val="BodyTextFlushLeft"/>
              <w:spacing w:before="0" w:after="0"/>
              <w:rPr>
                <w:rFonts w:ascii="Arial" w:hAnsi="Arial" w:cs="Arial"/>
                <w:sz w:val="18"/>
                <w:szCs w:val="18"/>
                <w:lang w:val="en-CA"/>
              </w:rPr>
            </w:pPr>
            <w:r w:rsidRPr="00DB066B">
              <w:rPr>
                <w:rFonts w:ascii="Arial" w:hAnsi="Arial" w:cs="Arial"/>
                <w:sz w:val="18"/>
                <w:szCs w:val="18"/>
                <w:lang w:val="en-CA"/>
              </w:rPr>
              <w:t>4.</w:t>
            </w:r>
          </w:p>
        </w:tc>
        <w:tc>
          <w:tcPr>
            <w:tcW w:w="4171" w:type="pct"/>
            <w:vAlign w:val="bottom"/>
          </w:tcPr>
          <w:p w14:paraId="57E3CDFC"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Maintain a water level in the after peak tank for emergency cooling if this system is fitted.</w:t>
            </w:r>
          </w:p>
        </w:tc>
        <w:tc>
          <w:tcPr>
            <w:tcW w:w="574" w:type="pct"/>
            <w:vAlign w:val="bottom"/>
          </w:tcPr>
          <w:p w14:paraId="59621D6E"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45597F35" w14:textId="77777777">
        <w:tblPrEx>
          <w:tblCellMar>
            <w:left w:w="108" w:type="dxa"/>
            <w:right w:w="108" w:type="dxa"/>
          </w:tblCellMar>
        </w:tblPrEx>
        <w:trPr>
          <w:trHeight w:val="360"/>
        </w:trPr>
        <w:tc>
          <w:tcPr>
            <w:tcW w:w="4426" w:type="pct"/>
            <w:gridSpan w:val="2"/>
            <w:vAlign w:val="bottom"/>
          </w:tcPr>
          <w:p w14:paraId="0F171954" w14:textId="77777777" w:rsidR="00DB066B" w:rsidRPr="00DB066B" w:rsidRDefault="00DB066B" w:rsidP="00F05E25">
            <w:pPr>
              <w:pStyle w:val="TableText"/>
              <w:spacing w:before="0" w:after="0"/>
              <w:rPr>
                <w:rFonts w:ascii="Arial" w:hAnsi="Arial" w:cs="Arial"/>
                <w:b/>
                <w:szCs w:val="18"/>
                <w:lang w:val="en-CA"/>
              </w:rPr>
            </w:pPr>
            <w:r w:rsidRPr="00DB066B">
              <w:rPr>
                <w:rFonts w:ascii="Arial" w:hAnsi="Arial" w:cs="Arial"/>
                <w:b/>
                <w:szCs w:val="18"/>
              </w:rPr>
              <w:t>Engine Room Ventilation</w:t>
            </w:r>
          </w:p>
        </w:tc>
        <w:tc>
          <w:tcPr>
            <w:tcW w:w="574" w:type="pct"/>
            <w:vAlign w:val="bottom"/>
          </w:tcPr>
          <w:p w14:paraId="04337699" w14:textId="77777777" w:rsidR="00DB066B" w:rsidRPr="00030A1F" w:rsidRDefault="00DB066B" w:rsidP="00F05E25">
            <w:pPr>
              <w:pStyle w:val="TableText"/>
              <w:spacing w:before="0" w:after="0"/>
              <w:rPr>
                <w:rFonts w:ascii="Arial" w:hAnsi="Arial" w:cs="Arial"/>
                <w:szCs w:val="18"/>
                <w:lang w:val="en-CA"/>
              </w:rPr>
            </w:pPr>
          </w:p>
        </w:tc>
      </w:tr>
      <w:tr w:rsidR="00E121BC" w:rsidRPr="00030A1F" w14:paraId="1F25C1AF" w14:textId="77777777">
        <w:tblPrEx>
          <w:tblCellMar>
            <w:left w:w="108" w:type="dxa"/>
            <w:right w:w="108" w:type="dxa"/>
          </w:tblCellMar>
        </w:tblPrEx>
        <w:trPr>
          <w:trHeight w:val="360"/>
        </w:trPr>
        <w:tc>
          <w:tcPr>
            <w:tcW w:w="255" w:type="pct"/>
            <w:vAlign w:val="bottom"/>
          </w:tcPr>
          <w:p w14:paraId="1571F3DE" w14:textId="77777777" w:rsidR="00E121BC" w:rsidRPr="00E121BC" w:rsidRDefault="00DB066B" w:rsidP="00F05E25">
            <w:pPr>
              <w:pStyle w:val="TableText"/>
              <w:spacing w:before="0" w:after="0"/>
              <w:rPr>
                <w:rFonts w:ascii="Arial" w:hAnsi="Arial" w:cs="Arial"/>
                <w:szCs w:val="18"/>
                <w:lang w:val="en-CA"/>
              </w:rPr>
            </w:pPr>
            <w:r>
              <w:rPr>
                <w:rFonts w:ascii="Arial" w:hAnsi="Arial" w:cs="Arial"/>
                <w:szCs w:val="18"/>
                <w:lang w:val="en-CA"/>
              </w:rPr>
              <w:t>1.</w:t>
            </w:r>
          </w:p>
        </w:tc>
        <w:tc>
          <w:tcPr>
            <w:tcW w:w="4171" w:type="pct"/>
            <w:vAlign w:val="bottom"/>
          </w:tcPr>
          <w:p w14:paraId="4FA5366F" w14:textId="77777777" w:rsidR="00E121BC" w:rsidRPr="00030A1F" w:rsidRDefault="00DB066B" w:rsidP="00F05E25">
            <w:pPr>
              <w:pStyle w:val="TableText"/>
              <w:spacing w:before="0" w:after="0"/>
              <w:rPr>
                <w:rFonts w:ascii="Arial" w:hAnsi="Arial" w:cs="Arial"/>
                <w:szCs w:val="18"/>
                <w:lang w:val="en-CA"/>
              </w:rPr>
            </w:pPr>
            <w:r w:rsidRPr="00263FE0">
              <w:rPr>
                <w:rFonts w:ascii="Arial" w:hAnsi="Arial" w:cs="Arial"/>
                <w:szCs w:val="18"/>
              </w:rPr>
              <w:t>Shut off fan flaps that are blowing directly on to machinery that are not in use always ensuring that there is sufficient ventilation for the main engine, generators, and boilers.</w:t>
            </w:r>
          </w:p>
        </w:tc>
        <w:tc>
          <w:tcPr>
            <w:tcW w:w="574" w:type="pct"/>
            <w:vAlign w:val="bottom"/>
          </w:tcPr>
          <w:p w14:paraId="10260F4D" w14:textId="77777777" w:rsidR="00E121BC" w:rsidRPr="00030A1F" w:rsidRDefault="00E121BC" w:rsidP="00F05E25">
            <w:pPr>
              <w:pStyle w:val="TableText"/>
              <w:spacing w:before="0" w:after="0"/>
              <w:rPr>
                <w:rFonts w:ascii="Arial" w:hAnsi="Arial" w:cs="Arial"/>
                <w:szCs w:val="18"/>
                <w:lang w:val="en-CA"/>
              </w:rPr>
            </w:pPr>
          </w:p>
        </w:tc>
      </w:tr>
      <w:tr w:rsidR="00DB066B" w:rsidRPr="00030A1F" w14:paraId="2D1C947C" w14:textId="77777777">
        <w:tblPrEx>
          <w:tblCellMar>
            <w:left w:w="108" w:type="dxa"/>
            <w:right w:w="108" w:type="dxa"/>
          </w:tblCellMar>
        </w:tblPrEx>
        <w:trPr>
          <w:trHeight w:val="360"/>
        </w:trPr>
        <w:tc>
          <w:tcPr>
            <w:tcW w:w="4426" w:type="pct"/>
            <w:gridSpan w:val="2"/>
            <w:vAlign w:val="bottom"/>
          </w:tcPr>
          <w:p w14:paraId="06841FB5" w14:textId="77777777" w:rsidR="00DB066B" w:rsidRPr="00DB066B" w:rsidRDefault="00DB066B" w:rsidP="00F05E25">
            <w:pPr>
              <w:pStyle w:val="TableText"/>
              <w:spacing w:before="0" w:after="0"/>
              <w:rPr>
                <w:rFonts w:ascii="Arial" w:hAnsi="Arial" w:cs="Arial"/>
                <w:b/>
                <w:szCs w:val="18"/>
                <w:lang w:val="en-CA"/>
              </w:rPr>
            </w:pPr>
            <w:r w:rsidRPr="00DB066B">
              <w:rPr>
                <w:rFonts w:ascii="Arial" w:hAnsi="Arial" w:cs="Arial"/>
                <w:b/>
                <w:szCs w:val="18"/>
              </w:rPr>
              <w:t>Interior Spaces</w:t>
            </w:r>
          </w:p>
        </w:tc>
        <w:tc>
          <w:tcPr>
            <w:tcW w:w="574" w:type="pct"/>
            <w:vAlign w:val="bottom"/>
          </w:tcPr>
          <w:p w14:paraId="15C12106" w14:textId="77777777" w:rsidR="00DB066B" w:rsidRPr="00030A1F" w:rsidRDefault="00DB066B" w:rsidP="00F05E25">
            <w:pPr>
              <w:pStyle w:val="TableText"/>
              <w:spacing w:before="0" w:after="0"/>
              <w:rPr>
                <w:rFonts w:ascii="Arial" w:hAnsi="Arial" w:cs="Arial"/>
                <w:szCs w:val="18"/>
                <w:lang w:val="en-CA"/>
              </w:rPr>
            </w:pPr>
          </w:p>
        </w:tc>
      </w:tr>
      <w:tr w:rsidR="00DB066B" w:rsidRPr="00030A1F" w14:paraId="1E108028" w14:textId="77777777">
        <w:tblPrEx>
          <w:tblCellMar>
            <w:left w:w="108" w:type="dxa"/>
            <w:right w:w="108" w:type="dxa"/>
          </w:tblCellMar>
        </w:tblPrEx>
        <w:trPr>
          <w:trHeight w:val="360"/>
        </w:trPr>
        <w:tc>
          <w:tcPr>
            <w:tcW w:w="255" w:type="pct"/>
            <w:vAlign w:val="bottom"/>
          </w:tcPr>
          <w:p w14:paraId="3C792074" w14:textId="77777777" w:rsidR="00DB066B" w:rsidRPr="00E121BC" w:rsidRDefault="00DB066B" w:rsidP="00DB066B">
            <w:pPr>
              <w:pStyle w:val="TOC2"/>
            </w:pPr>
            <w:r>
              <w:t>1.</w:t>
            </w:r>
          </w:p>
        </w:tc>
        <w:tc>
          <w:tcPr>
            <w:tcW w:w="4171" w:type="pct"/>
            <w:vAlign w:val="bottom"/>
          </w:tcPr>
          <w:p w14:paraId="0DDEDFF4" w14:textId="77777777" w:rsidR="00DB066B" w:rsidRPr="00263FE0" w:rsidRDefault="00DB066B" w:rsidP="004E26DB">
            <w:pPr>
              <w:pStyle w:val="TableText"/>
              <w:spacing w:before="0" w:after="0"/>
              <w:rPr>
                <w:rFonts w:ascii="Arial" w:hAnsi="Arial" w:cs="Arial"/>
                <w:szCs w:val="18"/>
              </w:rPr>
            </w:pPr>
            <w:r w:rsidRPr="00263FE0">
              <w:rPr>
                <w:rFonts w:ascii="Arial" w:hAnsi="Arial" w:cs="Arial"/>
                <w:szCs w:val="18"/>
              </w:rPr>
              <w:t>Check that heating is on in all spare cabins, hospital, suez-boatman / repair room, lockers, etc.</w:t>
            </w:r>
          </w:p>
        </w:tc>
        <w:tc>
          <w:tcPr>
            <w:tcW w:w="574" w:type="pct"/>
            <w:vAlign w:val="bottom"/>
          </w:tcPr>
          <w:p w14:paraId="3A425700" w14:textId="77777777" w:rsidR="00DB066B" w:rsidRPr="00030A1F" w:rsidRDefault="00DB066B" w:rsidP="00DB066B">
            <w:pPr>
              <w:pStyle w:val="TOC2"/>
            </w:pPr>
          </w:p>
        </w:tc>
      </w:tr>
      <w:tr w:rsidR="00DB066B" w:rsidRPr="00030A1F" w14:paraId="62053BF2" w14:textId="77777777">
        <w:tblPrEx>
          <w:tblCellMar>
            <w:left w:w="108" w:type="dxa"/>
            <w:right w:w="108" w:type="dxa"/>
          </w:tblCellMar>
        </w:tblPrEx>
        <w:trPr>
          <w:trHeight w:val="360"/>
        </w:trPr>
        <w:tc>
          <w:tcPr>
            <w:tcW w:w="255" w:type="pct"/>
            <w:vAlign w:val="bottom"/>
          </w:tcPr>
          <w:p w14:paraId="7A113A3F" w14:textId="77777777" w:rsidR="00DB066B" w:rsidRPr="00E121BC" w:rsidRDefault="00DB066B" w:rsidP="00DB066B">
            <w:pPr>
              <w:pStyle w:val="TOC2"/>
            </w:pPr>
            <w:r>
              <w:t>2.</w:t>
            </w:r>
          </w:p>
        </w:tc>
        <w:tc>
          <w:tcPr>
            <w:tcW w:w="4171" w:type="pct"/>
            <w:vAlign w:val="bottom"/>
          </w:tcPr>
          <w:p w14:paraId="01F47A2D" w14:textId="77777777" w:rsidR="00DB066B" w:rsidRPr="00263FE0" w:rsidRDefault="00DB066B" w:rsidP="004E26DB">
            <w:pPr>
              <w:pStyle w:val="TableText"/>
              <w:spacing w:before="0" w:after="0"/>
              <w:rPr>
                <w:rFonts w:ascii="Arial" w:hAnsi="Arial" w:cs="Arial"/>
                <w:szCs w:val="18"/>
              </w:rPr>
            </w:pPr>
            <w:r w:rsidRPr="00263FE0">
              <w:rPr>
                <w:rFonts w:ascii="Arial" w:hAnsi="Arial" w:cs="Arial"/>
                <w:szCs w:val="18"/>
              </w:rPr>
              <w:t>Check for possible damage from condensation for material lying against bulkheads.</w:t>
            </w:r>
          </w:p>
        </w:tc>
        <w:tc>
          <w:tcPr>
            <w:tcW w:w="574" w:type="pct"/>
            <w:vAlign w:val="bottom"/>
          </w:tcPr>
          <w:p w14:paraId="1AFFCA6B" w14:textId="77777777" w:rsidR="00DB066B" w:rsidRPr="00030A1F" w:rsidRDefault="00DB066B" w:rsidP="00DB066B">
            <w:pPr>
              <w:pStyle w:val="TOC2"/>
            </w:pPr>
          </w:p>
        </w:tc>
      </w:tr>
      <w:tr w:rsidR="00DB066B" w:rsidRPr="00030A1F" w14:paraId="340B413B" w14:textId="77777777">
        <w:tblPrEx>
          <w:tblCellMar>
            <w:left w:w="108" w:type="dxa"/>
            <w:right w:w="108" w:type="dxa"/>
          </w:tblCellMar>
        </w:tblPrEx>
        <w:trPr>
          <w:trHeight w:val="360"/>
        </w:trPr>
        <w:tc>
          <w:tcPr>
            <w:tcW w:w="255" w:type="pct"/>
            <w:vAlign w:val="bottom"/>
          </w:tcPr>
          <w:p w14:paraId="7DD991EB" w14:textId="77777777" w:rsidR="00DB066B" w:rsidRPr="00E121BC" w:rsidRDefault="00DB066B" w:rsidP="00DB066B">
            <w:pPr>
              <w:pStyle w:val="TOC2"/>
            </w:pPr>
            <w:r>
              <w:t>3.</w:t>
            </w:r>
          </w:p>
        </w:tc>
        <w:tc>
          <w:tcPr>
            <w:tcW w:w="4171" w:type="pct"/>
            <w:vAlign w:val="bottom"/>
          </w:tcPr>
          <w:p w14:paraId="1EBFF0DD" w14:textId="77777777" w:rsidR="00DB066B" w:rsidRPr="00263FE0" w:rsidRDefault="00DB066B" w:rsidP="004E26DB">
            <w:pPr>
              <w:pStyle w:val="TableText"/>
              <w:spacing w:before="0" w:after="0"/>
              <w:rPr>
                <w:rFonts w:ascii="Arial" w:hAnsi="Arial" w:cs="Arial"/>
                <w:szCs w:val="18"/>
              </w:rPr>
            </w:pPr>
            <w:r w:rsidRPr="00263FE0">
              <w:rPr>
                <w:rFonts w:ascii="Arial" w:hAnsi="Arial" w:cs="Arial"/>
                <w:szCs w:val="18"/>
              </w:rPr>
              <w:t xml:space="preserve">Check pipe ducts. </w:t>
            </w:r>
          </w:p>
        </w:tc>
        <w:tc>
          <w:tcPr>
            <w:tcW w:w="574" w:type="pct"/>
            <w:vAlign w:val="bottom"/>
          </w:tcPr>
          <w:p w14:paraId="448817F1" w14:textId="77777777" w:rsidR="00DB066B" w:rsidRPr="00030A1F" w:rsidRDefault="00DB066B" w:rsidP="00DB066B">
            <w:pPr>
              <w:pStyle w:val="TOC2"/>
            </w:pPr>
          </w:p>
        </w:tc>
      </w:tr>
      <w:tr w:rsidR="00DB066B" w:rsidRPr="00030A1F" w14:paraId="1C5826D7" w14:textId="77777777">
        <w:tblPrEx>
          <w:tblCellMar>
            <w:left w:w="108" w:type="dxa"/>
            <w:right w:w="108" w:type="dxa"/>
          </w:tblCellMar>
        </w:tblPrEx>
        <w:trPr>
          <w:trHeight w:val="360"/>
        </w:trPr>
        <w:tc>
          <w:tcPr>
            <w:tcW w:w="255" w:type="pct"/>
            <w:vAlign w:val="bottom"/>
          </w:tcPr>
          <w:p w14:paraId="2ED2559E" w14:textId="77777777" w:rsidR="00DB066B" w:rsidRPr="00E121BC" w:rsidRDefault="00DB066B" w:rsidP="00F05E25">
            <w:pPr>
              <w:pStyle w:val="BodyTextFlushLeft"/>
              <w:spacing w:before="0" w:after="0"/>
              <w:rPr>
                <w:rFonts w:ascii="Arial" w:hAnsi="Arial" w:cs="Arial"/>
                <w:sz w:val="18"/>
                <w:szCs w:val="18"/>
                <w:lang w:val="en-CA"/>
              </w:rPr>
            </w:pPr>
            <w:r>
              <w:rPr>
                <w:rFonts w:ascii="Arial" w:hAnsi="Arial" w:cs="Arial"/>
                <w:sz w:val="18"/>
                <w:szCs w:val="18"/>
                <w:lang w:val="en-CA"/>
              </w:rPr>
              <w:t>4.</w:t>
            </w:r>
          </w:p>
        </w:tc>
        <w:tc>
          <w:tcPr>
            <w:tcW w:w="4171" w:type="pct"/>
            <w:vAlign w:val="bottom"/>
          </w:tcPr>
          <w:p w14:paraId="562B586D" w14:textId="77777777" w:rsidR="00DB066B" w:rsidRPr="00263FE0" w:rsidRDefault="00DB066B" w:rsidP="004E26DB">
            <w:pPr>
              <w:pStyle w:val="TableText"/>
              <w:spacing w:before="0" w:after="0"/>
              <w:rPr>
                <w:rFonts w:ascii="Arial" w:hAnsi="Arial" w:cs="Arial"/>
                <w:szCs w:val="18"/>
              </w:rPr>
            </w:pPr>
            <w:r w:rsidRPr="00263FE0">
              <w:rPr>
                <w:rFonts w:ascii="Arial" w:hAnsi="Arial" w:cs="Arial"/>
                <w:szCs w:val="18"/>
              </w:rPr>
              <w:t xml:space="preserve">Shut off certain fans, or reduce the number of fans running, to keep areas warmer. </w:t>
            </w:r>
          </w:p>
        </w:tc>
        <w:tc>
          <w:tcPr>
            <w:tcW w:w="574" w:type="pct"/>
            <w:vAlign w:val="bottom"/>
          </w:tcPr>
          <w:p w14:paraId="57EC391E"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2E451C38" w14:textId="77777777">
        <w:tblPrEx>
          <w:tblCellMar>
            <w:left w:w="108" w:type="dxa"/>
            <w:right w:w="108" w:type="dxa"/>
          </w:tblCellMar>
        </w:tblPrEx>
        <w:trPr>
          <w:trHeight w:val="360"/>
        </w:trPr>
        <w:tc>
          <w:tcPr>
            <w:tcW w:w="4426" w:type="pct"/>
            <w:gridSpan w:val="2"/>
            <w:vAlign w:val="bottom"/>
          </w:tcPr>
          <w:p w14:paraId="7CD6D201" w14:textId="77777777" w:rsidR="00DB066B" w:rsidRPr="00263FE0" w:rsidRDefault="00DB066B" w:rsidP="00DB066B">
            <w:pPr>
              <w:pStyle w:val="TableHeader"/>
              <w:spacing w:before="0" w:after="0"/>
              <w:rPr>
                <w:rFonts w:ascii="Arial" w:hAnsi="Arial" w:cs="Arial"/>
                <w:sz w:val="18"/>
                <w:szCs w:val="18"/>
              </w:rPr>
            </w:pPr>
            <w:r w:rsidRPr="00263FE0">
              <w:rPr>
                <w:rFonts w:ascii="Arial" w:hAnsi="Arial" w:cs="Arial"/>
                <w:sz w:val="18"/>
                <w:szCs w:val="18"/>
              </w:rPr>
              <w:t>Fresh Water System</w:t>
            </w:r>
          </w:p>
        </w:tc>
        <w:tc>
          <w:tcPr>
            <w:tcW w:w="574" w:type="pct"/>
            <w:vAlign w:val="bottom"/>
          </w:tcPr>
          <w:p w14:paraId="584370A4" w14:textId="77777777" w:rsidR="00DB066B" w:rsidRPr="00030A1F" w:rsidRDefault="00DB066B" w:rsidP="00DB066B">
            <w:pPr>
              <w:pStyle w:val="TOC2"/>
            </w:pPr>
          </w:p>
        </w:tc>
      </w:tr>
      <w:tr w:rsidR="00DB066B" w:rsidRPr="00030A1F" w14:paraId="3669EA26" w14:textId="77777777">
        <w:tblPrEx>
          <w:tblCellMar>
            <w:left w:w="108" w:type="dxa"/>
            <w:right w:w="108" w:type="dxa"/>
          </w:tblCellMar>
        </w:tblPrEx>
        <w:trPr>
          <w:trHeight w:val="360"/>
        </w:trPr>
        <w:tc>
          <w:tcPr>
            <w:tcW w:w="255" w:type="pct"/>
            <w:vAlign w:val="bottom"/>
          </w:tcPr>
          <w:p w14:paraId="2C58659D" w14:textId="77777777" w:rsidR="00DB066B" w:rsidRPr="00E121BC" w:rsidRDefault="00DB066B" w:rsidP="00DB066B">
            <w:pPr>
              <w:pStyle w:val="TOC2"/>
            </w:pPr>
            <w:r>
              <w:t>1.</w:t>
            </w:r>
          </w:p>
        </w:tc>
        <w:tc>
          <w:tcPr>
            <w:tcW w:w="4171" w:type="pct"/>
            <w:vAlign w:val="bottom"/>
          </w:tcPr>
          <w:p w14:paraId="563F06A2"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Shut off and secure all outside fresh water valves, drain the lines.</w:t>
            </w:r>
          </w:p>
        </w:tc>
        <w:tc>
          <w:tcPr>
            <w:tcW w:w="574" w:type="pct"/>
            <w:vAlign w:val="bottom"/>
          </w:tcPr>
          <w:p w14:paraId="4AEE6372" w14:textId="77777777" w:rsidR="00DB066B" w:rsidRPr="00030A1F" w:rsidRDefault="00DB066B" w:rsidP="00DB066B">
            <w:pPr>
              <w:pStyle w:val="TOC2"/>
            </w:pPr>
          </w:p>
        </w:tc>
      </w:tr>
      <w:tr w:rsidR="00DB066B" w:rsidRPr="00030A1F" w14:paraId="01B92FF5" w14:textId="77777777">
        <w:tblPrEx>
          <w:tblCellMar>
            <w:left w:w="108" w:type="dxa"/>
            <w:right w:w="108" w:type="dxa"/>
          </w:tblCellMar>
        </w:tblPrEx>
        <w:trPr>
          <w:trHeight w:val="360"/>
        </w:trPr>
        <w:tc>
          <w:tcPr>
            <w:tcW w:w="255" w:type="pct"/>
            <w:vAlign w:val="bottom"/>
          </w:tcPr>
          <w:p w14:paraId="18489690" w14:textId="77777777" w:rsidR="00DB066B" w:rsidRPr="00E121BC" w:rsidRDefault="00DB066B" w:rsidP="00DB066B">
            <w:pPr>
              <w:pStyle w:val="TOC2"/>
            </w:pPr>
            <w:r>
              <w:t>2.</w:t>
            </w:r>
          </w:p>
        </w:tc>
        <w:tc>
          <w:tcPr>
            <w:tcW w:w="4171" w:type="pct"/>
            <w:vAlign w:val="bottom"/>
          </w:tcPr>
          <w:p w14:paraId="33C4D539" w14:textId="634C0D6D" w:rsidR="00DB066B" w:rsidRPr="00263FE0" w:rsidRDefault="00DB066B" w:rsidP="00DB066B">
            <w:pPr>
              <w:pStyle w:val="TableText"/>
              <w:spacing w:before="0" w:after="0"/>
              <w:rPr>
                <w:rFonts w:ascii="Arial" w:hAnsi="Arial" w:cs="Arial"/>
                <w:szCs w:val="18"/>
              </w:rPr>
            </w:pPr>
            <w:r w:rsidRPr="00263FE0">
              <w:rPr>
                <w:rFonts w:ascii="Arial" w:hAnsi="Arial" w:cs="Arial"/>
                <w:szCs w:val="18"/>
              </w:rPr>
              <w:t xml:space="preserve">Lag </w:t>
            </w:r>
            <w:r w:rsidR="00D527C5" w:rsidRPr="00263FE0">
              <w:rPr>
                <w:rFonts w:ascii="Arial" w:hAnsi="Arial" w:cs="Arial"/>
                <w:szCs w:val="18"/>
              </w:rPr>
              <w:t>freshwater</w:t>
            </w:r>
            <w:r w:rsidRPr="00263FE0">
              <w:rPr>
                <w:rFonts w:ascii="Arial" w:hAnsi="Arial" w:cs="Arial"/>
                <w:szCs w:val="18"/>
              </w:rPr>
              <w:t xml:space="preserve"> lines that are used on deck.</w:t>
            </w:r>
          </w:p>
        </w:tc>
        <w:tc>
          <w:tcPr>
            <w:tcW w:w="574" w:type="pct"/>
            <w:vAlign w:val="bottom"/>
          </w:tcPr>
          <w:p w14:paraId="2134CD6A" w14:textId="77777777" w:rsidR="00DB066B" w:rsidRPr="00030A1F" w:rsidRDefault="00DB066B" w:rsidP="00DB066B">
            <w:pPr>
              <w:pStyle w:val="TOC2"/>
            </w:pPr>
          </w:p>
        </w:tc>
      </w:tr>
      <w:tr w:rsidR="00DB066B" w:rsidRPr="00030A1F" w14:paraId="62D59129" w14:textId="77777777">
        <w:tblPrEx>
          <w:tblCellMar>
            <w:left w:w="108" w:type="dxa"/>
            <w:right w:w="108" w:type="dxa"/>
          </w:tblCellMar>
        </w:tblPrEx>
        <w:trPr>
          <w:trHeight w:val="360"/>
        </w:trPr>
        <w:tc>
          <w:tcPr>
            <w:tcW w:w="255" w:type="pct"/>
            <w:vAlign w:val="bottom"/>
          </w:tcPr>
          <w:p w14:paraId="38717251" w14:textId="77777777" w:rsidR="00DB066B" w:rsidRPr="00E121BC" w:rsidRDefault="00DB066B" w:rsidP="00DB066B">
            <w:pPr>
              <w:pStyle w:val="TOC2"/>
            </w:pPr>
            <w:r>
              <w:t>3.</w:t>
            </w:r>
          </w:p>
        </w:tc>
        <w:tc>
          <w:tcPr>
            <w:tcW w:w="4171" w:type="pct"/>
            <w:vAlign w:val="bottom"/>
          </w:tcPr>
          <w:p w14:paraId="733B5CA0"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Drain the water from the wheelhouse window washing system.</w:t>
            </w:r>
          </w:p>
        </w:tc>
        <w:tc>
          <w:tcPr>
            <w:tcW w:w="574" w:type="pct"/>
            <w:vAlign w:val="bottom"/>
          </w:tcPr>
          <w:p w14:paraId="475D56BE" w14:textId="77777777" w:rsidR="00DB066B" w:rsidRPr="00030A1F" w:rsidRDefault="00DB066B" w:rsidP="00DB066B">
            <w:pPr>
              <w:pStyle w:val="TOC2"/>
            </w:pPr>
          </w:p>
        </w:tc>
      </w:tr>
      <w:tr w:rsidR="00DB066B" w:rsidRPr="00030A1F" w14:paraId="1A9BDB9A" w14:textId="77777777">
        <w:tblPrEx>
          <w:tblCellMar>
            <w:left w:w="108" w:type="dxa"/>
            <w:right w:w="108" w:type="dxa"/>
          </w:tblCellMar>
        </w:tblPrEx>
        <w:trPr>
          <w:trHeight w:val="360"/>
        </w:trPr>
        <w:tc>
          <w:tcPr>
            <w:tcW w:w="255" w:type="pct"/>
            <w:vAlign w:val="bottom"/>
          </w:tcPr>
          <w:p w14:paraId="362EBF71" w14:textId="77777777" w:rsidR="00DB066B" w:rsidRPr="00E121BC" w:rsidRDefault="00DB066B" w:rsidP="00DB066B">
            <w:pPr>
              <w:pStyle w:val="TOC2"/>
            </w:pPr>
            <w:r>
              <w:t>4.</w:t>
            </w:r>
          </w:p>
        </w:tc>
        <w:tc>
          <w:tcPr>
            <w:tcW w:w="4171" w:type="pct"/>
            <w:vAlign w:val="bottom"/>
          </w:tcPr>
          <w:p w14:paraId="3A731AF5"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 xml:space="preserve">Drain the fresh water from the ODME system. </w:t>
            </w:r>
          </w:p>
        </w:tc>
        <w:tc>
          <w:tcPr>
            <w:tcW w:w="574" w:type="pct"/>
            <w:vAlign w:val="bottom"/>
          </w:tcPr>
          <w:p w14:paraId="6CDDF8BA" w14:textId="77777777" w:rsidR="00DB066B" w:rsidRPr="00030A1F" w:rsidRDefault="00DB066B" w:rsidP="00DB066B">
            <w:pPr>
              <w:pStyle w:val="TOC2"/>
            </w:pPr>
          </w:p>
        </w:tc>
      </w:tr>
      <w:tr w:rsidR="00DB066B" w:rsidRPr="00030A1F" w14:paraId="4D2A3ECE" w14:textId="77777777">
        <w:tblPrEx>
          <w:tblCellMar>
            <w:left w:w="108" w:type="dxa"/>
            <w:right w:w="108" w:type="dxa"/>
          </w:tblCellMar>
        </w:tblPrEx>
        <w:trPr>
          <w:trHeight w:val="360"/>
        </w:trPr>
        <w:tc>
          <w:tcPr>
            <w:tcW w:w="255" w:type="pct"/>
            <w:vAlign w:val="bottom"/>
          </w:tcPr>
          <w:p w14:paraId="6844694D" w14:textId="77777777" w:rsidR="00DB066B" w:rsidRPr="00E121BC" w:rsidRDefault="00DB066B" w:rsidP="00DB066B">
            <w:pPr>
              <w:pStyle w:val="TOC2"/>
            </w:pPr>
            <w:r>
              <w:t>5.</w:t>
            </w:r>
          </w:p>
        </w:tc>
        <w:tc>
          <w:tcPr>
            <w:tcW w:w="4171" w:type="pct"/>
            <w:vAlign w:val="bottom"/>
          </w:tcPr>
          <w:p w14:paraId="23889E51" w14:textId="1B008B58" w:rsidR="00DB066B" w:rsidRPr="00263FE0" w:rsidRDefault="00DB066B" w:rsidP="00DB066B">
            <w:pPr>
              <w:pStyle w:val="TableText"/>
              <w:spacing w:before="0" w:after="0"/>
              <w:rPr>
                <w:rFonts w:ascii="Arial" w:hAnsi="Arial" w:cs="Arial"/>
                <w:szCs w:val="18"/>
              </w:rPr>
            </w:pPr>
            <w:r w:rsidRPr="00263FE0">
              <w:rPr>
                <w:rFonts w:ascii="Arial" w:hAnsi="Arial" w:cs="Arial"/>
                <w:szCs w:val="18"/>
              </w:rPr>
              <w:t xml:space="preserve">Do not overfill the </w:t>
            </w:r>
            <w:r w:rsidR="00D527C5" w:rsidRPr="00263FE0">
              <w:rPr>
                <w:rFonts w:ascii="Arial" w:hAnsi="Arial" w:cs="Arial"/>
                <w:szCs w:val="18"/>
              </w:rPr>
              <w:t>freshwater</w:t>
            </w:r>
            <w:r w:rsidRPr="00263FE0">
              <w:rPr>
                <w:rFonts w:ascii="Arial" w:hAnsi="Arial" w:cs="Arial"/>
                <w:szCs w:val="18"/>
              </w:rPr>
              <w:t xml:space="preserve"> storage tanks; leave an air space.</w:t>
            </w:r>
          </w:p>
        </w:tc>
        <w:tc>
          <w:tcPr>
            <w:tcW w:w="574" w:type="pct"/>
            <w:vAlign w:val="bottom"/>
          </w:tcPr>
          <w:p w14:paraId="4B2E601E" w14:textId="77777777" w:rsidR="00DB066B" w:rsidRPr="00030A1F" w:rsidRDefault="00DB066B" w:rsidP="00DB066B">
            <w:pPr>
              <w:pStyle w:val="TOC2"/>
            </w:pPr>
          </w:p>
        </w:tc>
      </w:tr>
      <w:tr w:rsidR="00DB066B" w:rsidRPr="00030A1F" w14:paraId="7F405FB6" w14:textId="77777777">
        <w:tblPrEx>
          <w:tblCellMar>
            <w:left w:w="108" w:type="dxa"/>
            <w:right w:w="108" w:type="dxa"/>
          </w:tblCellMar>
        </w:tblPrEx>
        <w:trPr>
          <w:trHeight w:val="360"/>
        </w:trPr>
        <w:tc>
          <w:tcPr>
            <w:tcW w:w="4426" w:type="pct"/>
            <w:gridSpan w:val="2"/>
            <w:vAlign w:val="bottom"/>
          </w:tcPr>
          <w:p w14:paraId="68B851DB" w14:textId="77777777" w:rsidR="00DB066B" w:rsidRPr="00263FE0" w:rsidRDefault="00DB066B" w:rsidP="00DB066B">
            <w:pPr>
              <w:pStyle w:val="TableHeader"/>
              <w:spacing w:before="0" w:after="0"/>
              <w:rPr>
                <w:rFonts w:ascii="Arial" w:hAnsi="Arial" w:cs="Arial"/>
                <w:sz w:val="18"/>
                <w:szCs w:val="18"/>
              </w:rPr>
            </w:pPr>
            <w:r w:rsidRPr="00263FE0">
              <w:rPr>
                <w:rFonts w:ascii="Arial" w:hAnsi="Arial" w:cs="Arial"/>
                <w:sz w:val="18"/>
                <w:szCs w:val="18"/>
              </w:rPr>
              <w:t>Sanitary System</w:t>
            </w:r>
          </w:p>
        </w:tc>
        <w:tc>
          <w:tcPr>
            <w:tcW w:w="574" w:type="pct"/>
            <w:vAlign w:val="bottom"/>
          </w:tcPr>
          <w:p w14:paraId="0229236B" w14:textId="77777777" w:rsidR="00DB066B" w:rsidRPr="00030A1F" w:rsidRDefault="00DB066B" w:rsidP="00DB066B">
            <w:pPr>
              <w:pStyle w:val="TOC2"/>
            </w:pPr>
          </w:p>
        </w:tc>
      </w:tr>
      <w:tr w:rsidR="00DB066B" w:rsidRPr="00030A1F" w14:paraId="46164501" w14:textId="77777777">
        <w:tblPrEx>
          <w:tblCellMar>
            <w:left w:w="108" w:type="dxa"/>
            <w:right w:w="108" w:type="dxa"/>
          </w:tblCellMar>
        </w:tblPrEx>
        <w:trPr>
          <w:trHeight w:val="360"/>
        </w:trPr>
        <w:tc>
          <w:tcPr>
            <w:tcW w:w="255" w:type="pct"/>
            <w:vAlign w:val="bottom"/>
          </w:tcPr>
          <w:p w14:paraId="63A4D0E3" w14:textId="77777777" w:rsidR="00DB066B" w:rsidRPr="00E121BC" w:rsidRDefault="00DB066B" w:rsidP="00DB066B">
            <w:pPr>
              <w:pStyle w:val="TOC2"/>
            </w:pPr>
            <w:r>
              <w:t>1.</w:t>
            </w:r>
          </w:p>
        </w:tc>
        <w:tc>
          <w:tcPr>
            <w:tcW w:w="4171" w:type="pct"/>
            <w:vAlign w:val="bottom"/>
          </w:tcPr>
          <w:p w14:paraId="44EE8A7A"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If the sanitary system allows, add antifreeze or salt to unattended drain traps</w:t>
            </w:r>
          </w:p>
        </w:tc>
        <w:tc>
          <w:tcPr>
            <w:tcW w:w="574" w:type="pct"/>
            <w:vAlign w:val="bottom"/>
          </w:tcPr>
          <w:p w14:paraId="0E434762" w14:textId="77777777" w:rsidR="00DB066B" w:rsidRPr="00030A1F" w:rsidRDefault="00DB066B" w:rsidP="00DB066B">
            <w:pPr>
              <w:pStyle w:val="TOC2"/>
            </w:pPr>
          </w:p>
        </w:tc>
      </w:tr>
      <w:tr w:rsidR="00DB066B" w:rsidRPr="00030A1F" w14:paraId="5DBB67F0" w14:textId="77777777">
        <w:tblPrEx>
          <w:tblCellMar>
            <w:left w:w="108" w:type="dxa"/>
            <w:right w:w="108" w:type="dxa"/>
          </w:tblCellMar>
        </w:tblPrEx>
        <w:trPr>
          <w:trHeight w:val="360"/>
        </w:trPr>
        <w:tc>
          <w:tcPr>
            <w:tcW w:w="255" w:type="pct"/>
            <w:vAlign w:val="bottom"/>
          </w:tcPr>
          <w:p w14:paraId="5F621F5D" w14:textId="77777777" w:rsidR="00DB066B" w:rsidRPr="00E121BC" w:rsidRDefault="00DB066B" w:rsidP="00DB066B">
            <w:pPr>
              <w:pStyle w:val="TOC2"/>
            </w:pPr>
            <w:r>
              <w:t>2.</w:t>
            </w:r>
          </w:p>
        </w:tc>
        <w:tc>
          <w:tcPr>
            <w:tcW w:w="4171" w:type="pct"/>
            <w:vAlign w:val="bottom"/>
          </w:tcPr>
          <w:p w14:paraId="525A111E" w14:textId="77777777" w:rsidR="00DB066B" w:rsidRPr="00263FE0" w:rsidRDefault="00DB066B" w:rsidP="00DB066B">
            <w:pPr>
              <w:pStyle w:val="TableText"/>
              <w:spacing w:before="0" w:after="0"/>
              <w:rPr>
                <w:rFonts w:ascii="Arial" w:hAnsi="Arial" w:cs="Arial"/>
                <w:szCs w:val="18"/>
              </w:rPr>
            </w:pPr>
            <w:r w:rsidRPr="00263FE0">
              <w:rPr>
                <w:rFonts w:ascii="Arial" w:hAnsi="Arial" w:cs="Arial"/>
                <w:szCs w:val="18"/>
              </w:rPr>
              <w:t>Ensure small flow of water through system.</w:t>
            </w:r>
          </w:p>
        </w:tc>
        <w:tc>
          <w:tcPr>
            <w:tcW w:w="574" w:type="pct"/>
            <w:vAlign w:val="bottom"/>
          </w:tcPr>
          <w:p w14:paraId="644FA009" w14:textId="77777777" w:rsidR="00DB066B" w:rsidRPr="00030A1F" w:rsidRDefault="00DB066B" w:rsidP="00DB066B">
            <w:pPr>
              <w:pStyle w:val="TOC2"/>
            </w:pPr>
          </w:p>
        </w:tc>
      </w:tr>
      <w:tr w:rsidR="00DB066B" w:rsidRPr="00030A1F" w14:paraId="48E02D02" w14:textId="77777777">
        <w:tblPrEx>
          <w:tblCellMar>
            <w:left w:w="108" w:type="dxa"/>
            <w:right w:w="108" w:type="dxa"/>
          </w:tblCellMar>
        </w:tblPrEx>
        <w:trPr>
          <w:trHeight w:val="360"/>
        </w:trPr>
        <w:tc>
          <w:tcPr>
            <w:tcW w:w="255" w:type="pct"/>
            <w:vAlign w:val="bottom"/>
          </w:tcPr>
          <w:p w14:paraId="798F46E3" w14:textId="77777777" w:rsidR="00DB066B" w:rsidRPr="00E121BC" w:rsidRDefault="00DB066B" w:rsidP="00DB066B">
            <w:pPr>
              <w:pStyle w:val="TOC2"/>
            </w:pPr>
            <w:r>
              <w:t>3.</w:t>
            </w:r>
          </w:p>
        </w:tc>
        <w:tc>
          <w:tcPr>
            <w:tcW w:w="4171" w:type="pct"/>
            <w:vAlign w:val="bottom"/>
          </w:tcPr>
          <w:p w14:paraId="089F7777" w14:textId="77777777" w:rsidR="00DB066B" w:rsidRPr="00263FE0" w:rsidRDefault="00DB066B" w:rsidP="00DB066B">
            <w:pPr>
              <w:rPr>
                <w:rFonts w:ascii="Arial" w:hAnsi="Arial"/>
                <w:sz w:val="18"/>
                <w:szCs w:val="18"/>
              </w:rPr>
            </w:pPr>
            <w:r w:rsidRPr="00263FE0">
              <w:rPr>
                <w:rFonts w:ascii="Arial" w:hAnsi="Arial"/>
                <w:sz w:val="18"/>
                <w:szCs w:val="18"/>
              </w:rPr>
              <w:t>If ambient temperature drops below 5C considering adding heat to sanitary holding tanks and overboard lines.</w:t>
            </w:r>
          </w:p>
        </w:tc>
        <w:tc>
          <w:tcPr>
            <w:tcW w:w="574" w:type="pct"/>
            <w:vAlign w:val="bottom"/>
          </w:tcPr>
          <w:p w14:paraId="68B6D397"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74FD77BC" w14:textId="77777777">
        <w:tblPrEx>
          <w:tblCellMar>
            <w:left w:w="108" w:type="dxa"/>
            <w:right w:w="108" w:type="dxa"/>
          </w:tblCellMar>
        </w:tblPrEx>
        <w:trPr>
          <w:trHeight w:val="360"/>
        </w:trPr>
        <w:tc>
          <w:tcPr>
            <w:tcW w:w="255" w:type="pct"/>
            <w:vAlign w:val="bottom"/>
          </w:tcPr>
          <w:p w14:paraId="5B2B87CE" w14:textId="77777777" w:rsidR="00DB066B" w:rsidRPr="00E121BC" w:rsidRDefault="00DB066B" w:rsidP="00F05E25">
            <w:pPr>
              <w:pStyle w:val="BodyTextFlushLeft"/>
              <w:spacing w:before="0" w:after="0"/>
              <w:rPr>
                <w:rFonts w:ascii="Arial" w:hAnsi="Arial" w:cs="Arial"/>
                <w:sz w:val="18"/>
                <w:szCs w:val="18"/>
                <w:lang w:val="en-CA"/>
              </w:rPr>
            </w:pPr>
          </w:p>
        </w:tc>
        <w:tc>
          <w:tcPr>
            <w:tcW w:w="4171" w:type="pct"/>
            <w:vAlign w:val="bottom"/>
          </w:tcPr>
          <w:p w14:paraId="3005E120" w14:textId="77777777" w:rsidR="00DB066B" w:rsidRPr="00263FE0" w:rsidRDefault="00DB066B" w:rsidP="00DB066B">
            <w:pPr>
              <w:pStyle w:val="TableText"/>
              <w:spacing w:before="0" w:after="0"/>
              <w:rPr>
                <w:rFonts w:ascii="Arial" w:hAnsi="Arial" w:cs="Arial"/>
                <w:szCs w:val="18"/>
              </w:rPr>
            </w:pPr>
          </w:p>
        </w:tc>
        <w:tc>
          <w:tcPr>
            <w:tcW w:w="574" w:type="pct"/>
            <w:vAlign w:val="bottom"/>
          </w:tcPr>
          <w:p w14:paraId="6C9A42B1" w14:textId="77777777" w:rsidR="00DB066B" w:rsidRPr="00030A1F" w:rsidRDefault="00DB066B" w:rsidP="00F05E25">
            <w:pPr>
              <w:pStyle w:val="BodyTextFlushLeft"/>
              <w:spacing w:before="0" w:after="0"/>
              <w:rPr>
                <w:rFonts w:ascii="Arial" w:hAnsi="Arial" w:cs="Arial"/>
                <w:szCs w:val="18"/>
                <w:lang w:val="en-CA"/>
              </w:rPr>
            </w:pPr>
          </w:p>
        </w:tc>
      </w:tr>
      <w:tr w:rsidR="00DB066B" w:rsidRPr="00030A1F" w14:paraId="77FABB23" w14:textId="77777777">
        <w:tblPrEx>
          <w:tblCellMar>
            <w:left w:w="108" w:type="dxa"/>
            <w:right w:w="108" w:type="dxa"/>
          </w:tblCellMar>
        </w:tblPrEx>
        <w:trPr>
          <w:trHeight w:val="360"/>
        </w:trPr>
        <w:tc>
          <w:tcPr>
            <w:tcW w:w="255" w:type="pct"/>
            <w:vAlign w:val="bottom"/>
          </w:tcPr>
          <w:p w14:paraId="3AE755D1" w14:textId="77777777" w:rsidR="00DB066B" w:rsidRPr="00E121BC" w:rsidRDefault="00DB066B" w:rsidP="00F05E25">
            <w:pPr>
              <w:pStyle w:val="BodyTextFlushLeft"/>
              <w:spacing w:before="0" w:after="0"/>
              <w:rPr>
                <w:rFonts w:ascii="Arial" w:hAnsi="Arial" w:cs="Arial"/>
                <w:sz w:val="18"/>
                <w:szCs w:val="18"/>
                <w:lang w:val="en-CA"/>
              </w:rPr>
            </w:pPr>
          </w:p>
        </w:tc>
        <w:tc>
          <w:tcPr>
            <w:tcW w:w="4171" w:type="pct"/>
            <w:vAlign w:val="bottom"/>
          </w:tcPr>
          <w:p w14:paraId="57D409C4" w14:textId="77777777" w:rsidR="00DB066B" w:rsidRPr="00263FE0" w:rsidRDefault="00DB066B" w:rsidP="00DB066B">
            <w:pPr>
              <w:pStyle w:val="TableText"/>
              <w:spacing w:before="0" w:after="0"/>
              <w:rPr>
                <w:rFonts w:ascii="Arial" w:hAnsi="Arial" w:cs="Arial"/>
                <w:szCs w:val="18"/>
              </w:rPr>
            </w:pPr>
          </w:p>
        </w:tc>
        <w:tc>
          <w:tcPr>
            <w:tcW w:w="574" w:type="pct"/>
            <w:vAlign w:val="bottom"/>
          </w:tcPr>
          <w:p w14:paraId="7C87920B" w14:textId="77777777" w:rsidR="00DB066B" w:rsidRPr="00030A1F" w:rsidRDefault="00DB066B" w:rsidP="00F05E25">
            <w:pPr>
              <w:pStyle w:val="BodyTextFlushLeft"/>
              <w:spacing w:before="0" w:after="0"/>
              <w:rPr>
                <w:rFonts w:ascii="Arial" w:hAnsi="Arial" w:cs="Arial"/>
                <w:szCs w:val="18"/>
                <w:lang w:val="en-CA"/>
              </w:rPr>
            </w:pPr>
          </w:p>
        </w:tc>
      </w:tr>
    </w:tbl>
    <w:p w14:paraId="68EA1364" w14:textId="77777777" w:rsidR="00A13627" w:rsidRPr="00030A1F" w:rsidRDefault="00A13627" w:rsidP="00A242DC">
      <w:pPr>
        <w:rPr>
          <w:rFonts w:ascii="Arial" w:hAnsi="Arial"/>
          <w:sz w:val="18"/>
          <w:szCs w:val="18"/>
        </w:rPr>
      </w:pPr>
    </w:p>
    <w:tbl>
      <w:tblPr>
        <w:tblW w:w="9624" w:type="dxa"/>
        <w:tblLook w:val="0000" w:firstRow="0" w:lastRow="0" w:firstColumn="0" w:lastColumn="0" w:noHBand="0" w:noVBand="0"/>
      </w:tblPr>
      <w:tblGrid>
        <w:gridCol w:w="1824"/>
        <w:gridCol w:w="2574"/>
        <w:gridCol w:w="976"/>
        <w:gridCol w:w="1676"/>
        <w:gridCol w:w="2574"/>
      </w:tblGrid>
      <w:tr w:rsidR="00964E8A" w:rsidRPr="00030A1F" w14:paraId="04856844" w14:textId="77777777">
        <w:trPr>
          <w:trHeight w:val="318"/>
        </w:trPr>
        <w:tc>
          <w:tcPr>
            <w:tcW w:w="1824" w:type="dxa"/>
            <w:vAlign w:val="center"/>
          </w:tcPr>
          <w:p w14:paraId="75928BF5" w14:textId="77777777" w:rsidR="00964E8A" w:rsidRPr="00030A1F" w:rsidRDefault="00964E8A" w:rsidP="00DA2C21">
            <w:pPr>
              <w:pStyle w:val="TableHeader"/>
              <w:spacing w:before="120" w:after="120"/>
              <w:rPr>
                <w:rFonts w:ascii="Arial" w:hAnsi="Arial" w:cs="Arial"/>
                <w:sz w:val="18"/>
                <w:szCs w:val="18"/>
                <w:lang w:val="en-CA"/>
              </w:rPr>
            </w:pPr>
            <w:r>
              <w:rPr>
                <w:rFonts w:ascii="Arial" w:hAnsi="Arial" w:cs="Arial"/>
                <w:sz w:val="18"/>
                <w:szCs w:val="18"/>
                <w:lang w:val="en-CA"/>
              </w:rPr>
              <w:t>Second Engineer:</w:t>
            </w:r>
          </w:p>
        </w:tc>
        <w:tc>
          <w:tcPr>
            <w:tcW w:w="2574" w:type="dxa"/>
            <w:tcBorders>
              <w:bottom w:val="single" w:sz="4" w:space="0" w:color="auto"/>
            </w:tcBorders>
            <w:vAlign w:val="center"/>
          </w:tcPr>
          <w:p w14:paraId="12103B4E" w14:textId="77777777" w:rsidR="00964E8A" w:rsidRPr="00030A1F" w:rsidRDefault="00964E8A" w:rsidP="00DA2C21">
            <w:pPr>
              <w:pStyle w:val="TableHeader"/>
              <w:spacing w:before="120" w:after="120"/>
              <w:rPr>
                <w:rFonts w:ascii="Arial" w:hAnsi="Arial" w:cs="Arial"/>
                <w:sz w:val="18"/>
                <w:szCs w:val="18"/>
                <w:lang w:val="en-CA"/>
              </w:rPr>
            </w:pPr>
          </w:p>
        </w:tc>
        <w:tc>
          <w:tcPr>
            <w:tcW w:w="976" w:type="dxa"/>
          </w:tcPr>
          <w:p w14:paraId="13BFD836" w14:textId="77777777" w:rsidR="00964E8A" w:rsidRPr="00030A1F" w:rsidRDefault="00964E8A" w:rsidP="00DA2C21">
            <w:pPr>
              <w:pStyle w:val="TableHeader"/>
              <w:spacing w:before="120" w:after="120"/>
              <w:rPr>
                <w:rFonts w:ascii="Arial" w:hAnsi="Arial" w:cs="Arial"/>
                <w:sz w:val="18"/>
                <w:szCs w:val="18"/>
                <w:lang w:val="en-CA"/>
              </w:rPr>
            </w:pPr>
          </w:p>
        </w:tc>
        <w:tc>
          <w:tcPr>
            <w:tcW w:w="1676" w:type="dxa"/>
            <w:vAlign w:val="center"/>
          </w:tcPr>
          <w:p w14:paraId="41D63DEC" w14:textId="77777777" w:rsidR="00964E8A" w:rsidRPr="00030A1F" w:rsidRDefault="00964E8A" w:rsidP="00367010">
            <w:pPr>
              <w:pStyle w:val="TableHeader"/>
              <w:spacing w:before="120" w:after="120"/>
              <w:jc w:val="right"/>
              <w:rPr>
                <w:rFonts w:ascii="Arial" w:hAnsi="Arial" w:cs="Arial"/>
                <w:sz w:val="18"/>
                <w:szCs w:val="18"/>
                <w:lang w:val="en-CA"/>
              </w:rPr>
            </w:pPr>
            <w:r>
              <w:rPr>
                <w:rFonts w:ascii="Arial" w:hAnsi="Arial" w:cs="Arial"/>
                <w:sz w:val="18"/>
                <w:szCs w:val="18"/>
                <w:lang w:val="en-CA"/>
              </w:rPr>
              <w:t>Chief Engineer:</w:t>
            </w:r>
          </w:p>
        </w:tc>
        <w:tc>
          <w:tcPr>
            <w:tcW w:w="2574" w:type="dxa"/>
            <w:tcBorders>
              <w:bottom w:val="single" w:sz="4" w:space="0" w:color="auto"/>
            </w:tcBorders>
            <w:vAlign w:val="center"/>
          </w:tcPr>
          <w:p w14:paraId="53126A50" w14:textId="77777777" w:rsidR="00964E8A" w:rsidRPr="00030A1F" w:rsidRDefault="00964E8A" w:rsidP="00DA2C21">
            <w:pPr>
              <w:pStyle w:val="TableHeader"/>
              <w:spacing w:before="120" w:after="120"/>
              <w:rPr>
                <w:rFonts w:ascii="Arial" w:hAnsi="Arial" w:cs="Arial"/>
                <w:sz w:val="18"/>
                <w:szCs w:val="18"/>
                <w:lang w:val="en-CA"/>
              </w:rPr>
            </w:pPr>
          </w:p>
        </w:tc>
      </w:tr>
      <w:tr w:rsidR="00367010" w:rsidRPr="00030A1F" w14:paraId="36FBB05C" w14:textId="77777777">
        <w:trPr>
          <w:trHeight w:val="318"/>
        </w:trPr>
        <w:tc>
          <w:tcPr>
            <w:tcW w:w="1824" w:type="dxa"/>
            <w:vAlign w:val="center"/>
          </w:tcPr>
          <w:p w14:paraId="0CFDAD15" w14:textId="77777777" w:rsidR="00367010" w:rsidRPr="00030A1F" w:rsidRDefault="00964E8A" w:rsidP="00DA2C21">
            <w:pPr>
              <w:pStyle w:val="TableHeader"/>
              <w:spacing w:before="120" w:after="120"/>
              <w:rPr>
                <w:rFonts w:ascii="Arial" w:hAnsi="Arial" w:cs="Arial"/>
                <w:sz w:val="18"/>
                <w:szCs w:val="18"/>
                <w:lang w:val="en-CA"/>
              </w:rPr>
            </w:pPr>
            <w:r>
              <w:rPr>
                <w:rFonts w:ascii="Arial" w:hAnsi="Arial" w:cs="Arial"/>
                <w:sz w:val="18"/>
                <w:szCs w:val="18"/>
                <w:lang w:val="en-CA"/>
              </w:rPr>
              <w:t xml:space="preserve">Chief </w:t>
            </w:r>
            <w:r w:rsidR="00367010" w:rsidRPr="00030A1F">
              <w:rPr>
                <w:rFonts w:ascii="Arial" w:hAnsi="Arial" w:cs="Arial"/>
                <w:sz w:val="18"/>
                <w:szCs w:val="18"/>
                <w:lang w:val="en-CA"/>
              </w:rPr>
              <w:t>Officer:</w:t>
            </w:r>
          </w:p>
        </w:tc>
        <w:tc>
          <w:tcPr>
            <w:tcW w:w="2574" w:type="dxa"/>
            <w:tcBorders>
              <w:bottom w:val="single" w:sz="4" w:space="0" w:color="auto"/>
            </w:tcBorders>
            <w:vAlign w:val="center"/>
          </w:tcPr>
          <w:p w14:paraId="7AE5B0D4" w14:textId="77777777" w:rsidR="00367010" w:rsidRPr="00030A1F" w:rsidRDefault="00367010" w:rsidP="00DA2C21">
            <w:pPr>
              <w:pStyle w:val="TableHeader"/>
              <w:spacing w:before="120" w:after="120"/>
              <w:rPr>
                <w:rFonts w:ascii="Arial" w:hAnsi="Arial" w:cs="Arial"/>
                <w:sz w:val="18"/>
                <w:szCs w:val="18"/>
                <w:lang w:val="en-CA"/>
              </w:rPr>
            </w:pPr>
          </w:p>
        </w:tc>
        <w:tc>
          <w:tcPr>
            <w:tcW w:w="976" w:type="dxa"/>
          </w:tcPr>
          <w:p w14:paraId="58BDA9AE" w14:textId="77777777" w:rsidR="00367010" w:rsidRPr="00030A1F" w:rsidRDefault="00367010" w:rsidP="00DA2C21">
            <w:pPr>
              <w:pStyle w:val="TableHeader"/>
              <w:spacing w:before="120" w:after="120"/>
              <w:rPr>
                <w:rFonts w:ascii="Arial" w:hAnsi="Arial" w:cs="Arial"/>
                <w:sz w:val="18"/>
                <w:szCs w:val="18"/>
                <w:lang w:val="en-CA"/>
              </w:rPr>
            </w:pPr>
          </w:p>
        </w:tc>
        <w:tc>
          <w:tcPr>
            <w:tcW w:w="1676" w:type="dxa"/>
            <w:vAlign w:val="center"/>
          </w:tcPr>
          <w:p w14:paraId="7F234B01" w14:textId="77777777" w:rsidR="00367010" w:rsidRPr="00030A1F" w:rsidRDefault="00367010" w:rsidP="00367010">
            <w:pPr>
              <w:pStyle w:val="TableHeader"/>
              <w:spacing w:before="120" w:after="120"/>
              <w:jc w:val="right"/>
              <w:rPr>
                <w:rFonts w:ascii="Arial" w:hAnsi="Arial" w:cs="Arial"/>
                <w:sz w:val="18"/>
                <w:szCs w:val="18"/>
                <w:lang w:val="en-CA"/>
              </w:rPr>
            </w:pPr>
            <w:r w:rsidRPr="00030A1F">
              <w:rPr>
                <w:rFonts w:ascii="Arial" w:hAnsi="Arial" w:cs="Arial"/>
                <w:sz w:val="18"/>
                <w:szCs w:val="18"/>
                <w:lang w:val="en-CA"/>
              </w:rPr>
              <w:t>Master:</w:t>
            </w:r>
          </w:p>
        </w:tc>
        <w:tc>
          <w:tcPr>
            <w:tcW w:w="2574" w:type="dxa"/>
            <w:tcBorders>
              <w:bottom w:val="single" w:sz="4" w:space="0" w:color="auto"/>
            </w:tcBorders>
            <w:vAlign w:val="center"/>
          </w:tcPr>
          <w:p w14:paraId="08015A8E" w14:textId="77777777" w:rsidR="00367010" w:rsidRPr="00030A1F" w:rsidRDefault="00367010" w:rsidP="00DA2C21">
            <w:pPr>
              <w:pStyle w:val="TableHeader"/>
              <w:spacing w:before="120" w:after="120"/>
              <w:rPr>
                <w:rFonts w:ascii="Arial" w:hAnsi="Arial" w:cs="Arial"/>
                <w:sz w:val="18"/>
                <w:szCs w:val="18"/>
                <w:lang w:val="en-CA"/>
              </w:rPr>
            </w:pPr>
          </w:p>
        </w:tc>
      </w:tr>
      <w:tr w:rsidR="00367010" w:rsidRPr="00030A1F" w14:paraId="5B3145CE" w14:textId="77777777">
        <w:trPr>
          <w:trHeight w:val="302"/>
        </w:trPr>
        <w:tc>
          <w:tcPr>
            <w:tcW w:w="1824" w:type="dxa"/>
            <w:vAlign w:val="center"/>
          </w:tcPr>
          <w:p w14:paraId="70A98ACB" w14:textId="77777777" w:rsidR="00367010" w:rsidRPr="00030A1F" w:rsidRDefault="00367010" w:rsidP="00DA2C21">
            <w:pPr>
              <w:pStyle w:val="TableHeader"/>
              <w:spacing w:before="120" w:after="120"/>
              <w:rPr>
                <w:rFonts w:ascii="Arial" w:hAnsi="Arial" w:cs="Arial"/>
                <w:sz w:val="18"/>
                <w:szCs w:val="18"/>
                <w:lang w:val="en-CA"/>
              </w:rPr>
            </w:pPr>
            <w:r w:rsidRPr="00030A1F">
              <w:rPr>
                <w:rFonts w:ascii="Arial" w:hAnsi="Arial" w:cs="Arial"/>
                <w:sz w:val="18"/>
                <w:szCs w:val="18"/>
                <w:lang w:val="en-CA"/>
              </w:rPr>
              <w:t>Signature:</w:t>
            </w:r>
          </w:p>
        </w:tc>
        <w:tc>
          <w:tcPr>
            <w:tcW w:w="2574" w:type="dxa"/>
            <w:tcBorders>
              <w:top w:val="single" w:sz="4" w:space="0" w:color="auto"/>
              <w:bottom w:val="single" w:sz="4" w:space="0" w:color="auto"/>
            </w:tcBorders>
            <w:vAlign w:val="center"/>
          </w:tcPr>
          <w:p w14:paraId="333E71A0" w14:textId="77777777" w:rsidR="00367010" w:rsidRPr="00030A1F" w:rsidRDefault="00367010" w:rsidP="00DA2C21">
            <w:pPr>
              <w:pStyle w:val="TableHeader"/>
              <w:spacing w:before="120" w:after="120"/>
              <w:rPr>
                <w:rFonts w:ascii="Arial" w:hAnsi="Arial" w:cs="Arial"/>
                <w:sz w:val="18"/>
                <w:szCs w:val="18"/>
                <w:lang w:val="en-CA"/>
              </w:rPr>
            </w:pPr>
          </w:p>
        </w:tc>
        <w:tc>
          <w:tcPr>
            <w:tcW w:w="976" w:type="dxa"/>
          </w:tcPr>
          <w:p w14:paraId="7D99E5E8" w14:textId="77777777" w:rsidR="00367010" w:rsidRPr="00030A1F" w:rsidRDefault="00367010" w:rsidP="00DA2C21">
            <w:pPr>
              <w:pStyle w:val="TableHeader"/>
              <w:spacing w:before="120" w:after="120"/>
              <w:rPr>
                <w:rFonts w:ascii="Arial" w:hAnsi="Arial" w:cs="Arial"/>
                <w:sz w:val="18"/>
                <w:szCs w:val="18"/>
                <w:lang w:val="en-CA"/>
              </w:rPr>
            </w:pPr>
          </w:p>
        </w:tc>
        <w:tc>
          <w:tcPr>
            <w:tcW w:w="1676" w:type="dxa"/>
            <w:vAlign w:val="center"/>
          </w:tcPr>
          <w:p w14:paraId="1415ECDF" w14:textId="77777777" w:rsidR="00367010" w:rsidRPr="00030A1F" w:rsidRDefault="00367010" w:rsidP="00367010">
            <w:pPr>
              <w:pStyle w:val="TableHeader"/>
              <w:spacing w:before="120" w:after="120"/>
              <w:jc w:val="right"/>
              <w:rPr>
                <w:rFonts w:ascii="Arial" w:hAnsi="Arial" w:cs="Arial"/>
                <w:sz w:val="18"/>
                <w:szCs w:val="18"/>
                <w:lang w:val="en-CA"/>
              </w:rPr>
            </w:pPr>
            <w:r w:rsidRPr="00030A1F">
              <w:rPr>
                <w:rFonts w:ascii="Arial" w:hAnsi="Arial" w:cs="Arial"/>
                <w:sz w:val="18"/>
                <w:szCs w:val="18"/>
                <w:lang w:val="en-CA"/>
              </w:rPr>
              <w:t>Signature:</w:t>
            </w:r>
          </w:p>
        </w:tc>
        <w:tc>
          <w:tcPr>
            <w:tcW w:w="2574" w:type="dxa"/>
            <w:tcBorders>
              <w:top w:val="single" w:sz="4" w:space="0" w:color="auto"/>
              <w:bottom w:val="single" w:sz="4" w:space="0" w:color="auto"/>
            </w:tcBorders>
            <w:vAlign w:val="center"/>
          </w:tcPr>
          <w:p w14:paraId="282CD698" w14:textId="77777777" w:rsidR="00367010" w:rsidRPr="00030A1F" w:rsidRDefault="00367010" w:rsidP="00DA2C21">
            <w:pPr>
              <w:pStyle w:val="TableHeader"/>
              <w:spacing w:before="120" w:after="120"/>
              <w:rPr>
                <w:rFonts w:ascii="Arial" w:hAnsi="Arial" w:cs="Arial"/>
                <w:sz w:val="18"/>
                <w:szCs w:val="18"/>
                <w:lang w:val="en-CA"/>
              </w:rPr>
            </w:pPr>
          </w:p>
        </w:tc>
      </w:tr>
    </w:tbl>
    <w:p w14:paraId="0C4FDFB5" w14:textId="77777777" w:rsidR="009E2C49" w:rsidRPr="00030A1F" w:rsidRDefault="009E2C49" w:rsidP="004D3C7F">
      <w:pPr>
        <w:pStyle w:val="BodyTextFlushLeft"/>
        <w:rPr>
          <w:rFonts w:ascii="Arial" w:hAnsi="Arial" w:cs="Arial"/>
          <w:sz w:val="18"/>
          <w:szCs w:val="18"/>
        </w:rPr>
      </w:pPr>
    </w:p>
    <w:sectPr w:rsidR="009E2C49" w:rsidRPr="00030A1F" w:rsidSect="00034CEB">
      <w:headerReference w:type="even" r:id="rId7"/>
      <w:headerReference w:type="default" r:id="rId8"/>
      <w:footerReference w:type="default" r:id="rId9"/>
      <w:headerReference w:type="first" r:id="rId10"/>
      <w:pgSz w:w="12242" w:h="15842" w:code="1"/>
      <w:pgMar w:top="0" w:right="1712" w:bottom="1440" w:left="1440" w:header="56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427AB" w14:textId="77777777" w:rsidR="00C53B65" w:rsidRDefault="00C53B65">
      <w:r>
        <w:separator/>
      </w:r>
    </w:p>
  </w:endnote>
  <w:endnote w:type="continuationSeparator" w:id="0">
    <w:p w14:paraId="4244F420" w14:textId="77777777" w:rsidR="00C53B65" w:rsidRDefault="00C5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A14C1C" w:rsidRPr="00C35AC3" w14:paraId="0C6416EE" w14:textId="77777777" w:rsidTr="000673E1">
      <w:trPr>
        <w:trHeight w:hRule="exact" w:val="227"/>
      </w:trPr>
      <w:tc>
        <w:tcPr>
          <w:tcW w:w="1134" w:type="dxa"/>
          <w:shd w:val="clear" w:color="auto" w:fill="auto"/>
        </w:tcPr>
        <w:p w14:paraId="0B710ADC" w14:textId="77777777" w:rsidR="00A14C1C" w:rsidRPr="00C35AC3" w:rsidRDefault="00A14C1C" w:rsidP="00A14C1C">
          <w:pPr>
            <w:pStyle w:val="Footer"/>
            <w:rPr>
              <w:rFonts w:ascii="Arial" w:hAnsi="Arial"/>
              <w:color w:val="333333"/>
              <w:sz w:val="14"/>
              <w:szCs w:val="14"/>
            </w:rPr>
          </w:pPr>
          <w:bookmarkStart w:id="0" w:name="OLE_LINK3"/>
          <w:r w:rsidRPr="00C35AC3">
            <w:rPr>
              <w:rFonts w:ascii="Arial" w:hAnsi="Arial"/>
              <w:color w:val="333333"/>
              <w:sz w:val="14"/>
              <w:szCs w:val="14"/>
            </w:rPr>
            <w:t>Form No:</w:t>
          </w:r>
        </w:p>
      </w:tc>
      <w:tc>
        <w:tcPr>
          <w:tcW w:w="1134" w:type="dxa"/>
          <w:shd w:val="clear" w:color="auto" w:fill="auto"/>
        </w:tcPr>
        <w:p w14:paraId="0ABA4B4E" w14:textId="77777777" w:rsidR="00A14C1C" w:rsidRPr="00C35AC3" w:rsidRDefault="00485348" w:rsidP="00A14C1C">
          <w:pPr>
            <w:pStyle w:val="Footer"/>
            <w:rPr>
              <w:rFonts w:ascii="Arial" w:hAnsi="Arial"/>
              <w:color w:val="333333"/>
              <w:sz w:val="14"/>
              <w:szCs w:val="14"/>
            </w:rPr>
          </w:pPr>
          <w:r w:rsidRPr="00C35AC3">
            <w:rPr>
              <w:rFonts w:ascii="Arial" w:hAnsi="Arial"/>
              <w:color w:val="333333"/>
              <w:sz w:val="14"/>
              <w:szCs w:val="14"/>
            </w:rPr>
            <w:t>SM055</w:t>
          </w:r>
        </w:p>
      </w:tc>
      <w:tc>
        <w:tcPr>
          <w:tcW w:w="1134" w:type="dxa"/>
          <w:shd w:val="clear" w:color="auto" w:fill="auto"/>
        </w:tcPr>
        <w:p w14:paraId="27E79759" w14:textId="77777777" w:rsidR="00A14C1C" w:rsidRPr="00C35AC3" w:rsidRDefault="00A14C1C" w:rsidP="00A14C1C">
          <w:pPr>
            <w:pStyle w:val="Footer"/>
            <w:rPr>
              <w:rFonts w:ascii="Arial" w:hAnsi="Arial"/>
              <w:color w:val="333333"/>
              <w:sz w:val="14"/>
              <w:szCs w:val="14"/>
            </w:rPr>
          </w:pPr>
        </w:p>
      </w:tc>
      <w:tc>
        <w:tcPr>
          <w:tcW w:w="1134" w:type="dxa"/>
          <w:shd w:val="clear" w:color="auto" w:fill="auto"/>
        </w:tcPr>
        <w:p w14:paraId="7AA60B05" w14:textId="77777777" w:rsidR="00A14C1C" w:rsidRPr="00C35AC3" w:rsidRDefault="00A14C1C" w:rsidP="00A14C1C">
          <w:pPr>
            <w:pStyle w:val="Footer"/>
            <w:rPr>
              <w:rFonts w:ascii="Arial" w:hAnsi="Arial"/>
              <w:color w:val="333333"/>
              <w:sz w:val="14"/>
              <w:szCs w:val="14"/>
            </w:rPr>
          </w:pPr>
          <w:r w:rsidRPr="00C35AC3">
            <w:rPr>
              <w:rFonts w:ascii="Arial" w:hAnsi="Arial"/>
              <w:color w:val="333333"/>
              <w:sz w:val="14"/>
              <w:szCs w:val="14"/>
            </w:rPr>
            <w:t>Issue No:</w:t>
          </w:r>
        </w:p>
      </w:tc>
      <w:tc>
        <w:tcPr>
          <w:tcW w:w="1134" w:type="dxa"/>
          <w:shd w:val="clear" w:color="auto" w:fill="auto"/>
        </w:tcPr>
        <w:p w14:paraId="4F01A8EA" w14:textId="77777777" w:rsidR="00A14C1C" w:rsidRPr="00C35AC3" w:rsidRDefault="000673E1" w:rsidP="00A14C1C">
          <w:pPr>
            <w:pStyle w:val="Footer"/>
            <w:rPr>
              <w:rFonts w:ascii="Arial" w:hAnsi="Arial"/>
              <w:color w:val="333333"/>
              <w:sz w:val="14"/>
              <w:szCs w:val="14"/>
            </w:rPr>
          </w:pPr>
          <w:r>
            <w:rPr>
              <w:rFonts w:ascii="Arial" w:hAnsi="Arial"/>
              <w:color w:val="333333"/>
              <w:sz w:val="14"/>
              <w:szCs w:val="14"/>
            </w:rPr>
            <w:t>000</w:t>
          </w:r>
        </w:p>
      </w:tc>
      <w:tc>
        <w:tcPr>
          <w:tcW w:w="1134" w:type="dxa"/>
          <w:shd w:val="clear" w:color="auto" w:fill="auto"/>
        </w:tcPr>
        <w:p w14:paraId="0DB9FAA5" w14:textId="77777777" w:rsidR="00A14C1C" w:rsidRPr="00C35AC3" w:rsidRDefault="00A14C1C" w:rsidP="00A14C1C">
          <w:pPr>
            <w:pStyle w:val="Footer"/>
            <w:rPr>
              <w:rFonts w:ascii="Arial" w:hAnsi="Arial"/>
              <w:color w:val="333333"/>
              <w:sz w:val="14"/>
              <w:szCs w:val="14"/>
            </w:rPr>
          </w:pPr>
        </w:p>
      </w:tc>
      <w:tc>
        <w:tcPr>
          <w:tcW w:w="1134" w:type="dxa"/>
          <w:shd w:val="clear" w:color="auto" w:fill="auto"/>
        </w:tcPr>
        <w:p w14:paraId="32D1330E" w14:textId="77777777" w:rsidR="00A14C1C" w:rsidRPr="00C35AC3" w:rsidRDefault="00A14C1C" w:rsidP="00A14C1C">
          <w:pPr>
            <w:pStyle w:val="Footer"/>
            <w:rPr>
              <w:rFonts w:ascii="Arial" w:hAnsi="Arial"/>
              <w:color w:val="333333"/>
              <w:sz w:val="14"/>
              <w:szCs w:val="14"/>
            </w:rPr>
          </w:pPr>
          <w:r w:rsidRPr="00C35AC3">
            <w:rPr>
              <w:rFonts w:ascii="Arial" w:hAnsi="Arial"/>
              <w:color w:val="333333"/>
              <w:sz w:val="14"/>
              <w:szCs w:val="14"/>
            </w:rPr>
            <w:t>Issued By:</w:t>
          </w:r>
        </w:p>
      </w:tc>
      <w:tc>
        <w:tcPr>
          <w:tcW w:w="1134" w:type="dxa"/>
          <w:shd w:val="clear" w:color="auto" w:fill="auto"/>
        </w:tcPr>
        <w:p w14:paraId="1EA072E2" w14:textId="77777777" w:rsidR="00A14C1C" w:rsidRPr="00C35AC3" w:rsidRDefault="000673E1" w:rsidP="00A14C1C">
          <w:pPr>
            <w:pStyle w:val="Footer"/>
            <w:rPr>
              <w:rFonts w:ascii="Arial" w:hAnsi="Arial"/>
              <w:color w:val="333333"/>
              <w:sz w:val="14"/>
              <w:szCs w:val="14"/>
            </w:rPr>
          </w:pPr>
          <w:r>
            <w:rPr>
              <w:rFonts w:ascii="Arial" w:hAnsi="Arial"/>
              <w:color w:val="333333"/>
              <w:sz w:val="14"/>
              <w:szCs w:val="14"/>
            </w:rPr>
            <w:t>GM (MSD)</w:t>
          </w:r>
        </w:p>
      </w:tc>
    </w:tr>
    <w:tr w:rsidR="00A14C1C" w:rsidRPr="00C35AC3" w14:paraId="213815C7" w14:textId="77777777" w:rsidTr="000673E1">
      <w:trPr>
        <w:trHeight w:hRule="exact" w:val="227"/>
      </w:trPr>
      <w:tc>
        <w:tcPr>
          <w:tcW w:w="1134" w:type="dxa"/>
          <w:shd w:val="clear" w:color="auto" w:fill="auto"/>
        </w:tcPr>
        <w:p w14:paraId="76D05F3B" w14:textId="77777777" w:rsidR="00A14C1C" w:rsidRPr="00C35AC3" w:rsidRDefault="002862A9" w:rsidP="00A14C1C">
          <w:pPr>
            <w:pStyle w:val="Footer"/>
            <w:rPr>
              <w:rFonts w:ascii="Arial" w:hAnsi="Arial"/>
              <w:color w:val="333333"/>
              <w:sz w:val="14"/>
              <w:szCs w:val="14"/>
            </w:rPr>
          </w:pPr>
          <w:r w:rsidRPr="00C35AC3">
            <w:rPr>
              <w:rFonts w:ascii="Arial" w:hAnsi="Arial"/>
              <w:color w:val="333333"/>
              <w:sz w:val="14"/>
              <w:szCs w:val="14"/>
            </w:rPr>
            <w:t>Folder No:</w:t>
          </w:r>
        </w:p>
      </w:tc>
      <w:tc>
        <w:tcPr>
          <w:tcW w:w="1134" w:type="dxa"/>
          <w:shd w:val="clear" w:color="auto" w:fill="auto"/>
        </w:tcPr>
        <w:p w14:paraId="32E2522C" w14:textId="77777777" w:rsidR="00A14C1C" w:rsidRPr="00AE0B0E" w:rsidRDefault="002862A9" w:rsidP="00A14C1C">
          <w:pPr>
            <w:pStyle w:val="Footer"/>
            <w:rPr>
              <w:rFonts w:ascii="Arial" w:hAnsi="Arial"/>
              <w:sz w:val="14"/>
              <w:szCs w:val="14"/>
            </w:rPr>
          </w:pPr>
          <w:r w:rsidRPr="002A2518">
            <w:rPr>
              <w:rFonts w:ascii="Arial" w:hAnsi="Arial"/>
              <w:color w:val="333333"/>
              <w:sz w:val="14"/>
              <w:szCs w:val="14"/>
            </w:rPr>
            <w:t>CM</w:t>
          </w:r>
          <w:r w:rsidR="00DC41CB" w:rsidRPr="002A2518">
            <w:rPr>
              <w:rFonts w:ascii="Arial" w:hAnsi="Arial"/>
              <w:color w:val="333333"/>
              <w:sz w:val="14"/>
              <w:szCs w:val="14"/>
            </w:rPr>
            <w:t>2</w:t>
          </w:r>
        </w:p>
      </w:tc>
      <w:tc>
        <w:tcPr>
          <w:tcW w:w="1134" w:type="dxa"/>
          <w:shd w:val="clear" w:color="auto" w:fill="auto"/>
        </w:tcPr>
        <w:p w14:paraId="2F771FA7" w14:textId="77777777" w:rsidR="00A14C1C" w:rsidRPr="00C35AC3" w:rsidRDefault="00A14C1C" w:rsidP="00A14C1C">
          <w:pPr>
            <w:pStyle w:val="Footer"/>
            <w:rPr>
              <w:rFonts w:ascii="Arial" w:hAnsi="Arial"/>
              <w:color w:val="333333"/>
              <w:sz w:val="14"/>
              <w:szCs w:val="14"/>
            </w:rPr>
          </w:pPr>
        </w:p>
      </w:tc>
      <w:tc>
        <w:tcPr>
          <w:tcW w:w="1134" w:type="dxa"/>
          <w:shd w:val="clear" w:color="auto" w:fill="auto"/>
        </w:tcPr>
        <w:p w14:paraId="08060FF4" w14:textId="77777777" w:rsidR="00A14C1C" w:rsidRPr="00C35AC3" w:rsidRDefault="00A14C1C" w:rsidP="00A14C1C">
          <w:pPr>
            <w:pStyle w:val="Footer"/>
            <w:rPr>
              <w:rFonts w:ascii="Arial" w:hAnsi="Arial"/>
              <w:color w:val="333333"/>
              <w:sz w:val="14"/>
              <w:szCs w:val="14"/>
            </w:rPr>
          </w:pPr>
          <w:r w:rsidRPr="00C35AC3">
            <w:rPr>
              <w:rFonts w:ascii="Arial" w:hAnsi="Arial"/>
              <w:color w:val="333333"/>
              <w:sz w:val="14"/>
              <w:szCs w:val="14"/>
            </w:rPr>
            <w:t>Issue Date:</w:t>
          </w:r>
        </w:p>
      </w:tc>
      <w:tc>
        <w:tcPr>
          <w:tcW w:w="1134" w:type="dxa"/>
          <w:shd w:val="clear" w:color="auto" w:fill="auto"/>
        </w:tcPr>
        <w:p w14:paraId="6B9EC5A6" w14:textId="77777777" w:rsidR="00A14C1C" w:rsidRPr="00C35AC3" w:rsidRDefault="000673E1" w:rsidP="00A14C1C">
          <w:pPr>
            <w:pStyle w:val="Footer"/>
            <w:rPr>
              <w:rFonts w:ascii="Arial" w:hAnsi="Arial"/>
              <w:color w:val="333333"/>
              <w:sz w:val="14"/>
              <w:szCs w:val="14"/>
            </w:rPr>
          </w:pPr>
          <w:r>
            <w:rPr>
              <w:rFonts w:ascii="Arial" w:hAnsi="Arial"/>
              <w:color w:val="333333"/>
              <w:sz w:val="14"/>
              <w:szCs w:val="14"/>
            </w:rPr>
            <w:t>15-Oct-20</w:t>
          </w:r>
        </w:p>
      </w:tc>
      <w:tc>
        <w:tcPr>
          <w:tcW w:w="1134" w:type="dxa"/>
          <w:shd w:val="clear" w:color="auto" w:fill="auto"/>
        </w:tcPr>
        <w:p w14:paraId="4511727B" w14:textId="77777777" w:rsidR="00A14C1C" w:rsidRPr="00C35AC3" w:rsidRDefault="00A14C1C" w:rsidP="00A14C1C">
          <w:pPr>
            <w:pStyle w:val="Footer"/>
            <w:rPr>
              <w:rFonts w:ascii="Arial" w:hAnsi="Arial"/>
              <w:color w:val="333333"/>
              <w:sz w:val="14"/>
              <w:szCs w:val="14"/>
            </w:rPr>
          </w:pPr>
        </w:p>
      </w:tc>
      <w:tc>
        <w:tcPr>
          <w:tcW w:w="1134" w:type="dxa"/>
          <w:shd w:val="clear" w:color="auto" w:fill="auto"/>
        </w:tcPr>
        <w:p w14:paraId="4961B838" w14:textId="77777777" w:rsidR="00A14C1C" w:rsidRPr="00C35AC3" w:rsidRDefault="00A14C1C" w:rsidP="00A14C1C">
          <w:pPr>
            <w:pStyle w:val="Footer"/>
            <w:rPr>
              <w:rFonts w:ascii="Arial" w:hAnsi="Arial"/>
              <w:color w:val="333333"/>
              <w:sz w:val="14"/>
              <w:szCs w:val="14"/>
            </w:rPr>
          </w:pPr>
          <w:r w:rsidRPr="00C35AC3">
            <w:rPr>
              <w:rFonts w:ascii="Arial" w:hAnsi="Arial"/>
              <w:color w:val="333333"/>
              <w:sz w:val="14"/>
              <w:szCs w:val="14"/>
            </w:rPr>
            <w:t xml:space="preserve">Page: </w:t>
          </w:r>
        </w:p>
      </w:tc>
      <w:tc>
        <w:tcPr>
          <w:tcW w:w="1134" w:type="dxa"/>
          <w:shd w:val="clear" w:color="auto" w:fill="auto"/>
        </w:tcPr>
        <w:p w14:paraId="44E50686" w14:textId="77777777" w:rsidR="00A14C1C" w:rsidRPr="00C35AC3" w:rsidRDefault="00A14C1C" w:rsidP="00A14C1C">
          <w:pPr>
            <w:pStyle w:val="Footer"/>
            <w:rPr>
              <w:rFonts w:ascii="Arial" w:hAnsi="Arial"/>
              <w:color w:val="333333"/>
              <w:sz w:val="14"/>
              <w:szCs w:val="14"/>
            </w:rPr>
          </w:pPr>
          <w:r w:rsidRPr="00C35AC3">
            <w:rPr>
              <w:rFonts w:ascii="Arial" w:hAnsi="Arial"/>
              <w:color w:val="333333"/>
              <w:sz w:val="14"/>
              <w:szCs w:val="14"/>
            </w:rPr>
            <w:fldChar w:fldCharType="begin"/>
          </w:r>
          <w:r w:rsidRPr="00C35AC3">
            <w:rPr>
              <w:rFonts w:ascii="Arial" w:hAnsi="Arial"/>
              <w:color w:val="333333"/>
              <w:sz w:val="14"/>
              <w:szCs w:val="14"/>
            </w:rPr>
            <w:instrText xml:space="preserve"> PAGE </w:instrText>
          </w:r>
          <w:r w:rsidRPr="00C35AC3">
            <w:rPr>
              <w:rFonts w:ascii="Arial" w:hAnsi="Arial"/>
              <w:color w:val="333333"/>
              <w:sz w:val="14"/>
              <w:szCs w:val="14"/>
            </w:rPr>
            <w:fldChar w:fldCharType="separate"/>
          </w:r>
          <w:r w:rsidR="002A2518">
            <w:rPr>
              <w:rFonts w:ascii="Arial" w:hAnsi="Arial"/>
              <w:noProof/>
              <w:color w:val="333333"/>
              <w:sz w:val="14"/>
              <w:szCs w:val="14"/>
            </w:rPr>
            <w:t>1</w:t>
          </w:r>
          <w:r w:rsidRPr="00C35AC3">
            <w:rPr>
              <w:rFonts w:ascii="Arial" w:hAnsi="Arial"/>
              <w:color w:val="333333"/>
              <w:sz w:val="14"/>
              <w:szCs w:val="14"/>
            </w:rPr>
            <w:fldChar w:fldCharType="end"/>
          </w:r>
          <w:r w:rsidRPr="00C35AC3">
            <w:rPr>
              <w:rFonts w:ascii="Arial" w:hAnsi="Arial"/>
              <w:color w:val="333333"/>
              <w:sz w:val="14"/>
              <w:szCs w:val="14"/>
            </w:rPr>
            <w:t xml:space="preserve"> of </w:t>
          </w:r>
          <w:r w:rsidRPr="00C35AC3">
            <w:rPr>
              <w:rFonts w:ascii="Arial" w:hAnsi="Arial"/>
              <w:color w:val="333333"/>
              <w:sz w:val="14"/>
              <w:szCs w:val="14"/>
            </w:rPr>
            <w:fldChar w:fldCharType="begin"/>
          </w:r>
          <w:r w:rsidRPr="00C35AC3">
            <w:rPr>
              <w:rFonts w:ascii="Arial" w:hAnsi="Arial"/>
              <w:color w:val="333333"/>
              <w:sz w:val="14"/>
              <w:szCs w:val="14"/>
            </w:rPr>
            <w:instrText xml:space="preserve"> NUMPAGES </w:instrText>
          </w:r>
          <w:r w:rsidRPr="00C35AC3">
            <w:rPr>
              <w:rFonts w:ascii="Arial" w:hAnsi="Arial"/>
              <w:color w:val="333333"/>
              <w:sz w:val="14"/>
              <w:szCs w:val="14"/>
            </w:rPr>
            <w:fldChar w:fldCharType="separate"/>
          </w:r>
          <w:r w:rsidR="002A2518">
            <w:rPr>
              <w:rFonts w:ascii="Arial" w:hAnsi="Arial"/>
              <w:noProof/>
              <w:color w:val="333333"/>
              <w:sz w:val="14"/>
              <w:szCs w:val="14"/>
            </w:rPr>
            <w:t>5</w:t>
          </w:r>
          <w:r w:rsidRPr="00C35AC3">
            <w:rPr>
              <w:rFonts w:ascii="Arial" w:hAnsi="Arial"/>
              <w:color w:val="333333"/>
              <w:sz w:val="14"/>
              <w:szCs w:val="14"/>
            </w:rPr>
            <w:fldChar w:fldCharType="end"/>
          </w:r>
        </w:p>
      </w:tc>
    </w:tr>
    <w:bookmarkEnd w:id="0"/>
  </w:tbl>
  <w:p w14:paraId="7FA837A0" w14:textId="77777777" w:rsidR="00A14C1C" w:rsidRDefault="00A1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72261" w14:textId="77777777" w:rsidR="00C53B65" w:rsidRDefault="00C53B65">
      <w:r>
        <w:separator/>
      </w:r>
    </w:p>
  </w:footnote>
  <w:footnote w:type="continuationSeparator" w:id="0">
    <w:p w14:paraId="15647BF4" w14:textId="77777777" w:rsidR="00C53B65" w:rsidRDefault="00C53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EFA7C" w14:textId="77777777" w:rsidR="000673E1" w:rsidRDefault="00D527C5">
    <w:pPr>
      <w:pStyle w:val="Header"/>
    </w:pPr>
    <w:r>
      <w:pict w14:anchorId="0EDB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20F44" w14:textId="02D29C77" w:rsidR="00034CEB" w:rsidRPr="000673E1" w:rsidRDefault="00D527C5" w:rsidP="000673E1">
    <w:pPr>
      <w:pStyle w:val="Header"/>
    </w:pPr>
    <w:r>
      <w:pict w14:anchorId="08334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4.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88006" w14:textId="77777777" w:rsidR="00030A1F" w:rsidRPr="00030A1F" w:rsidRDefault="00D527C5" w:rsidP="00030A1F">
    <w:pPr>
      <w:rPr>
        <w:sz w:val="16"/>
        <w:szCs w:val="16"/>
      </w:rPr>
    </w:pPr>
    <w:r>
      <w:rPr>
        <w:sz w:val="16"/>
        <w:szCs w:val="16"/>
      </w:rPr>
      <w:pict w14:anchorId="316E8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39.75pt">
          <v:imagedata r:id="rId1" o:title="TCCSLogo_P"/>
        </v:shape>
      </w:pict>
    </w:r>
    <w:r>
      <w:rPr>
        <w:noProof/>
        <w:sz w:val="16"/>
        <w:szCs w:val="16"/>
      </w:rPr>
      <w:pict w14:anchorId="77F8A135">
        <v:shape id="_x0000_s2051" type="#_x0000_t75" style="position:absolute;margin-left:-4.8pt;margin-top:-2.5pt;width:59.25pt;height:38.5pt;z-index:-251658752;mso-position-horizontal-relative:text;mso-position-vertical-relative:text" o:allowoverlap="f">
          <v:imagedata r:id="rId2" o:title="tccflag"/>
          <w10:wrap type="square"/>
        </v:shape>
      </w:pict>
    </w:r>
  </w:p>
  <w:tbl>
    <w:tblPr>
      <w:tblW w:w="0" w:type="auto"/>
      <w:jc w:val="center"/>
      <w:tblLayout w:type="fixed"/>
      <w:tblLook w:val="0000" w:firstRow="0" w:lastRow="0" w:firstColumn="0" w:lastColumn="0" w:noHBand="0" w:noVBand="0"/>
    </w:tblPr>
    <w:tblGrid>
      <w:gridCol w:w="8688"/>
    </w:tblGrid>
    <w:tr w:rsidR="00030A1F" w14:paraId="74FBCC50" w14:textId="77777777">
      <w:trPr>
        <w:jc w:val="center"/>
      </w:trPr>
      <w:tc>
        <w:tcPr>
          <w:tcW w:w="8688" w:type="dxa"/>
        </w:tcPr>
        <w:p w14:paraId="49344304" w14:textId="77777777" w:rsidR="00030A1F" w:rsidRPr="006C182F" w:rsidRDefault="00030A1F" w:rsidP="005E3598">
          <w:pPr>
            <w:ind w:firstLineChars="250" w:firstLine="700"/>
            <w:jc w:val="center"/>
            <w:rPr>
              <w:rFonts w:ascii="Book Antiqua" w:hAnsi="Book Antiqua"/>
              <w:b/>
              <w:smallCaps/>
              <w:sz w:val="28"/>
              <w:szCs w:val="28"/>
            </w:rPr>
          </w:pPr>
          <w:r w:rsidRPr="00B374DF">
            <w:rPr>
              <w:rFonts w:ascii="Book Antiqua" w:hAnsi="Book Antiqua"/>
              <w:b/>
              <w:smallCaps/>
              <w:color w:val="FF0000"/>
              <w:sz w:val="28"/>
              <w:szCs w:val="28"/>
            </w:rPr>
            <w:t>T</w:t>
          </w:r>
          <w:r w:rsidRPr="00B374DF">
            <w:rPr>
              <w:rFonts w:ascii="Book Antiqua" w:hAnsi="Book Antiqua"/>
              <w:b/>
              <w:smallCaps/>
              <w:sz w:val="28"/>
              <w:szCs w:val="28"/>
            </w:rPr>
            <w:t xml:space="preserve">ai </w:t>
          </w:r>
          <w:r w:rsidRPr="00B374DF">
            <w:rPr>
              <w:rFonts w:ascii="Book Antiqua" w:hAnsi="Book Antiqua"/>
              <w:b/>
              <w:smallCaps/>
              <w:color w:val="FF0000"/>
              <w:sz w:val="28"/>
              <w:szCs w:val="28"/>
            </w:rPr>
            <w:t>C</w:t>
          </w:r>
          <w:r w:rsidRPr="00B374DF">
            <w:rPr>
              <w:rFonts w:ascii="Book Antiqua" w:hAnsi="Book Antiqua"/>
              <w:b/>
              <w:smallCaps/>
              <w:sz w:val="28"/>
              <w:szCs w:val="28"/>
            </w:rPr>
            <w:t xml:space="preserve">hong </w:t>
          </w:r>
          <w:r w:rsidRPr="00B374DF">
            <w:rPr>
              <w:rFonts w:ascii="Book Antiqua" w:hAnsi="Book Antiqua"/>
              <w:b/>
              <w:smallCaps/>
              <w:color w:val="FF0000"/>
              <w:sz w:val="28"/>
              <w:szCs w:val="28"/>
            </w:rPr>
            <w:t>C</w:t>
          </w:r>
          <w:r w:rsidRPr="00B374DF">
            <w:rPr>
              <w:rFonts w:ascii="Book Antiqua" w:hAnsi="Book Antiqua"/>
              <w:b/>
              <w:smallCaps/>
              <w:sz w:val="28"/>
              <w:szCs w:val="28"/>
            </w:rPr>
            <w:t>heang Steamship Co. (</w:t>
          </w:r>
          <w:r w:rsidR="00517EE4">
            <w:rPr>
              <w:rFonts w:ascii="Book Antiqua" w:hAnsi="Book Antiqua"/>
              <w:b/>
              <w:smallCaps/>
              <w:sz w:val="28"/>
              <w:szCs w:val="28"/>
            </w:rPr>
            <w:t>H.K.</w:t>
          </w:r>
          <w:r w:rsidRPr="00B374DF">
            <w:rPr>
              <w:rFonts w:ascii="Book Antiqua" w:hAnsi="Book Antiqua"/>
              <w:b/>
              <w:smallCaps/>
              <w:sz w:val="28"/>
              <w:szCs w:val="28"/>
            </w:rPr>
            <w:t>)</w:t>
          </w:r>
          <w:r>
            <w:rPr>
              <w:rFonts w:ascii="Book Antiqua" w:hAnsi="Book Antiqua"/>
              <w:b/>
              <w:smallCaps/>
              <w:sz w:val="28"/>
              <w:szCs w:val="28"/>
            </w:rPr>
            <w:t>. Ltd.</w:t>
          </w:r>
        </w:p>
      </w:tc>
    </w:tr>
  </w:tbl>
  <w:p w14:paraId="7ADA0D6C" w14:textId="77777777" w:rsidR="00030A1F" w:rsidRPr="00030A1F" w:rsidRDefault="00030A1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8C23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6085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A54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EC89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C85C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4C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40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9425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F05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240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AF3328"/>
    <w:multiLevelType w:val="hybridMultilevel"/>
    <w:tmpl w:val="6A8AB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3"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6" w15:restartNumberingAfterBreak="0">
    <w:nsid w:val="50EA6B42"/>
    <w:multiLevelType w:val="hybridMultilevel"/>
    <w:tmpl w:val="1D5E296E"/>
    <w:lvl w:ilvl="0" w:tplc="97449D4C">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C7D1A5C"/>
    <w:multiLevelType w:val="hybridMultilevel"/>
    <w:tmpl w:val="FFFA9CD0"/>
    <w:lvl w:ilvl="0" w:tplc="C03C680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13"/>
  </w:num>
  <w:num w:numId="4">
    <w:abstractNumId w:val="18"/>
  </w:num>
  <w:num w:numId="5">
    <w:abstractNumId w:val="16"/>
  </w:num>
  <w:num w:numId="6">
    <w:abstractNumId w:val="12"/>
  </w:num>
  <w:num w:numId="7">
    <w:abstractNumId w:val="10"/>
  </w:num>
  <w:num w:numId="8">
    <w:abstractNumId w:val="7"/>
  </w:num>
  <w:num w:numId="9">
    <w:abstractNumId w:val="9"/>
  </w:num>
  <w:num w:numId="10">
    <w:abstractNumId w:val="19"/>
  </w:num>
  <w:num w:numId="11">
    <w:abstractNumId w:val="17"/>
  </w:num>
  <w:num w:numId="12">
    <w:abstractNumId w:val="11"/>
  </w:num>
  <w:num w:numId="13">
    <w:abstractNumId w:val="8"/>
  </w:num>
  <w:num w:numId="14">
    <w:abstractNumId w:val="3"/>
  </w:num>
  <w:num w:numId="15">
    <w:abstractNumId w:val="2"/>
  </w:num>
  <w:num w:numId="16">
    <w:abstractNumId w:val="1"/>
  </w:num>
  <w:num w:numId="17">
    <w:abstractNumId w:val="0"/>
  </w:num>
  <w:num w:numId="18">
    <w:abstractNumId w:val="6"/>
  </w:num>
  <w:num w:numId="19">
    <w:abstractNumId w:val="5"/>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3627"/>
    <w:rsid w:val="00007144"/>
    <w:rsid w:val="00022C09"/>
    <w:rsid w:val="00030A1F"/>
    <w:rsid w:val="00034CEB"/>
    <w:rsid w:val="000673E1"/>
    <w:rsid w:val="00080E1E"/>
    <w:rsid w:val="000939B7"/>
    <w:rsid w:val="000C3C6C"/>
    <w:rsid w:val="000F003F"/>
    <w:rsid w:val="0016067A"/>
    <w:rsid w:val="00162D2B"/>
    <w:rsid w:val="00171897"/>
    <w:rsid w:val="002163D2"/>
    <w:rsid w:val="00245CE5"/>
    <w:rsid w:val="002722A7"/>
    <w:rsid w:val="00276BAE"/>
    <w:rsid w:val="002862A9"/>
    <w:rsid w:val="002A2518"/>
    <w:rsid w:val="002C0A1A"/>
    <w:rsid w:val="002D1BF2"/>
    <w:rsid w:val="002F0B5A"/>
    <w:rsid w:val="00310408"/>
    <w:rsid w:val="00314A1F"/>
    <w:rsid w:val="003412E1"/>
    <w:rsid w:val="00367010"/>
    <w:rsid w:val="00367A45"/>
    <w:rsid w:val="00377A20"/>
    <w:rsid w:val="003B41B3"/>
    <w:rsid w:val="003E26F7"/>
    <w:rsid w:val="003F05DD"/>
    <w:rsid w:val="00433132"/>
    <w:rsid w:val="0048292F"/>
    <w:rsid w:val="00485348"/>
    <w:rsid w:val="00485857"/>
    <w:rsid w:val="00491D6E"/>
    <w:rsid w:val="004A1959"/>
    <w:rsid w:val="004D3C7F"/>
    <w:rsid w:val="004D7085"/>
    <w:rsid w:val="004E26DB"/>
    <w:rsid w:val="004F5241"/>
    <w:rsid w:val="00501632"/>
    <w:rsid w:val="005020F8"/>
    <w:rsid w:val="0050480E"/>
    <w:rsid w:val="00504D7D"/>
    <w:rsid w:val="00510BCA"/>
    <w:rsid w:val="00517EE4"/>
    <w:rsid w:val="00522971"/>
    <w:rsid w:val="00544B61"/>
    <w:rsid w:val="005C2EFC"/>
    <w:rsid w:val="005E3598"/>
    <w:rsid w:val="005E631F"/>
    <w:rsid w:val="00612EF8"/>
    <w:rsid w:val="00664B79"/>
    <w:rsid w:val="00667177"/>
    <w:rsid w:val="006A463E"/>
    <w:rsid w:val="006B44CF"/>
    <w:rsid w:val="006B7355"/>
    <w:rsid w:val="00707485"/>
    <w:rsid w:val="00725B59"/>
    <w:rsid w:val="00756ABA"/>
    <w:rsid w:val="0077496D"/>
    <w:rsid w:val="00777DBD"/>
    <w:rsid w:val="00783A24"/>
    <w:rsid w:val="00783D9B"/>
    <w:rsid w:val="007931FB"/>
    <w:rsid w:val="00796C44"/>
    <w:rsid w:val="007F79B4"/>
    <w:rsid w:val="008738CF"/>
    <w:rsid w:val="008A11BA"/>
    <w:rsid w:val="008A292F"/>
    <w:rsid w:val="008C7869"/>
    <w:rsid w:val="008E5A19"/>
    <w:rsid w:val="00903C49"/>
    <w:rsid w:val="0093495F"/>
    <w:rsid w:val="009379E8"/>
    <w:rsid w:val="00944897"/>
    <w:rsid w:val="00947BE5"/>
    <w:rsid w:val="00962017"/>
    <w:rsid w:val="00964E8A"/>
    <w:rsid w:val="0097575C"/>
    <w:rsid w:val="009A1543"/>
    <w:rsid w:val="009B6777"/>
    <w:rsid w:val="009C06D2"/>
    <w:rsid w:val="009D64DF"/>
    <w:rsid w:val="009E2C49"/>
    <w:rsid w:val="00A00434"/>
    <w:rsid w:val="00A00476"/>
    <w:rsid w:val="00A13627"/>
    <w:rsid w:val="00A14C1C"/>
    <w:rsid w:val="00A242DC"/>
    <w:rsid w:val="00A27342"/>
    <w:rsid w:val="00A33576"/>
    <w:rsid w:val="00A539EC"/>
    <w:rsid w:val="00AA0EA4"/>
    <w:rsid w:val="00AA42BC"/>
    <w:rsid w:val="00AD7EAE"/>
    <w:rsid w:val="00AE0B0E"/>
    <w:rsid w:val="00AE75C8"/>
    <w:rsid w:val="00B33C01"/>
    <w:rsid w:val="00B743F7"/>
    <w:rsid w:val="00B96F85"/>
    <w:rsid w:val="00BA4C5E"/>
    <w:rsid w:val="00BC241E"/>
    <w:rsid w:val="00BC6A98"/>
    <w:rsid w:val="00BE71E7"/>
    <w:rsid w:val="00C27E0F"/>
    <w:rsid w:val="00C35AC3"/>
    <w:rsid w:val="00C51AB2"/>
    <w:rsid w:val="00C53B65"/>
    <w:rsid w:val="00C925F0"/>
    <w:rsid w:val="00CA36E0"/>
    <w:rsid w:val="00CE05F5"/>
    <w:rsid w:val="00CE7F00"/>
    <w:rsid w:val="00D527C5"/>
    <w:rsid w:val="00D92249"/>
    <w:rsid w:val="00DA2C21"/>
    <w:rsid w:val="00DA56F7"/>
    <w:rsid w:val="00DB066B"/>
    <w:rsid w:val="00DB13FF"/>
    <w:rsid w:val="00DC41CB"/>
    <w:rsid w:val="00DD2CDA"/>
    <w:rsid w:val="00DF716B"/>
    <w:rsid w:val="00E10551"/>
    <w:rsid w:val="00E121BC"/>
    <w:rsid w:val="00E24237"/>
    <w:rsid w:val="00E53F51"/>
    <w:rsid w:val="00E75433"/>
    <w:rsid w:val="00E75963"/>
    <w:rsid w:val="00E87E91"/>
    <w:rsid w:val="00EB2EB7"/>
    <w:rsid w:val="00F05E25"/>
    <w:rsid w:val="00F31AAB"/>
    <w:rsid w:val="00F52598"/>
    <w:rsid w:val="00F71808"/>
    <w:rsid w:val="00F848C4"/>
    <w:rsid w:val="00F92CB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3CD5AE97"/>
  <w15:chartTrackingRefBased/>
  <w15:docId w15:val="{FBACD980-3F35-43B6-9E50-A069771B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7C5"/>
    <w:pPr>
      <w:spacing w:after="160" w:line="259" w:lineRule="auto"/>
    </w:pPr>
    <w:rPr>
      <w:rFonts w:ascii="Calibri" w:eastAsia="DengXian" w:hAnsi="Calibri" w:cs="Arial"/>
      <w:sz w:val="22"/>
      <w:szCs w:val="22"/>
      <w:lang w:val="en-GB"/>
    </w:rPr>
  </w:style>
  <w:style w:type="paragraph" w:styleId="Heading1">
    <w:name w:val="heading 1"/>
    <w:next w:val="BodyText"/>
    <w:qFormat/>
    <w:rsid w:val="00667177"/>
    <w:pPr>
      <w:keepNext/>
      <w:spacing w:before="420" w:after="240"/>
      <w:outlineLvl w:val="0"/>
    </w:pPr>
    <w:rPr>
      <w:rFonts w:ascii="Verdana" w:hAnsi="Verdana"/>
      <w:b/>
      <w:kern w:val="28"/>
      <w:sz w:val="26"/>
      <w:lang w:val="en-US" w:eastAsia="en-US"/>
    </w:rPr>
  </w:style>
  <w:style w:type="paragraph" w:styleId="Heading2">
    <w:name w:val="heading 2"/>
    <w:next w:val="BodyText"/>
    <w:qFormat/>
    <w:rsid w:val="00667177"/>
    <w:pPr>
      <w:keepNext/>
      <w:spacing w:before="180" w:after="180"/>
      <w:outlineLvl w:val="1"/>
    </w:pPr>
    <w:rPr>
      <w:rFonts w:ascii="Verdana" w:hAnsi="Verdana"/>
      <w:b/>
      <w:sz w:val="22"/>
      <w:lang w:val="en-US" w:eastAsia="en-US"/>
    </w:rPr>
  </w:style>
  <w:style w:type="paragraph" w:styleId="Heading3">
    <w:name w:val="heading 3"/>
    <w:next w:val="Normal"/>
    <w:qFormat/>
    <w:rsid w:val="00667177"/>
    <w:pPr>
      <w:keepNext/>
      <w:spacing w:before="120" w:after="60"/>
      <w:outlineLvl w:val="2"/>
    </w:pPr>
    <w:rPr>
      <w:rFonts w:ascii="Verdana" w:hAnsi="Verdana"/>
      <w:b/>
      <w:i/>
      <w:color w:val="000000"/>
      <w:sz w:val="22"/>
      <w:szCs w:val="22"/>
      <w:lang w:val="en-US" w:eastAsia="en-US"/>
    </w:rPr>
  </w:style>
  <w:style w:type="paragraph" w:styleId="Heading4">
    <w:name w:val="heading 4"/>
    <w:basedOn w:val="Normal"/>
    <w:next w:val="Normal"/>
    <w:qFormat/>
    <w:rsid w:val="00667177"/>
    <w:pPr>
      <w:keepNext/>
      <w:spacing w:before="240" w:after="60"/>
      <w:outlineLvl w:val="3"/>
    </w:pPr>
    <w:rPr>
      <w:b/>
      <w:bCs/>
      <w:sz w:val="28"/>
      <w:szCs w:val="28"/>
    </w:rPr>
  </w:style>
  <w:style w:type="paragraph" w:styleId="Heading5">
    <w:name w:val="heading 5"/>
    <w:basedOn w:val="Normal"/>
    <w:next w:val="Normal"/>
    <w:qFormat/>
    <w:rsid w:val="00667177"/>
    <w:pPr>
      <w:spacing w:before="240" w:after="60"/>
      <w:outlineLvl w:val="4"/>
    </w:pPr>
    <w:rPr>
      <w:b/>
      <w:bCs/>
      <w:i/>
      <w:iCs/>
      <w:sz w:val="26"/>
      <w:szCs w:val="26"/>
    </w:rPr>
  </w:style>
  <w:style w:type="paragraph" w:styleId="Heading6">
    <w:name w:val="heading 6"/>
    <w:basedOn w:val="Normal"/>
    <w:next w:val="Normal"/>
    <w:qFormat/>
    <w:rsid w:val="00667177"/>
    <w:pPr>
      <w:spacing w:before="240" w:after="60"/>
      <w:outlineLvl w:val="5"/>
    </w:pPr>
    <w:rPr>
      <w:b/>
      <w:bCs/>
    </w:rPr>
  </w:style>
  <w:style w:type="paragraph" w:styleId="Heading7">
    <w:name w:val="heading 7"/>
    <w:basedOn w:val="Normal"/>
    <w:next w:val="Normal"/>
    <w:qFormat/>
    <w:rsid w:val="00667177"/>
    <w:pPr>
      <w:spacing w:before="240" w:after="60"/>
      <w:outlineLvl w:val="6"/>
    </w:pPr>
    <w:rPr>
      <w:sz w:val="24"/>
      <w:szCs w:val="24"/>
    </w:rPr>
  </w:style>
  <w:style w:type="paragraph" w:styleId="Heading8">
    <w:name w:val="heading 8"/>
    <w:basedOn w:val="Normal"/>
    <w:next w:val="Normal"/>
    <w:qFormat/>
    <w:rsid w:val="00667177"/>
    <w:pPr>
      <w:spacing w:before="240" w:after="60"/>
      <w:outlineLvl w:val="7"/>
    </w:pPr>
    <w:rPr>
      <w:i/>
      <w:iCs/>
      <w:sz w:val="24"/>
      <w:szCs w:val="24"/>
    </w:rPr>
  </w:style>
  <w:style w:type="paragraph" w:styleId="Heading9">
    <w:name w:val="heading 9"/>
    <w:basedOn w:val="Normal"/>
    <w:next w:val="Normal"/>
    <w:qFormat/>
    <w:rsid w:val="00667177"/>
    <w:pPr>
      <w:spacing w:before="240" w:after="60"/>
      <w:outlineLvl w:val="8"/>
    </w:pPr>
    <w:rPr>
      <w:rFonts w:ascii="Arial" w:hAnsi="Arial"/>
    </w:rPr>
  </w:style>
  <w:style w:type="character" w:default="1" w:styleId="DefaultParagraphFont">
    <w:name w:val="Default Paragraph Font"/>
    <w:uiPriority w:val="1"/>
    <w:semiHidden/>
    <w:unhideWhenUsed/>
    <w:rsid w:val="00D527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D527C5"/>
  </w:style>
  <w:style w:type="paragraph" w:styleId="BodyText">
    <w:name w:val="Body Text"/>
    <w:link w:val="BodyTextChar"/>
    <w:rsid w:val="00667177"/>
    <w:pPr>
      <w:spacing w:before="120" w:after="120"/>
      <w:ind w:left="720"/>
    </w:pPr>
    <w:rPr>
      <w:rFonts w:ascii="Verdana" w:hAnsi="Verdana"/>
      <w:sz w:val="22"/>
      <w:lang w:val="en-US" w:eastAsia="en-US"/>
    </w:rPr>
  </w:style>
  <w:style w:type="paragraph" w:styleId="Header">
    <w:name w:val="header"/>
    <w:basedOn w:val="Normal"/>
    <w:rsid w:val="00667177"/>
    <w:pPr>
      <w:tabs>
        <w:tab w:val="center" w:pos="4320"/>
        <w:tab w:val="right" w:pos="8640"/>
      </w:tabs>
    </w:pPr>
    <w:rPr>
      <w:lang w:val="en-CA"/>
    </w:rPr>
  </w:style>
  <w:style w:type="character" w:styleId="PageNumber">
    <w:name w:val="page number"/>
    <w:basedOn w:val="DefaultParagraphFont"/>
  </w:style>
  <w:style w:type="paragraph" w:customStyle="1" w:styleId="Header3">
    <w:name w:val="Header 3"/>
    <w:rPr>
      <w:rFonts w:ascii="Arial" w:hAnsi="Arial"/>
      <w:b/>
      <w:sz w:val="16"/>
      <w:lang w:val="en-US" w:eastAsia="en-US"/>
    </w:rPr>
  </w:style>
  <w:style w:type="paragraph" w:styleId="Footer">
    <w:name w:val="footer"/>
    <w:basedOn w:val="Normal"/>
    <w:rsid w:val="00667177"/>
    <w:pPr>
      <w:tabs>
        <w:tab w:val="center" w:pos="4320"/>
        <w:tab w:val="right" w:pos="8640"/>
      </w:tabs>
    </w:pPr>
    <w:rPr>
      <w:lang w:val="en-CA"/>
    </w:rPr>
  </w:style>
  <w:style w:type="paragraph" w:customStyle="1" w:styleId="BodyTextFlushLeft">
    <w:name w:val="Body Text Flush Left"/>
    <w:basedOn w:val="BodyText"/>
    <w:rsid w:val="00667177"/>
    <w:pPr>
      <w:ind w:left="0"/>
    </w:pPr>
  </w:style>
  <w:style w:type="character" w:customStyle="1" w:styleId="bold">
    <w:name w:val="bold"/>
    <w:rsid w:val="0050480E"/>
    <w:rPr>
      <w:b/>
    </w:rPr>
  </w:style>
  <w:style w:type="paragraph" w:customStyle="1" w:styleId="BulletList">
    <w:name w:val="Bullet List"/>
    <w:basedOn w:val="Normal"/>
    <w:link w:val="BulletListChar"/>
    <w:rsid w:val="00667177"/>
    <w:pPr>
      <w:numPr>
        <w:numId w:val="3"/>
      </w:numPr>
      <w:spacing w:before="120" w:after="120"/>
    </w:pPr>
    <w:rPr>
      <w:rFonts w:ascii="Verdana" w:hAnsi="Verdana"/>
      <w:lang w:val="en-CA"/>
    </w:rPr>
  </w:style>
  <w:style w:type="paragraph" w:customStyle="1" w:styleId="BulletListIndent">
    <w:name w:val="Bullet List Indent"/>
    <w:rsid w:val="00667177"/>
    <w:pPr>
      <w:numPr>
        <w:numId w:val="4"/>
      </w:numPr>
      <w:spacing w:before="120" w:after="120"/>
    </w:pPr>
    <w:rPr>
      <w:rFonts w:ascii="Verdana" w:hAnsi="Verdana"/>
      <w:sz w:val="22"/>
      <w:lang w:val="en-CA" w:eastAsia="en-US"/>
    </w:rPr>
  </w:style>
  <w:style w:type="character" w:styleId="Hyperlink">
    <w:name w:val="Hyperlink"/>
    <w:rsid w:val="0050480E"/>
    <w:rPr>
      <w:color w:val="0000FF"/>
      <w:u w:val="single"/>
    </w:rPr>
  </w:style>
  <w:style w:type="character" w:customStyle="1" w:styleId="italic">
    <w:name w:val="italic"/>
    <w:rsid w:val="00667177"/>
    <w:rPr>
      <w:i/>
    </w:rPr>
  </w:style>
  <w:style w:type="paragraph" w:customStyle="1" w:styleId="NumberedProcedure">
    <w:name w:val="Numbered Procedure"/>
    <w:basedOn w:val="BodyText"/>
    <w:rsid w:val="00667177"/>
    <w:pPr>
      <w:keepNext/>
      <w:numPr>
        <w:numId w:val="1"/>
      </w:numPr>
      <w:tabs>
        <w:tab w:val="clear" w:pos="1224"/>
        <w:tab w:val="num" w:pos="360"/>
      </w:tabs>
      <w:ind w:left="360" w:hanging="360"/>
    </w:pPr>
  </w:style>
  <w:style w:type="paragraph" w:customStyle="1" w:styleId="picture">
    <w:name w:val="picture"/>
    <w:basedOn w:val="Normal"/>
    <w:next w:val="Normal"/>
    <w:rsid w:val="0050480E"/>
    <w:pPr>
      <w:spacing w:after="240"/>
      <w:ind w:left="1080"/>
    </w:pPr>
  </w:style>
  <w:style w:type="paragraph" w:customStyle="1" w:styleId="tablebullet">
    <w:name w:val="table bullet"/>
    <w:basedOn w:val="Normal"/>
    <w:rsid w:val="00667177"/>
    <w:pPr>
      <w:numPr>
        <w:numId w:val="2"/>
      </w:numPr>
      <w:tabs>
        <w:tab w:val="clear" w:pos="360"/>
        <w:tab w:val="num" w:pos="1800"/>
      </w:tabs>
      <w:ind w:left="1800"/>
    </w:pPr>
    <w:rPr>
      <w:rFonts w:ascii="Verdana" w:hAnsi="Verdana"/>
      <w:sz w:val="18"/>
      <w:lang w:val="en-US"/>
    </w:rPr>
  </w:style>
  <w:style w:type="paragraph" w:customStyle="1" w:styleId="TableHeader">
    <w:name w:val="Table Header"/>
    <w:rsid w:val="00667177"/>
    <w:pPr>
      <w:spacing w:before="60" w:after="60"/>
    </w:pPr>
    <w:rPr>
      <w:rFonts w:ascii="Verdana" w:hAnsi="Verdana"/>
      <w:b/>
      <w:lang w:val="en-US" w:eastAsia="en-US"/>
    </w:rPr>
  </w:style>
  <w:style w:type="paragraph" w:customStyle="1" w:styleId="TableText">
    <w:name w:val="Table Text"/>
    <w:rsid w:val="00667177"/>
    <w:pPr>
      <w:spacing w:before="120" w:after="120"/>
    </w:pPr>
    <w:rPr>
      <w:rFonts w:ascii="Verdana" w:hAnsi="Verdana"/>
      <w:sz w:val="18"/>
      <w:lang w:val="en-US" w:eastAsia="en-US"/>
    </w:rPr>
  </w:style>
  <w:style w:type="paragraph" w:customStyle="1" w:styleId="TitleorRank">
    <w:name w:val="Title or Rank"/>
    <w:basedOn w:val="Heading2"/>
    <w:rsid w:val="00667177"/>
    <w:pPr>
      <w:ind w:left="432"/>
      <w:outlineLvl w:val="2"/>
    </w:pPr>
    <w:rPr>
      <w:i/>
    </w:rPr>
  </w:style>
  <w:style w:type="paragraph" w:customStyle="1" w:styleId="Warning">
    <w:name w:val="Warning"/>
    <w:basedOn w:val="BodyText"/>
    <w:rsid w:val="00667177"/>
    <w:rPr>
      <w:i/>
    </w:rPr>
  </w:style>
  <w:style w:type="paragraph" w:styleId="NormalWeb">
    <w:name w:val="Normal (Web)"/>
    <w:basedOn w:val="Normal"/>
    <w:rsid w:val="00667177"/>
    <w:rPr>
      <w:sz w:val="24"/>
      <w:szCs w:val="24"/>
    </w:rPr>
  </w:style>
  <w:style w:type="paragraph" w:customStyle="1" w:styleId="nolist">
    <w:name w:val="no_list"/>
    <w:rsid w:val="0050480E"/>
    <w:pPr>
      <w:numPr>
        <w:numId w:val="11"/>
      </w:numPr>
      <w:spacing w:before="60" w:after="60"/>
    </w:pPr>
    <w:rPr>
      <w:rFonts w:ascii="Verdana" w:hAnsi="Verdana"/>
      <w:sz w:val="22"/>
      <w:lang w:val="en-US" w:eastAsia="en-US"/>
    </w:rPr>
  </w:style>
  <w:style w:type="paragraph" w:customStyle="1" w:styleId="toctk">
    <w:name w:val="toctk"/>
    <w:rsid w:val="00667177"/>
    <w:rPr>
      <w:rFonts w:ascii="Verdana" w:hAnsi="Verdana"/>
      <w:sz w:val="18"/>
      <w:lang w:val="en-US" w:eastAsia="en-US"/>
    </w:rPr>
  </w:style>
  <w:style w:type="paragraph" w:styleId="BalloonText">
    <w:name w:val="Balloon Text"/>
    <w:basedOn w:val="Normal"/>
    <w:semiHidden/>
    <w:rsid w:val="00485857"/>
    <w:rPr>
      <w:rFonts w:ascii="Tahoma" w:hAnsi="Tahoma" w:cs="Tahoma"/>
      <w:sz w:val="16"/>
      <w:szCs w:val="16"/>
    </w:rPr>
  </w:style>
  <w:style w:type="paragraph" w:customStyle="1" w:styleId="tableheader0">
    <w:name w:val="tableheader"/>
    <w:basedOn w:val="Normal"/>
    <w:rsid w:val="00A27342"/>
    <w:pPr>
      <w:spacing w:before="60" w:after="60"/>
    </w:pPr>
    <w:rPr>
      <w:rFonts w:ascii="Verdana" w:hAnsi="Verdana"/>
      <w:b/>
      <w:bCs/>
      <w:lang w:val="en-US"/>
    </w:rPr>
  </w:style>
  <w:style w:type="paragraph" w:customStyle="1" w:styleId="tabletext0">
    <w:name w:val="tabletext"/>
    <w:basedOn w:val="Normal"/>
    <w:rsid w:val="00A27342"/>
    <w:pPr>
      <w:spacing w:before="120" w:after="120"/>
    </w:pPr>
    <w:rPr>
      <w:rFonts w:ascii="Verdana" w:hAnsi="Verdana"/>
      <w:sz w:val="18"/>
      <w:szCs w:val="18"/>
      <w:lang w:val="en-US"/>
    </w:rPr>
  </w:style>
  <w:style w:type="character" w:styleId="FollowedHyperlink">
    <w:name w:val="FollowedHyperlink"/>
    <w:rsid w:val="00310408"/>
    <w:rPr>
      <w:color w:val="800080"/>
      <w:u w:val="single"/>
    </w:rPr>
  </w:style>
  <w:style w:type="table" w:styleId="TableGrid">
    <w:name w:val="Table Grid"/>
    <w:basedOn w:val="TableNormal"/>
    <w:rsid w:val="009E2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ListChar">
    <w:name w:val="Bullet List Char"/>
    <w:link w:val="BulletList"/>
    <w:rsid w:val="007931FB"/>
    <w:rPr>
      <w:rFonts w:ascii="Verdana" w:hAnsi="Verdana"/>
      <w:sz w:val="22"/>
      <w:lang w:val="en-CA" w:eastAsia="en-US" w:bidi="ar-SA"/>
    </w:rPr>
  </w:style>
  <w:style w:type="character" w:customStyle="1" w:styleId="BodyTextChar">
    <w:name w:val="Body Text Char"/>
    <w:link w:val="BodyText"/>
    <w:rsid w:val="007931FB"/>
    <w:rPr>
      <w:rFonts w:ascii="Verdana" w:hAnsi="Verdana"/>
      <w:sz w:val="22"/>
      <w:lang w:val="en-US" w:eastAsia="en-US" w:bidi="ar-SA"/>
    </w:rPr>
  </w:style>
  <w:style w:type="paragraph" w:customStyle="1" w:styleId="link1">
    <w:name w:val="link1"/>
    <w:basedOn w:val="Normal"/>
    <w:rsid w:val="00667177"/>
    <w:pPr>
      <w:spacing w:before="40" w:after="40"/>
    </w:pPr>
    <w:rPr>
      <w:rFonts w:ascii="Verdana" w:hAnsi="Verdana"/>
      <w:b/>
      <w:sz w:val="18"/>
      <w:szCs w:val="18"/>
      <w:lang w:val="en-US"/>
    </w:rPr>
  </w:style>
  <w:style w:type="paragraph" w:customStyle="1" w:styleId="link2">
    <w:name w:val="link2"/>
    <w:basedOn w:val="link1"/>
    <w:rsid w:val="00667177"/>
    <w:pPr>
      <w:ind w:left="720"/>
    </w:pPr>
    <w:rPr>
      <w:b w:val="0"/>
    </w:rPr>
  </w:style>
  <w:style w:type="paragraph" w:customStyle="1" w:styleId="Style1">
    <w:name w:val="Style1"/>
    <w:basedOn w:val="link1"/>
    <w:rsid w:val="00162D2B"/>
    <w:pPr>
      <w:ind w:left="1152"/>
    </w:pPr>
  </w:style>
  <w:style w:type="paragraph" w:customStyle="1" w:styleId="link3">
    <w:name w:val="link3"/>
    <w:basedOn w:val="link1"/>
    <w:rsid w:val="00667177"/>
    <w:pPr>
      <w:ind w:left="1152"/>
    </w:pPr>
    <w:rPr>
      <w:b w:val="0"/>
    </w:rPr>
  </w:style>
  <w:style w:type="paragraph" w:styleId="Caption">
    <w:name w:val="caption"/>
    <w:basedOn w:val="Normal"/>
    <w:next w:val="Normal"/>
    <w:qFormat/>
    <w:rsid w:val="00667177"/>
    <w:pPr>
      <w:spacing w:before="120" w:after="120"/>
    </w:pPr>
    <w:rPr>
      <w:b/>
      <w:bCs/>
    </w:rPr>
  </w:style>
  <w:style w:type="paragraph" w:styleId="MacroText">
    <w:name w:val="macro"/>
    <w:semiHidden/>
    <w:rsid w:val="0066717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TOC2">
    <w:name w:val="toc 2"/>
    <w:basedOn w:val="Normal"/>
    <w:next w:val="Normal"/>
    <w:autoRedefine/>
    <w:semiHidden/>
    <w:rsid w:val="00DB066B"/>
    <w:rPr>
      <w:rFonts w:ascii="Arial" w:hAnsi="Arial"/>
      <w:color w:val="333333"/>
      <w:sz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9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NAVIGATION IN ICE CHECKLIST</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IN ICE CHECKLIST</dc:title>
  <dc:subject/>
  <dc:creator>kfchia</dc:creator>
  <cp:keywords/>
  <dc:description/>
  <cp:lastModifiedBy>Kiang Fah Chia</cp:lastModifiedBy>
  <cp:revision>8</cp:revision>
  <cp:lastPrinted>2018-10-09T06:53:00Z</cp:lastPrinted>
  <dcterms:created xsi:type="dcterms:W3CDTF">2020-10-20T06:45:00Z</dcterms:created>
  <dcterms:modified xsi:type="dcterms:W3CDTF">2020-11-13T14:44:00Z</dcterms:modified>
</cp:coreProperties>
</file>