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CFE3A" w14:textId="77777777" w:rsidR="00C5049E" w:rsidRPr="00C5049E" w:rsidRDefault="00C5049E" w:rsidP="001F650B">
      <w:pPr>
        <w:pStyle w:val="Heading1"/>
        <w:rPr>
          <w:lang w:val="en-US"/>
        </w:rPr>
      </w:pPr>
      <w:bookmarkStart w:id="0" w:name="_GoBack"/>
      <w:bookmarkEnd w:id="0"/>
      <w:r w:rsidRPr="00C5049E">
        <w:rPr>
          <w:lang w:val="en-US"/>
        </w:rPr>
        <w:t>Introduction</w:t>
      </w:r>
    </w:p>
    <w:p w14:paraId="186CFE3B" w14:textId="77777777" w:rsidR="00C5049E" w:rsidRDefault="00C5049E" w:rsidP="00C5049E">
      <w:pPr>
        <w:rPr>
          <w:lang w:val="en-US"/>
        </w:rPr>
      </w:pPr>
      <w:r w:rsidRPr="00C5049E">
        <w:rPr>
          <w:lang w:val="en-US"/>
        </w:rPr>
        <w:t>Most jobs follow a natural flow from beginning to end. The goal is to write doable tasks as procedure steps that follow this flow.</w:t>
      </w:r>
    </w:p>
    <w:p w14:paraId="186CFE3C" w14:textId="77777777" w:rsidR="001F650B" w:rsidRPr="00C5049E" w:rsidRDefault="001F650B" w:rsidP="00C5049E">
      <w:pPr>
        <w:rPr>
          <w:lang w:val="en-US"/>
        </w:rPr>
      </w:pPr>
    </w:p>
    <w:p w14:paraId="186CFE3D" w14:textId="77777777" w:rsidR="001F650B" w:rsidRDefault="00C5049E" w:rsidP="00C5049E">
      <w:pPr>
        <w:rPr>
          <w:lang w:val="en-US"/>
        </w:rPr>
      </w:pPr>
      <w:r w:rsidRPr="00C5049E">
        <w:rPr>
          <w:lang w:val="en-US"/>
        </w:rPr>
        <w:t>Procedures should only describe doable tasks. Use regular sentences and bullets to describe text that are not doable tasks. You can use warnings, cautions and notes to make short explanations related to one specific doable task.</w:t>
      </w:r>
    </w:p>
    <w:p w14:paraId="186CFE3E" w14:textId="77777777" w:rsidR="00C5049E" w:rsidRPr="00C5049E" w:rsidRDefault="00595A81" w:rsidP="00C5049E">
      <w:pPr>
        <w:rPr>
          <w:lang w:val="en-US"/>
        </w:rPr>
      </w:pPr>
      <w:r>
        <w:rPr>
          <w:lang w:val="en-US"/>
        </w:rPr>
        <w:pict w14:anchorId="186CFEA9">
          <v:rect id="_x0000_i1025" style="width:0;height:1.5pt" o:hralign="center" o:hrstd="t" o:hr="t" fillcolor="#a0a0a0" stroked="f"/>
        </w:pict>
      </w:r>
    </w:p>
    <w:p w14:paraId="186CFE3F" w14:textId="77777777" w:rsidR="00C5049E" w:rsidRPr="00C5049E" w:rsidRDefault="00C5049E" w:rsidP="001F650B">
      <w:pPr>
        <w:pStyle w:val="Heading1"/>
        <w:rPr>
          <w:lang w:val="en-US"/>
        </w:rPr>
      </w:pPr>
      <w:r w:rsidRPr="00C5049E">
        <w:rPr>
          <w:lang w:val="en-US"/>
        </w:rPr>
        <w:t>Information Types</w:t>
      </w:r>
    </w:p>
    <w:p w14:paraId="186CFE40" w14:textId="77777777" w:rsidR="00C5049E" w:rsidRDefault="00C5049E" w:rsidP="00C5049E">
      <w:pPr>
        <w:rPr>
          <w:lang w:val="en-US"/>
        </w:rPr>
      </w:pPr>
      <w:r w:rsidRPr="00C5049E">
        <w:rPr>
          <w:lang w:val="en-US"/>
        </w:rPr>
        <w:t>Many documents have a combination of descriptive text and doable tasks. The first job is to separate this. Here are some examples of typical information types with non-doable tasks:</w:t>
      </w:r>
    </w:p>
    <w:p w14:paraId="186CFE41" w14:textId="77777777" w:rsidR="00A56BF5" w:rsidRPr="00C5049E" w:rsidRDefault="00A56BF5" w:rsidP="00C5049E">
      <w:pPr>
        <w:rPr>
          <w:lang w:val="en-US"/>
        </w:rPr>
      </w:pPr>
    </w:p>
    <w:p w14:paraId="186CFE42" w14:textId="77777777" w:rsidR="00C5049E" w:rsidRPr="00C5049E" w:rsidRDefault="00C5049E" w:rsidP="00C5049E">
      <w:pPr>
        <w:rPr>
          <w:lang w:val="en-US"/>
        </w:rPr>
      </w:pPr>
      <w:r w:rsidRPr="00C5049E">
        <w:rPr>
          <w:lang w:val="en-US"/>
        </w:rPr>
        <w:t>•</w:t>
      </w:r>
      <w:r w:rsidRPr="00C5049E">
        <w:rPr>
          <w:lang w:val="en-US"/>
        </w:rPr>
        <w:tab/>
        <w:t>Job descriptions</w:t>
      </w:r>
    </w:p>
    <w:p w14:paraId="186CFE43" w14:textId="77777777" w:rsidR="00C5049E" w:rsidRPr="00C5049E" w:rsidRDefault="00C5049E" w:rsidP="00C5049E">
      <w:pPr>
        <w:rPr>
          <w:lang w:val="en-US"/>
        </w:rPr>
      </w:pPr>
      <w:r w:rsidRPr="00C5049E">
        <w:rPr>
          <w:lang w:val="en-US"/>
        </w:rPr>
        <w:t>•</w:t>
      </w:r>
      <w:r w:rsidRPr="00C5049E">
        <w:rPr>
          <w:lang w:val="en-US"/>
        </w:rPr>
        <w:tab/>
        <w:t>System descriptions</w:t>
      </w:r>
    </w:p>
    <w:p w14:paraId="186CFE44" w14:textId="77777777" w:rsidR="001F650B" w:rsidRDefault="00C5049E" w:rsidP="00C5049E">
      <w:pPr>
        <w:rPr>
          <w:lang w:val="en-US"/>
        </w:rPr>
      </w:pPr>
      <w:r w:rsidRPr="00C5049E">
        <w:rPr>
          <w:lang w:val="en-US"/>
        </w:rPr>
        <w:t>•</w:t>
      </w:r>
      <w:r w:rsidRPr="00C5049E">
        <w:rPr>
          <w:lang w:val="en-US"/>
        </w:rPr>
        <w:tab/>
        <w:t>Requirements</w:t>
      </w:r>
    </w:p>
    <w:p w14:paraId="186CFE45" w14:textId="77777777" w:rsidR="00C5049E" w:rsidRPr="00C5049E" w:rsidRDefault="00595A81" w:rsidP="00C5049E">
      <w:pPr>
        <w:rPr>
          <w:lang w:val="en-US"/>
        </w:rPr>
      </w:pPr>
      <w:r>
        <w:rPr>
          <w:lang w:val="en-US"/>
        </w:rPr>
        <w:pict w14:anchorId="186CFEAA">
          <v:rect id="_x0000_i1026" style="width:0;height:1.5pt" o:hralign="center" o:hrstd="t" o:hr="t" fillcolor="#a0a0a0" stroked="f"/>
        </w:pict>
      </w:r>
    </w:p>
    <w:p w14:paraId="186CFE49" w14:textId="482F70E9" w:rsidR="00C5049E" w:rsidRPr="00C5049E" w:rsidRDefault="00C5049E" w:rsidP="00C5049E">
      <w:pPr>
        <w:rPr>
          <w:lang w:val="en-US"/>
        </w:rPr>
      </w:pPr>
    </w:p>
    <w:p w14:paraId="186CFE4A" w14:textId="77777777" w:rsidR="00C5049E" w:rsidRPr="00C5049E" w:rsidRDefault="00C5049E" w:rsidP="00A56BF5">
      <w:pPr>
        <w:pStyle w:val="ListHeading"/>
        <w:rPr>
          <w:lang w:val="en-US"/>
        </w:rPr>
      </w:pPr>
      <w:r w:rsidRPr="00C5049E">
        <w:rPr>
          <w:lang w:val="en-US"/>
        </w:rPr>
        <w:t xml:space="preserve"> Information Identification Procedure</w:t>
      </w:r>
      <w:r w:rsidRPr="00C5049E">
        <w:rPr>
          <w:lang w:val="en-US"/>
        </w:rPr>
        <w:tab/>
      </w:r>
    </w:p>
    <w:p w14:paraId="186CFE4B" w14:textId="77777777" w:rsidR="00A56BF5" w:rsidRDefault="00C5049E" w:rsidP="00C5049E">
      <w:pPr>
        <w:rPr>
          <w:lang w:val="en-US"/>
        </w:rPr>
      </w:pPr>
      <w:r w:rsidRPr="00C5049E">
        <w:rPr>
          <w:lang w:val="en-US"/>
        </w:rPr>
        <w:t>Procedure designers use this to write and identify information types and decide how best to present it.</w:t>
      </w:r>
    </w:p>
    <w:p w14:paraId="186CFE4C" w14:textId="77777777" w:rsidR="00C5049E" w:rsidRPr="00C5049E" w:rsidRDefault="00595A81" w:rsidP="00C5049E">
      <w:pPr>
        <w:rPr>
          <w:lang w:val="en-US"/>
        </w:rPr>
      </w:pPr>
      <w:r>
        <w:rPr>
          <w:lang w:val="en-US"/>
        </w:rPr>
        <w:pict w14:anchorId="186CFEAC">
          <v:rect id="_x0000_i1027" style="width:0;height:1.5pt" o:hralign="center" o:hrstd="t" o:hr="t" fillcolor="#a0a0a0" stroked="f"/>
        </w:pict>
      </w:r>
    </w:p>
    <w:p w14:paraId="186CFE4D" w14:textId="77777777" w:rsidR="00C5049E" w:rsidRPr="00CF2EB3" w:rsidRDefault="00C5049E" w:rsidP="00A56BF5">
      <w:pPr>
        <w:pStyle w:val="FirstLevel"/>
        <w:rPr>
          <w:sz w:val="22"/>
          <w:szCs w:val="22"/>
        </w:rPr>
      </w:pPr>
      <w:r w:rsidRPr="00CF2EB3">
        <w:rPr>
          <w:sz w:val="22"/>
          <w:szCs w:val="22"/>
        </w:rPr>
        <w:t>Read through the document</w:t>
      </w:r>
    </w:p>
    <w:p w14:paraId="186CFE4E" w14:textId="77777777" w:rsidR="00C5049E" w:rsidRPr="00CF2EB3" w:rsidRDefault="00C5049E" w:rsidP="00A56BF5">
      <w:pPr>
        <w:pStyle w:val="FirstLevel"/>
        <w:rPr>
          <w:sz w:val="22"/>
          <w:szCs w:val="22"/>
        </w:rPr>
      </w:pPr>
      <w:r w:rsidRPr="00CF2EB3">
        <w:rPr>
          <w:sz w:val="22"/>
          <w:szCs w:val="22"/>
        </w:rPr>
        <w:t>Look for doable actions</w:t>
      </w:r>
    </w:p>
    <w:p w14:paraId="186CFE4F" w14:textId="77777777" w:rsidR="00C5049E" w:rsidRPr="00CF2EB3" w:rsidRDefault="00A56BF5" w:rsidP="00A56BF5">
      <w:pPr>
        <w:pStyle w:val="FirstLevel"/>
        <w:rPr>
          <w:sz w:val="22"/>
          <w:szCs w:val="22"/>
        </w:rPr>
      </w:pPr>
      <w:r w:rsidRPr="00CF2EB3">
        <w:rPr>
          <w:sz w:val="22"/>
          <w:szCs w:val="22"/>
        </w:rPr>
        <w:t xml:space="preserve"> </w:t>
      </w:r>
      <w:r w:rsidR="00C5049E" w:rsidRPr="00CF2EB3">
        <w:rPr>
          <w:sz w:val="22"/>
          <w:szCs w:val="22"/>
        </w:rPr>
        <w:t>Choose one:</w:t>
      </w:r>
    </w:p>
    <w:p w14:paraId="186CFE50" w14:textId="0310D882" w:rsidR="00C5049E" w:rsidRPr="00C5049E" w:rsidRDefault="00CF2EB3" w:rsidP="00A56BF5">
      <w:pPr>
        <w:pStyle w:val="FourthLevel"/>
        <w:rPr>
          <w:lang w:val="en-US"/>
        </w:rPr>
      </w:pPr>
      <w:r>
        <w:rPr>
          <w:noProof/>
          <w:lang w:eastAsia="en-GB"/>
        </w:rPr>
        <mc:AlternateContent>
          <mc:Choice Requires="wps">
            <w:drawing>
              <wp:anchor distT="0" distB="0" distL="114300" distR="114300" simplePos="0" relativeHeight="251659264" behindDoc="0" locked="0" layoutInCell="1" allowOverlap="1" wp14:anchorId="384E9AA4" wp14:editId="70485A76">
                <wp:simplePos x="0" y="0"/>
                <wp:positionH relativeFrom="column">
                  <wp:posOffset>512064</wp:posOffset>
                </wp:positionH>
                <wp:positionV relativeFrom="paragraph">
                  <wp:posOffset>80569</wp:posOffset>
                </wp:positionV>
                <wp:extent cx="0" cy="343535"/>
                <wp:effectExtent l="0" t="0" r="19050" b="18415"/>
                <wp:wrapNone/>
                <wp:docPr id="1" name="Straight Connector 1"/>
                <wp:cNvGraphicFramePr/>
                <a:graphic xmlns:a="http://schemas.openxmlformats.org/drawingml/2006/main">
                  <a:graphicData uri="http://schemas.microsoft.com/office/word/2010/wordprocessingShape">
                    <wps:wsp>
                      <wps:cNvCnPr/>
                      <wps:spPr>
                        <a:xfrm>
                          <a:off x="0" y="0"/>
                          <a:ext cx="0" cy="343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pt,6.35pt" to="40.3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ds1gEAAAwEAAAOAAAAZHJzL2Uyb0RvYy54bWysU8GO2yAQvVfqPyDujZ2k21ZWnD1ktb1U&#10;bdTdfgCLhxgJGAQ0dv6+A06cVVtV6mov2AMzj/feDJvb0Rp2hBA1upYvFzVn4CR22h1a/uPx/t0n&#10;zmISrhMGHbT8BJHfbt++2Qy+gRX2aDoIjEBcbAbf8j4l31RVlD1YERfowdGhwmBFojAcqi6IgdCt&#10;qVZ1/aEaMHQ+oIQYafduOuTbgq8UyPRNqQiJmZYTt1TWUNanvFbbjWgOQfheyzMN8QIWVmhHl85Q&#10;dyIJ9jPoP6CslgEjqrSQaCtUSksoGkjNsv5NzUMvPBQtZE70s03x9WDl1+M+MN1R7zhzwlKLHlIQ&#10;+tAntkPnyEAMbJl9GnxsKH3n9uEcRb8PWfSogs1fksPG4u1p9hbGxOS0KWl3/X59s77JcNW1zoeY&#10;PgNaln9abrTLqkUjjl9imlIvKXnbODYQ39XHui5pEY3u7rUx+bBMDuxMYEdBPU9j4U6XPcuiyDhi&#10;kBVNGspfOhmY8L+DIk+I9XK6IE/jFVNICS5dcI2j7FymiMFceGb2r8Jzfi6FMqn/UzxXlJvRpbnY&#10;aofhb7SvVqgp/+LApDtb8ITdqXS3WEMjV9p0fh55pp/Hpfz6iLe/AAAA//8DAFBLAwQUAAYACAAA&#10;ACEAjVwRNtsAAAAHAQAADwAAAGRycy9kb3ducmV2LnhtbEyOzU7DMBCE70h9B2srcaNOKzWNQpwK&#10;kJCKcqLtodzceJtExGsrdpvw9ixc4Dg/mvmK7WR7ccMhdI4ULBcJCKTamY4aBcfD60MGIkRNRveO&#10;UMEXBtiWs7tC58aN9I63fWwEj1DItYI2Rp9LGeoWrQ4L55E4u7jB6shyaKQZ9MjjtperJEml1R3x&#10;Q6s9vrRYf+6vVkFVPY/LGHdh8zauT5X3H5ddtlbqfj49PYKIOMW/MvzgMzqUzHR2VzJB9AqyJOUm&#10;+6sNCM5/9VlBmmYgy0L+5y+/AQAA//8DAFBLAQItABQABgAIAAAAIQC2gziS/gAAAOEBAAATAAAA&#10;AAAAAAAAAAAAAAAAAABbQ29udGVudF9UeXBlc10ueG1sUEsBAi0AFAAGAAgAAAAhADj9If/WAAAA&#10;lAEAAAsAAAAAAAAAAAAAAAAALwEAAF9yZWxzLy5yZWxzUEsBAi0AFAAGAAgAAAAhANjrt2zWAQAA&#10;DAQAAA4AAAAAAAAAAAAAAAAALgIAAGRycy9lMm9Eb2MueG1sUEsBAi0AFAAGAAgAAAAhAI1cETbb&#10;AAAABwEAAA8AAAAAAAAAAAAAAAAAMAQAAGRycy9kb3ducmV2LnhtbFBLBQYAAAAABAAEAPMAAAA4&#10;BQAAAAA=&#10;" strokecolor="black [3213]" strokeweight="1pt">
                <v:stroke joinstyle="miter"/>
              </v:line>
            </w:pict>
          </mc:Fallback>
        </mc:AlternateContent>
      </w:r>
      <w:r w:rsidR="00C5049E" w:rsidRPr="00C5049E">
        <w:rPr>
          <w:lang w:val="en-US"/>
        </w:rPr>
        <w:t>Few or no doable actions:</w:t>
      </w:r>
    </w:p>
    <w:p w14:paraId="186CFE51" w14:textId="77777777" w:rsidR="00A56BF5" w:rsidRDefault="00A56BF5" w:rsidP="00A56BF5">
      <w:pPr>
        <w:pStyle w:val="FifthLevel"/>
        <w:rPr>
          <w:lang w:val="en-US"/>
        </w:rPr>
      </w:pPr>
      <w:r w:rsidRPr="00A56BF5">
        <w:rPr>
          <w:b/>
          <w:lang w:val="en-US"/>
        </w:rPr>
        <w:t>Go to</w:t>
      </w:r>
      <w:r>
        <w:rPr>
          <w:lang w:val="en-US"/>
        </w:rPr>
        <w:t xml:space="preserve"> Prose Washing Procedures</w:t>
      </w:r>
    </w:p>
    <w:p w14:paraId="186CFE52" w14:textId="77777777" w:rsidR="00C5049E" w:rsidRPr="00C5049E" w:rsidRDefault="00C5049E" w:rsidP="00A56BF5">
      <w:pPr>
        <w:pStyle w:val="FourthLevel"/>
        <w:rPr>
          <w:lang w:val="en-US"/>
        </w:rPr>
      </w:pPr>
      <w:r w:rsidRPr="00C5049E">
        <w:rPr>
          <w:lang w:val="en-US"/>
        </w:rPr>
        <w:t>Many doable actions:</w:t>
      </w:r>
    </w:p>
    <w:p w14:paraId="186CFE53" w14:textId="77777777" w:rsidR="00347CF0" w:rsidRDefault="00C5049E" w:rsidP="00A56BF5">
      <w:pPr>
        <w:pStyle w:val="FifthLevel"/>
        <w:rPr>
          <w:lang w:val="en-US"/>
        </w:rPr>
      </w:pPr>
      <w:r w:rsidRPr="00A56BF5">
        <w:rPr>
          <w:b/>
          <w:lang w:val="en-US"/>
        </w:rPr>
        <w:t>Go to</w:t>
      </w:r>
      <w:r w:rsidRPr="00C5049E">
        <w:rPr>
          <w:lang w:val="en-US"/>
        </w:rPr>
        <w:t xml:space="preserve"> Procedure for Making Procedures</w:t>
      </w:r>
    </w:p>
    <w:p w14:paraId="186CFE54" w14:textId="77777777" w:rsidR="00C5049E" w:rsidRPr="00C5049E" w:rsidRDefault="00595A81" w:rsidP="00347CF0">
      <w:pPr>
        <w:pStyle w:val="FifthLevel"/>
        <w:numPr>
          <w:ilvl w:val="0"/>
          <w:numId w:val="0"/>
        </w:numPr>
        <w:rPr>
          <w:lang w:val="en-US"/>
        </w:rPr>
      </w:pPr>
      <w:r>
        <w:rPr>
          <w:lang w:val="en-US"/>
        </w:rPr>
        <w:pict w14:anchorId="186CFEAD">
          <v:rect id="_x0000_i1028" style="width:0;height:1.5pt" o:hralign="center" o:hrstd="t" o:hr="t" fillcolor="#a0a0a0" stroked="f"/>
        </w:pict>
      </w:r>
    </w:p>
    <w:p w14:paraId="186CFE55" w14:textId="77777777" w:rsidR="00C5049E" w:rsidRPr="00C5049E" w:rsidRDefault="00A56BF5" w:rsidP="00A56BF5">
      <w:pPr>
        <w:pStyle w:val="ListHeading"/>
        <w:rPr>
          <w:lang w:val="en-US"/>
        </w:rPr>
      </w:pPr>
      <w:r w:rsidRPr="00C5049E">
        <w:rPr>
          <w:lang w:val="en-US"/>
        </w:rPr>
        <w:t>Procedure for Making Procedures</w:t>
      </w:r>
    </w:p>
    <w:p w14:paraId="186CFE56" w14:textId="77777777" w:rsidR="00A56BF5" w:rsidRDefault="00C5049E" w:rsidP="00A56BF5">
      <w:pPr>
        <w:rPr>
          <w:lang w:val="en-US"/>
        </w:rPr>
      </w:pPr>
      <w:r w:rsidRPr="00C5049E">
        <w:rPr>
          <w:lang w:val="en-US"/>
        </w:rPr>
        <w:t>Procedure designers use this to write tasks in a logic order.</w:t>
      </w:r>
    </w:p>
    <w:p w14:paraId="186CFE57" w14:textId="77777777" w:rsidR="00C5049E" w:rsidRPr="00C5049E" w:rsidRDefault="00595A81" w:rsidP="00C5049E">
      <w:pPr>
        <w:rPr>
          <w:lang w:val="en-US"/>
        </w:rPr>
      </w:pPr>
      <w:r>
        <w:rPr>
          <w:lang w:val="en-US"/>
        </w:rPr>
        <w:pict w14:anchorId="186CFEAE">
          <v:rect id="_x0000_i1029" style="width:0;height:1.5pt" o:hralign="center" o:hrstd="t" o:hr="t" fillcolor="#a0a0a0" stroked="f"/>
        </w:pict>
      </w:r>
    </w:p>
    <w:p w14:paraId="186CFE58" w14:textId="77777777" w:rsidR="00C5049E" w:rsidRPr="00CF2EB3" w:rsidRDefault="00C5049E" w:rsidP="00A56BF5">
      <w:pPr>
        <w:pStyle w:val="FirstLevel"/>
        <w:numPr>
          <w:ilvl w:val="0"/>
          <w:numId w:val="43"/>
        </w:numPr>
        <w:rPr>
          <w:sz w:val="22"/>
          <w:szCs w:val="22"/>
          <w:lang w:val="en-US"/>
        </w:rPr>
      </w:pPr>
      <w:r w:rsidRPr="00CF2EB3">
        <w:rPr>
          <w:sz w:val="22"/>
          <w:szCs w:val="22"/>
          <w:lang w:val="en-US"/>
        </w:rPr>
        <w:t>Read the document you will wash</w:t>
      </w:r>
    </w:p>
    <w:p w14:paraId="186CFE59" w14:textId="77777777" w:rsidR="00C5049E" w:rsidRPr="00CF2EB3" w:rsidRDefault="00C5049E" w:rsidP="00A56BF5">
      <w:pPr>
        <w:pStyle w:val="SecondLevel"/>
        <w:rPr>
          <w:sz w:val="22"/>
          <w:szCs w:val="22"/>
          <w:lang w:val="en-US"/>
        </w:rPr>
      </w:pPr>
      <w:r w:rsidRPr="00CF2EB3">
        <w:rPr>
          <w:sz w:val="22"/>
          <w:szCs w:val="22"/>
          <w:lang w:val="en-US"/>
        </w:rPr>
        <w:t>Sort and reorganize the text into a logical order</w:t>
      </w:r>
    </w:p>
    <w:p w14:paraId="186CFE5A" w14:textId="77777777" w:rsidR="00C5049E" w:rsidRPr="00CF2EB3" w:rsidRDefault="00C5049E" w:rsidP="00A56BF5">
      <w:pPr>
        <w:pStyle w:val="FirstLevel"/>
        <w:rPr>
          <w:sz w:val="22"/>
          <w:szCs w:val="22"/>
          <w:lang w:val="en-US"/>
        </w:rPr>
      </w:pPr>
      <w:r w:rsidRPr="00CF2EB3">
        <w:rPr>
          <w:sz w:val="22"/>
          <w:szCs w:val="22"/>
          <w:lang w:val="en-US"/>
        </w:rPr>
        <w:t>If unable to sort tasks in a logical order, go to prose washing procedure</w:t>
      </w:r>
    </w:p>
    <w:p w14:paraId="186CFE5B" w14:textId="77777777" w:rsidR="00C5049E" w:rsidRPr="00CF2EB3" w:rsidRDefault="00C5049E" w:rsidP="00A56BF5">
      <w:pPr>
        <w:pStyle w:val="FirstLevel"/>
        <w:rPr>
          <w:sz w:val="22"/>
          <w:szCs w:val="22"/>
          <w:lang w:val="en-US"/>
        </w:rPr>
      </w:pPr>
      <w:r w:rsidRPr="00CF2EB3">
        <w:rPr>
          <w:sz w:val="22"/>
          <w:szCs w:val="22"/>
          <w:lang w:val="en-US"/>
        </w:rPr>
        <w:t>Read the document again and mark or write down:</w:t>
      </w:r>
    </w:p>
    <w:p w14:paraId="186CFE5C" w14:textId="77777777" w:rsidR="00C5049E" w:rsidRPr="00CF2EB3" w:rsidRDefault="00C5049E" w:rsidP="00A56BF5">
      <w:pPr>
        <w:pStyle w:val="SecondLevel"/>
        <w:rPr>
          <w:sz w:val="22"/>
          <w:szCs w:val="22"/>
          <w:lang w:val="en-US"/>
        </w:rPr>
      </w:pPr>
      <w:r w:rsidRPr="00CF2EB3">
        <w:rPr>
          <w:sz w:val="22"/>
          <w:szCs w:val="22"/>
          <w:lang w:val="en-US"/>
        </w:rPr>
        <w:t>Actors</w:t>
      </w:r>
    </w:p>
    <w:p w14:paraId="186CFE5D" w14:textId="77777777" w:rsidR="00C5049E" w:rsidRPr="00CF2EB3" w:rsidRDefault="00C5049E" w:rsidP="00A56BF5">
      <w:pPr>
        <w:pStyle w:val="SecondLevel"/>
        <w:rPr>
          <w:sz w:val="22"/>
          <w:szCs w:val="22"/>
          <w:lang w:val="en-US"/>
        </w:rPr>
      </w:pPr>
      <w:r w:rsidRPr="00CF2EB3">
        <w:rPr>
          <w:sz w:val="22"/>
          <w:szCs w:val="22"/>
          <w:lang w:val="en-US"/>
        </w:rPr>
        <w:t>Long breaks</w:t>
      </w:r>
    </w:p>
    <w:p w14:paraId="186CFE5E" w14:textId="77777777" w:rsidR="00C5049E" w:rsidRPr="00CF2EB3" w:rsidRDefault="00C5049E" w:rsidP="00A56BF5">
      <w:pPr>
        <w:pStyle w:val="SecondLevel"/>
        <w:rPr>
          <w:sz w:val="22"/>
          <w:szCs w:val="22"/>
          <w:lang w:val="en-US"/>
        </w:rPr>
      </w:pPr>
      <w:r w:rsidRPr="00CF2EB3">
        <w:rPr>
          <w:sz w:val="22"/>
          <w:szCs w:val="22"/>
          <w:lang w:val="en-US"/>
        </w:rPr>
        <w:t>Hot spots with high risk</w:t>
      </w:r>
    </w:p>
    <w:p w14:paraId="186CFE5F" w14:textId="77777777" w:rsidR="00C5049E" w:rsidRPr="00CF2EB3" w:rsidRDefault="00C5049E" w:rsidP="00C5049E">
      <w:pPr>
        <w:pStyle w:val="FirstLevel"/>
        <w:rPr>
          <w:sz w:val="22"/>
          <w:szCs w:val="22"/>
          <w:lang w:val="en-US"/>
        </w:rPr>
      </w:pPr>
      <w:r w:rsidRPr="00CF2EB3">
        <w:rPr>
          <w:sz w:val="22"/>
          <w:szCs w:val="22"/>
          <w:lang w:val="en-US"/>
        </w:rPr>
        <w:t>Chunk into several procedures when you have:</w:t>
      </w:r>
    </w:p>
    <w:p w14:paraId="186CFE60" w14:textId="77777777" w:rsidR="00C5049E" w:rsidRPr="00CF2EB3" w:rsidRDefault="00C5049E" w:rsidP="00A56BF5">
      <w:pPr>
        <w:pStyle w:val="SecondLevel"/>
        <w:rPr>
          <w:sz w:val="22"/>
          <w:szCs w:val="22"/>
          <w:lang w:val="en-US"/>
        </w:rPr>
      </w:pPr>
      <w:r w:rsidRPr="00CF2EB3">
        <w:rPr>
          <w:sz w:val="22"/>
          <w:szCs w:val="22"/>
          <w:lang w:val="en-US"/>
        </w:rPr>
        <w:t>Different actors</w:t>
      </w:r>
    </w:p>
    <w:p w14:paraId="186CFE61" w14:textId="77777777" w:rsidR="00C5049E" w:rsidRPr="00CF2EB3" w:rsidRDefault="00C5049E" w:rsidP="00A56BF5">
      <w:pPr>
        <w:pStyle w:val="SecondLevel"/>
        <w:rPr>
          <w:sz w:val="22"/>
          <w:szCs w:val="22"/>
          <w:lang w:val="en-US"/>
        </w:rPr>
      </w:pPr>
      <w:r w:rsidRPr="00CF2EB3">
        <w:rPr>
          <w:sz w:val="22"/>
          <w:szCs w:val="22"/>
          <w:lang w:val="en-US"/>
        </w:rPr>
        <w:t>Long breaks</w:t>
      </w:r>
    </w:p>
    <w:p w14:paraId="186CFE62" w14:textId="77777777" w:rsidR="00C5049E" w:rsidRPr="00CF2EB3" w:rsidRDefault="00C5049E" w:rsidP="00A56BF5">
      <w:pPr>
        <w:pStyle w:val="SecondLevel"/>
        <w:rPr>
          <w:sz w:val="22"/>
          <w:szCs w:val="22"/>
          <w:lang w:val="en-US"/>
        </w:rPr>
      </w:pPr>
      <w:r w:rsidRPr="00CF2EB3">
        <w:rPr>
          <w:sz w:val="22"/>
          <w:szCs w:val="22"/>
          <w:lang w:val="en-US"/>
        </w:rPr>
        <w:t>Hot spots where you need to read a checklist before proceeding</w:t>
      </w:r>
    </w:p>
    <w:p w14:paraId="186CFE63" w14:textId="77777777" w:rsidR="00C5049E" w:rsidRPr="00CF2EB3" w:rsidRDefault="00C5049E" w:rsidP="00A56BF5">
      <w:pPr>
        <w:pStyle w:val="FirstLevel"/>
        <w:rPr>
          <w:sz w:val="22"/>
          <w:szCs w:val="22"/>
          <w:lang w:val="en-US"/>
        </w:rPr>
      </w:pPr>
      <w:r w:rsidRPr="00CF2EB3">
        <w:rPr>
          <w:sz w:val="22"/>
          <w:szCs w:val="22"/>
          <w:lang w:val="en-US"/>
        </w:rPr>
        <w:t>Make each phase into a separate procedure</w:t>
      </w:r>
    </w:p>
    <w:p w14:paraId="186CFE64" w14:textId="77777777" w:rsidR="00C5049E" w:rsidRPr="00CF2EB3" w:rsidRDefault="00C5049E" w:rsidP="00A56BF5">
      <w:pPr>
        <w:pStyle w:val="SecondLevel"/>
        <w:rPr>
          <w:sz w:val="22"/>
          <w:szCs w:val="22"/>
          <w:lang w:val="en-US"/>
        </w:rPr>
      </w:pPr>
      <w:r w:rsidRPr="00CF2EB3">
        <w:rPr>
          <w:sz w:val="22"/>
          <w:szCs w:val="22"/>
          <w:lang w:val="en-US"/>
        </w:rPr>
        <w:t>Find a name describing each phase (procedure)</w:t>
      </w:r>
    </w:p>
    <w:p w14:paraId="186CFE65" w14:textId="77777777" w:rsidR="00C5049E" w:rsidRPr="00CF2EB3" w:rsidRDefault="00C5049E" w:rsidP="00A56BF5">
      <w:pPr>
        <w:pStyle w:val="SecondLevel"/>
        <w:rPr>
          <w:sz w:val="22"/>
          <w:szCs w:val="22"/>
          <w:lang w:val="en-US"/>
        </w:rPr>
      </w:pPr>
      <w:r w:rsidRPr="00CF2EB3">
        <w:rPr>
          <w:sz w:val="22"/>
          <w:szCs w:val="22"/>
          <w:lang w:val="en-US"/>
        </w:rPr>
        <w:lastRenderedPageBreak/>
        <w:t>Use List Header Style</w:t>
      </w:r>
    </w:p>
    <w:p w14:paraId="186CFE66" w14:textId="77777777" w:rsidR="00C5049E" w:rsidRPr="00CF2EB3" w:rsidRDefault="00C5049E" w:rsidP="00A56BF5">
      <w:pPr>
        <w:pStyle w:val="SecondLevel"/>
        <w:rPr>
          <w:sz w:val="22"/>
          <w:szCs w:val="22"/>
          <w:lang w:val="en-US"/>
        </w:rPr>
      </w:pPr>
      <w:r w:rsidRPr="00CF2EB3">
        <w:rPr>
          <w:sz w:val="22"/>
          <w:szCs w:val="22"/>
          <w:lang w:val="en-US"/>
        </w:rPr>
        <w:t>Avoid headings inside the procedure</w:t>
      </w:r>
    </w:p>
    <w:p w14:paraId="186CFE67" w14:textId="77777777" w:rsidR="00C5049E" w:rsidRPr="00CF2EB3" w:rsidRDefault="00C5049E" w:rsidP="00A56BF5">
      <w:pPr>
        <w:pStyle w:val="SecondLevel"/>
        <w:rPr>
          <w:sz w:val="22"/>
          <w:szCs w:val="22"/>
          <w:lang w:val="en-US"/>
        </w:rPr>
      </w:pPr>
      <w:r w:rsidRPr="00CF2EB3">
        <w:rPr>
          <w:sz w:val="22"/>
          <w:szCs w:val="22"/>
          <w:lang w:val="en-US"/>
        </w:rPr>
        <w:t>Write who does the procedure</w:t>
      </w:r>
    </w:p>
    <w:p w14:paraId="186CFE68" w14:textId="77777777" w:rsidR="00C5049E" w:rsidRPr="00CF2EB3" w:rsidRDefault="00C5049E" w:rsidP="00A56BF5">
      <w:pPr>
        <w:pStyle w:val="FirstLevel"/>
        <w:rPr>
          <w:sz w:val="22"/>
          <w:szCs w:val="22"/>
          <w:lang w:val="en-US"/>
        </w:rPr>
      </w:pPr>
      <w:r w:rsidRPr="00CF2EB3">
        <w:rPr>
          <w:sz w:val="22"/>
          <w:szCs w:val="22"/>
          <w:lang w:val="en-US"/>
        </w:rPr>
        <w:t>Wash the procedure steps</w:t>
      </w:r>
    </w:p>
    <w:p w14:paraId="186CFE69" w14:textId="77777777" w:rsidR="00C5049E" w:rsidRPr="00CF2EB3" w:rsidRDefault="00C5049E" w:rsidP="00A56BF5">
      <w:pPr>
        <w:pStyle w:val="SecondLevel"/>
        <w:rPr>
          <w:sz w:val="22"/>
          <w:szCs w:val="22"/>
          <w:lang w:val="en-US"/>
        </w:rPr>
      </w:pPr>
      <w:r w:rsidRPr="00CF2EB3">
        <w:rPr>
          <w:sz w:val="22"/>
          <w:szCs w:val="22"/>
          <w:lang w:val="en-US"/>
        </w:rPr>
        <w:t>Write in a “You style”</w:t>
      </w:r>
    </w:p>
    <w:p w14:paraId="186CFE6A" w14:textId="77777777" w:rsidR="00C5049E" w:rsidRPr="00CF2EB3" w:rsidRDefault="00C5049E" w:rsidP="00A56BF5">
      <w:pPr>
        <w:pStyle w:val="SecondLevel"/>
        <w:rPr>
          <w:sz w:val="22"/>
          <w:szCs w:val="22"/>
          <w:lang w:val="en-US"/>
        </w:rPr>
      </w:pPr>
      <w:r w:rsidRPr="00CF2EB3">
        <w:rPr>
          <w:sz w:val="22"/>
          <w:szCs w:val="22"/>
          <w:lang w:val="en-US"/>
        </w:rPr>
        <w:t>Identify the action</w:t>
      </w:r>
    </w:p>
    <w:p w14:paraId="186CFE6B" w14:textId="77777777" w:rsidR="00C5049E" w:rsidRPr="00CF2EB3" w:rsidRDefault="00C5049E" w:rsidP="00A56BF5">
      <w:pPr>
        <w:pStyle w:val="SecondLevel"/>
        <w:rPr>
          <w:sz w:val="22"/>
          <w:szCs w:val="22"/>
          <w:lang w:val="en-US"/>
        </w:rPr>
      </w:pPr>
      <w:r w:rsidRPr="00CF2EB3">
        <w:rPr>
          <w:sz w:val="22"/>
          <w:szCs w:val="22"/>
          <w:lang w:val="en-US"/>
        </w:rPr>
        <w:t>Have one action in each step</w:t>
      </w:r>
    </w:p>
    <w:p w14:paraId="186CFE6C" w14:textId="77777777" w:rsidR="00C5049E" w:rsidRPr="00CF2EB3" w:rsidRDefault="00C5049E" w:rsidP="00A56BF5">
      <w:pPr>
        <w:pStyle w:val="SecondLevel"/>
        <w:rPr>
          <w:sz w:val="22"/>
          <w:szCs w:val="22"/>
          <w:lang w:val="en-US"/>
        </w:rPr>
      </w:pPr>
      <w:r w:rsidRPr="00CF2EB3">
        <w:rPr>
          <w:sz w:val="22"/>
          <w:szCs w:val="22"/>
          <w:lang w:val="en-US"/>
        </w:rPr>
        <w:t>Start with a verb or “If”</w:t>
      </w:r>
    </w:p>
    <w:p w14:paraId="186CFE6D" w14:textId="77777777" w:rsidR="00C5049E" w:rsidRPr="00CF2EB3" w:rsidRDefault="00C5049E" w:rsidP="00A56BF5">
      <w:pPr>
        <w:pStyle w:val="FirstLevel"/>
        <w:rPr>
          <w:sz w:val="22"/>
          <w:szCs w:val="22"/>
          <w:lang w:val="en-US"/>
        </w:rPr>
      </w:pPr>
      <w:r w:rsidRPr="00CF2EB3">
        <w:rPr>
          <w:sz w:val="22"/>
          <w:szCs w:val="22"/>
          <w:lang w:val="en-US"/>
        </w:rPr>
        <w:t>Write warnings, cautions or notes</w:t>
      </w:r>
    </w:p>
    <w:p w14:paraId="186CFE6E" w14:textId="77777777" w:rsidR="00C5049E" w:rsidRPr="00CF2EB3" w:rsidRDefault="00C5049E" w:rsidP="00A56BF5">
      <w:pPr>
        <w:pStyle w:val="SecondLevel"/>
        <w:rPr>
          <w:sz w:val="22"/>
          <w:szCs w:val="22"/>
          <w:lang w:val="en-US"/>
        </w:rPr>
      </w:pPr>
      <w:r w:rsidRPr="00CF2EB3">
        <w:rPr>
          <w:sz w:val="22"/>
          <w:szCs w:val="22"/>
          <w:lang w:val="en-US"/>
        </w:rPr>
        <w:t>Use warnings or caution for what not to do</w:t>
      </w:r>
    </w:p>
    <w:p w14:paraId="186CFE6F" w14:textId="77777777" w:rsidR="00C5049E" w:rsidRPr="00CF2EB3" w:rsidRDefault="00C5049E" w:rsidP="00A56BF5">
      <w:pPr>
        <w:pStyle w:val="SecondLevel"/>
        <w:rPr>
          <w:sz w:val="22"/>
          <w:szCs w:val="22"/>
          <w:lang w:val="en-US"/>
        </w:rPr>
      </w:pPr>
      <w:r w:rsidRPr="00CF2EB3">
        <w:rPr>
          <w:sz w:val="22"/>
          <w:szCs w:val="22"/>
          <w:lang w:val="en-US"/>
        </w:rPr>
        <w:t>Use notes to explain something about one specific step</w:t>
      </w:r>
    </w:p>
    <w:p w14:paraId="186CFE70" w14:textId="77777777" w:rsidR="00C5049E" w:rsidRPr="00CF2EB3" w:rsidRDefault="00A56BF5" w:rsidP="00A56BF5">
      <w:pPr>
        <w:pStyle w:val="Note"/>
        <w:rPr>
          <w:sz w:val="22"/>
          <w:szCs w:val="22"/>
        </w:rPr>
      </w:pPr>
      <w:r w:rsidRPr="00CF2EB3">
        <w:rPr>
          <w:b/>
          <w:sz w:val="22"/>
          <w:szCs w:val="22"/>
        </w:rPr>
        <w:t>Note:</w:t>
      </w:r>
      <w:r w:rsidRPr="00CF2EB3">
        <w:rPr>
          <w:sz w:val="22"/>
          <w:szCs w:val="22"/>
        </w:rPr>
        <w:tab/>
        <w:t>A common mistake is to use too many warning or cautions to emphasize important steps. Avoid this by always writing what to do as a procedure step. If high risk, add a warning about what not to do and why.</w:t>
      </w:r>
    </w:p>
    <w:p w14:paraId="186CFE71" w14:textId="77777777" w:rsidR="00C5049E" w:rsidRPr="00CF2EB3" w:rsidRDefault="00C5049E" w:rsidP="00A56BF5">
      <w:pPr>
        <w:pStyle w:val="FirstLevel"/>
        <w:rPr>
          <w:sz w:val="22"/>
          <w:szCs w:val="22"/>
          <w:lang w:val="en-US"/>
        </w:rPr>
      </w:pPr>
      <w:r w:rsidRPr="00CF2EB3">
        <w:rPr>
          <w:sz w:val="22"/>
          <w:szCs w:val="22"/>
          <w:lang w:val="en-US"/>
        </w:rPr>
        <w:t>Make warnings, cautions, notes and introductions active:</w:t>
      </w:r>
    </w:p>
    <w:p w14:paraId="186CFE72" w14:textId="77777777" w:rsidR="00C5049E" w:rsidRPr="00CF2EB3" w:rsidRDefault="00C5049E" w:rsidP="00A56BF5">
      <w:pPr>
        <w:pStyle w:val="SecondLevel"/>
        <w:rPr>
          <w:sz w:val="22"/>
          <w:szCs w:val="22"/>
          <w:lang w:val="en-US"/>
        </w:rPr>
      </w:pPr>
      <w:r w:rsidRPr="00CF2EB3">
        <w:rPr>
          <w:sz w:val="22"/>
          <w:szCs w:val="22"/>
          <w:lang w:val="en-US"/>
        </w:rPr>
        <w:t>Look for versions of the verb “to be”</w:t>
      </w:r>
    </w:p>
    <w:p w14:paraId="186CFE73" w14:textId="77777777" w:rsidR="00C5049E" w:rsidRPr="00CF2EB3" w:rsidRDefault="00C5049E" w:rsidP="00A56BF5">
      <w:pPr>
        <w:pStyle w:val="SecondLevel"/>
        <w:rPr>
          <w:sz w:val="22"/>
          <w:szCs w:val="22"/>
          <w:lang w:val="en-US"/>
        </w:rPr>
      </w:pPr>
      <w:r w:rsidRPr="00CF2EB3">
        <w:rPr>
          <w:sz w:val="22"/>
          <w:szCs w:val="22"/>
          <w:lang w:val="en-US"/>
        </w:rPr>
        <w:t>Identify actors and actions</w:t>
      </w:r>
    </w:p>
    <w:p w14:paraId="186CFE74" w14:textId="77777777" w:rsidR="00C5049E" w:rsidRPr="00CF2EB3" w:rsidRDefault="00C5049E" w:rsidP="00C5049E">
      <w:pPr>
        <w:pStyle w:val="SecondLevel"/>
        <w:rPr>
          <w:sz w:val="22"/>
          <w:szCs w:val="22"/>
          <w:lang w:val="en-US"/>
        </w:rPr>
      </w:pPr>
      <w:r w:rsidRPr="00CF2EB3">
        <w:rPr>
          <w:sz w:val="22"/>
          <w:szCs w:val="22"/>
          <w:lang w:val="en-US"/>
        </w:rPr>
        <w:t>Write in “You style” or place the actor as ea</w:t>
      </w:r>
      <w:r w:rsidR="00A56BF5" w:rsidRPr="00CF2EB3">
        <w:rPr>
          <w:sz w:val="22"/>
          <w:szCs w:val="22"/>
          <w:lang w:val="en-US"/>
        </w:rPr>
        <w:t>rly as possible in the sentence</w:t>
      </w:r>
    </w:p>
    <w:p w14:paraId="186CFE75" w14:textId="77777777" w:rsidR="00C5049E" w:rsidRPr="00CF2EB3" w:rsidRDefault="00C5049E" w:rsidP="00A56BF5">
      <w:pPr>
        <w:pStyle w:val="SecondLevel"/>
        <w:rPr>
          <w:sz w:val="22"/>
          <w:szCs w:val="22"/>
          <w:lang w:val="en-US"/>
        </w:rPr>
      </w:pPr>
      <w:r w:rsidRPr="00CF2EB3">
        <w:rPr>
          <w:sz w:val="22"/>
          <w:szCs w:val="22"/>
          <w:lang w:val="en-US"/>
        </w:rPr>
        <w:t>Place the verb as early as possible in the sentence and close to the actor</w:t>
      </w:r>
    </w:p>
    <w:p w14:paraId="186CFE76" w14:textId="77777777" w:rsidR="00C5049E" w:rsidRPr="00CF2EB3" w:rsidRDefault="00C5049E" w:rsidP="00A56BF5">
      <w:pPr>
        <w:pStyle w:val="FirstLevel"/>
        <w:rPr>
          <w:sz w:val="22"/>
          <w:szCs w:val="22"/>
          <w:lang w:val="en-US"/>
        </w:rPr>
      </w:pPr>
      <w:r w:rsidRPr="00CF2EB3">
        <w:rPr>
          <w:sz w:val="22"/>
          <w:szCs w:val="22"/>
          <w:lang w:val="en-US"/>
        </w:rPr>
        <w:t>Proof read to make sure:</w:t>
      </w:r>
    </w:p>
    <w:p w14:paraId="186CFE77" w14:textId="77777777" w:rsidR="00C5049E" w:rsidRPr="00CF2EB3" w:rsidRDefault="00C5049E" w:rsidP="00A56BF5">
      <w:pPr>
        <w:pStyle w:val="SecondLevel"/>
        <w:rPr>
          <w:sz w:val="22"/>
          <w:szCs w:val="22"/>
          <w:lang w:val="en-US"/>
        </w:rPr>
      </w:pPr>
      <w:r w:rsidRPr="00CF2EB3">
        <w:rPr>
          <w:sz w:val="22"/>
          <w:szCs w:val="22"/>
          <w:lang w:val="en-US"/>
        </w:rPr>
        <w:t>Procedures steps start with a verb or “If”</w:t>
      </w:r>
    </w:p>
    <w:p w14:paraId="186CFE78" w14:textId="77777777" w:rsidR="00347CF0" w:rsidRPr="00CF2EB3" w:rsidRDefault="00C5049E" w:rsidP="00E53374">
      <w:pPr>
        <w:pStyle w:val="SecondLevel"/>
        <w:rPr>
          <w:sz w:val="22"/>
          <w:szCs w:val="22"/>
          <w:lang w:val="en-US"/>
        </w:rPr>
      </w:pPr>
      <w:r w:rsidRPr="00CF2EB3">
        <w:rPr>
          <w:sz w:val="22"/>
          <w:szCs w:val="22"/>
          <w:lang w:val="en-US"/>
        </w:rPr>
        <w:t>Warnings, cautions and notes use active text</w:t>
      </w:r>
    </w:p>
    <w:p w14:paraId="186CFE7B" w14:textId="6116A460" w:rsidR="00347CF0" w:rsidRPr="00E53374" w:rsidRDefault="00595A81" w:rsidP="00347CF0">
      <w:pPr>
        <w:pStyle w:val="SecondLevel"/>
        <w:numPr>
          <w:ilvl w:val="0"/>
          <w:numId w:val="0"/>
        </w:numPr>
        <w:rPr>
          <w:lang w:val="en-US"/>
        </w:rPr>
      </w:pPr>
      <w:r>
        <w:rPr>
          <w:lang w:val="en-US"/>
        </w:rPr>
        <w:pict w14:anchorId="186CFEAF">
          <v:rect id="_x0000_i1030" style="width:0;height:1.5pt" o:hralign="center" o:hrstd="t" o:hr="t" fillcolor="#a0a0a0" stroked="f"/>
        </w:pict>
      </w:r>
    </w:p>
    <w:p w14:paraId="186CFE7C" w14:textId="77777777" w:rsidR="00C5049E" w:rsidRPr="00C5049E" w:rsidRDefault="00C5049E" w:rsidP="00A56BF5">
      <w:pPr>
        <w:pStyle w:val="ListHeading"/>
        <w:rPr>
          <w:lang w:val="en-US"/>
        </w:rPr>
      </w:pPr>
      <w:r w:rsidRPr="00C5049E">
        <w:rPr>
          <w:lang w:val="en-US"/>
        </w:rPr>
        <w:t xml:space="preserve"> Prose Washing Procedure</w:t>
      </w:r>
      <w:r w:rsidRPr="00C5049E">
        <w:rPr>
          <w:lang w:val="en-US"/>
        </w:rPr>
        <w:tab/>
      </w:r>
    </w:p>
    <w:p w14:paraId="186CFE7D" w14:textId="77777777" w:rsidR="00A56BF5" w:rsidRDefault="00C5049E" w:rsidP="00C5049E">
      <w:pPr>
        <w:rPr>
          <w:lang w:val="en-US"/>
        </w:rPr>
      </w:pPr>
      <w:r w:rsidRPr="00C5049E">
        <w:rPr>
          <w:lang w:val="en-US"/>
        </w:rPr>
        <w:t>Procedure designers use this to write descriptive prose text such as job descriptions, requirements, systems descriptions and policy documents.</w:t>
      </w:r>
    </w:p>
    <w:p w14:paraId="186CFE7E" w14:textId="77777777" w:rsidR="00C5049E" w:rsidRPr="00C5049E" w:rsidRDefault="00595A81" w:rsidP="00C5049E">
      <w:pPr>
        <w:rPr>
          <w:lang w:val="en-US"/>
        </w:rPr>
      </w:pPr>
      <w:r>
        <w:rPr>
          <w:lang w:val="en-US"/>
        </w:rPr>
        <w:pict w14:anchorId="186CFEB0">
          <v:rect id="_x0000_i1031" style="width:0;height:1.5pt" o:hralign="center" o:hrstd="t" o:hr="t" fillcolor="#a0a0a0" stroked="f"/>
        </w:pict>
      </w:r>
    </w:p>
    <w:p w14:paraId="186CFE7F" w14:textId="77777777" w:rsidR="00C5049E" w:rsidRPr="00C5049E" w:rsidRDefault="00C5049E" w:rsidP="00C5049E">
      <w:pPr>
        <w:rPr>
          <w:lang w:val="en-US"/>
        </w:rPr>
      </w:pPr>
    </w:p>
    <w:p w14:paraId="186CFE80" w14:textId="77777777" w:rsidR="00C5049E" w:rsidRPr="00CF2EB3" w:rsidRDefault="00C5049E" w:rsidP="00D43C87">
      <w:pPr>
        <w:pStyle w:val="FirstLevel"/>
        <w:numPr>
          <w:ilvl w:val="0"/>
          <w:numId w:val="44"/>
        </w:numPr>
        <w:rPr>
          <w:sz w:val="22"/>
          <w:szCs w:val="22"/>
          <w:lang w:val="en-US"/>
        </w:rPr>
      </w:pPr>
      <w:r w:rsidRPr="00CF2EB3">
        <w:rPr>
          <w:sz w:val="22"/>
          <w:szCs w:val="22"/>
          <w:lang w:val="en-US"/>
        </w:rPr>
        <w:t>Read the document you will wash</w:t>
      </w:r>
    </w:p>
    <w:p w14:paraId="186CFE81" w14:textId="77777777" w:rsidR="00C5049E" w:rsidRPr="00CF2EB3" w:rsidRDefault="00C5049E" w:rsidP="00D43C87">
      <w:pPr>
        <w:pStyle w:val="SecondLevel"/>
        <w:rPr>
          <w:sz w:val="22"/>
          <w:szCs w:val="22"/>
          <w:lang w:val="en-US"/>
        </w:rPr>
      </w:pPr>
      <w:r w:rsidRPr="00CF2EB3">
        <w:rPr>
          <w:sz w:val="22"/>
          <w:szCs w:val="22"/>
          <w:lang w:val="en-US"/>
        </w:rPr>
        <w:t>Sort and reorganize the text into a logical order such as:</w:t>
      </w:r>
    </w:p>
    <w:p w14:paraId="186CFE82" w14:textId="77777777" w:rsidR="00C5049E" w:rsidRPr="00CF2EB3" w:rsidRDefault="00C5049E" w:rsidP="00D43C87">
      <w:pPr>
        <w:pStyle w:val="ThirdLevel"/>
        <w:rPr>
          <w:sz w:val="22"/>
          <w:szCs w:val="22"/>
          <w:lang w:val="en-US"/>
        </w:rPr>
      </w:pPr>
      <w:r w:rsidRPr="00CF2EB3">
        <w:rPr>
          <w:sz w:val="22"/>
          <w:szCs w:val="22"/>
          <w:lang w:val="en-US"/>
        </w:rPr>
        <w:t>Proceed from the known to the unknown</w:t>
      </w:r>
    </w:p>
    <w:p w14:paraId="186CFE83" w14:textId="77777777" w:rsidR="00C5049E" w:rsidRPr="00CF2EB3" w:rsidRDefault="00C5049E" w:rsidP="00D43C87">
      <w:pPr>
        <w:pStyle w:val="ThirdLevel"/>
        <w:rPr>
          <w:sz w:val="22"/>
          <w:szCs w:val="22"/>
          <w:lang w:val="en-US"/>
        </w:rPr>
      </w:pPr>
      <w:r w:rsidRPr="00CF2EB3">
        <w:rPr>
          <w:sz w:val="22"/>
          <w:szCs w:val="22"/>
          <w:lang w:val="en-US"/>
        </w:rPr>
        <w:t>Proceed from the easy to the more difficult</w:t>
      </w:r>
    </w:p>
    <w:p w14:paraId="186CFE84" w14:textId="77777777" w:rsidR="00C5049E" w:rsidRPr="00CF2EB3" w:rsidRDefault="00C5049E" w:rsidP="00D43C87">
      <w:pPr>
        <w:pStyle w:val="ThirdLevel"/>
        <w:rPr>
          <w:sz w:val="22"/>
          <w:szCs w:val="22"/>
          <w:lang w:val="en-US"/>
        </w:rPr>
      </w:pPr>
      <w:r w:rsidRPr="00CF2EB3">
        <w:rPr>
          <w:sz w:val="22"/>
          <w:szCs w:val="22"/>
          <w:lang w:val="en-US"/>
        </w:rPr>
        <w:t>Proceed from the abstract to concrete</w:t>
      </w:r>
    </w:p>
    <w:p w14:paraId="186CFE85" w14:textId="77777777" w:rsidR="00C5049E" w:rsidRPr="00CF2EB3" w:rsidRDefault="00C5049E" w:rsidP="00D43C87">
      <w:pPr>
        <w:pStyle w:val="ThirdLevel"/>
        <w:rPr>
          <w:sz w:val="22"/>
          <w:szCs w:val="22"/>
          <w:lang w:val="en-US"/>
        </w:rPr>
      </w:pPr>
      <w:r w:rsidRPr="00CF2EB3">
        <w:rPr>
          <w:sz w:val="22"/>
          <w:szCs w:val="22"/>
          <w:lang w:val="en-US"/>
        </w:rPr>
        <w:t>Follow the systems layout</w:t>
      </w:r>
    </w:p>
    <w:p w14:paraId="186CFE86" w14:textId="77777777" w:rsidR="00C5049E" w:rsidRPr="00CF2EB3" w:rsidRDefault="00C5049E" w:rsidP="00D43C87">
      <w:pPr>
        <w:pStyle w:val="FirstLevel"/>
        <w:rPr>
          <w:sz w:val="22"/>
          <w:szCs w:val="22"/>
          <w:lang w:val="en-US"/>
        </w:rPr>
      </w:pPr>
      <w:r w:rsidRPr="00CF2EB3">
        <w:rPr>
          <w:sz w:val="22"/>
          <w:szCs w:val="22"/>
          <w:lang w:val="en-US"/>
        </w:rPr>
        <w:t>Read the document again and mark or write down:</w:t>
      </w:r>
    </w:p>
    <w:p w14:paraId="186CFE87" w14:textId="77777777" w:rsidR="00C5049E" w:rsidRPr="00CF2EB3" w:rsidRDefault="00C5049E" w:rsidP="00D43C87">
      <w:pPr>
        <w:pStyle w:val="SecondLevel"/>
        <w:rPr>
          <w:sz w:val="22"/>
          <w:szCs w:val="22"/>
          <w:lang w:val="en-US"/>
        </w:rPr>
      </w:pPr>
      <w:r w:rsidRPr="00CF2EB3">
        <w:rPr>
          <w:sz w:val="22"/>
          <w:szCs w:val="22"/>
          <w:lang w:val="en-US"/>
        </w:rPr>
        <w:t>Actors</w:t>
      </w:r>
    </w:p>
    <w:p w14:paraId="186CFE88" w14:textId="77777777" w:rsidR="00C5049E" w:rsidRPr="00CF2EB3" w:rsidRDefault="00C5049E" w:rsidP="00D43C87">
      <w:pPr>
        <w:pStyle w:val="SecondLevel"/>
        <w:rPr>
          <w:sz w:val="22"/>
          <w:szCs w:val="22"/>
          <w:lang w:val="en-US"/>
        </w:rPr>
      </w:pPr>
      <w:r w:rsidRPr="00CF2EB3">
        <w:rPr>
          <w:sz w:val="22"/>
          <w:szCs w:val="22"/>
          <w:lang w:val="en-US"/>
        </w:rPr>
        <w:t>Actions</w:t>
      </w:r>
    </w:p>
    <w:p w14:paraId="186CFE89" w14:textId="77777777" w:rsidR="00C5049E" w:rsidRPr="00CF2EB3" w:rsidRDefault="00C5049E" w:rsidP="00D43C87">
      <w:pPr>
        <w:pStyle w:val="FirstLevel"/>
        <w:rPr>
          <w:sz w:val="22"/>
          <w:szCs w:val="22"/>
          <w:lang w:val="en-US"/>
        </w:rPr>
      </w:pPr>
      <w:r w:rsidRPr="00CF2EB3">
        <w:rPr>
          <w:sz w:val="22"/>
          <w:szCs w:val="22"/>
          <w:lang w:val="en-US"/>
        </w:rPr>
        <w:t>Rewrite the main body</w:t>
      </w:r>
    </w:p>
    <w:p w14:paraId="186CFE8A" w14:textId="77777777" w:rsidR="00C5049E" w:rsidRPr="00CF2EB3" w:rsidRDefault="00C5049E" w:rsidP="00D43C87">
      <w:pPr>
        <w:pStyle w:val="SecondLevel"/>
        <w:rPr>
          <w:sz w:val="22"/>
          <w:szCs w:val="22"/>
          <w:lang w:val="en-US"/>
        </w:rPr>
      </w:pPr>
      <w:r w:rsidRPr="00CF2EB3">
        <w:rPr>
          <w:sz w:val="22"/>
          <w:szCs w:val="22"/>
          <w:lang w:val="en-US"/>
        </w:rPr>
        <w:t>One thing at the time</w:t>
      </w:r>
    </w:p>
    <w:p w14:paraId="186CFE8B" w14:textId="77777777" w:rsidR="00C5049E" w:rsidRPr="00CF2EB3" w:rsidRDefault="00C5049E" w:rsidP="00D43C87">
      <w:pPr>
        <w:pStyle w:val="SecondLevel"/>
        <w:rPr>
          <w:sz w:val="22"/>
          <w:szCs w:val="22"/>
          <w:lang w:val="en-US"/>
        </w:rPr>
      </w:pPr>
      <w:r w:rsidRPr="00CF2EB3">
        <w:rPr>
          <w:sz w:val="22"/>
          <w:szCs w:val="22"/>
          <w:lang w:val="en-US"/>
        </w:rPr>
        <w:t>Remove double talk</w:t>
      </w:r>
    </w:p>
    <w:p w14:paraId="186CFE8C" w14:textId="77777777" w:rsidR="00C5049E" w:rsidRPr="00CF2EB3" w:rsidRDefault="00C5049E" w:rsidP="00D43C87">
      <w:pPr>
        <w:pStyle w:val="SecondLevel"/>
        <w:rPr>
          <w:sz w:val="22"/>
          <w:szCs w:val="22"/>
          <w:lang w:val="en-US"/>
        </w:rPr>
      </w:pPr>
      <w:r w:rsidRPr="00CF2EB3">
        <w:rPr>
          <w:sz w:val="22"/>
          <w:szCs w:val="22"/>
          <w:lang w:val="en-US"/>
        </w:rPr>
        <w:t>Use active voice</w:t>
      </w:r>
    </w:p>
    <w:p w14:paraId="186CFE8D" w14:textId="77777777" w:rsidR="00C5049E" w:rsidRPr="00CF2EB3" w:rsidRDefault="00C5049E" w:rsidP="00D43C87">
      <w:pPr>
        <w:pStyle w:val="ThirdLevel"/>
        <w:rPr>
          <w:sz w:val="22"/>
          <w:szCs w:val="22"/>
          <w:lang w:val="en-US"/>
        </w:rPr>
      </w:pPr>
      <w:r w:rsidRPr="00CF2EB3">
        <w:rPr>
          <w:sz w:val="22"/>
          <w:szCs w:val="22"/>
          <w:lang w:val="en-US"/>
        </w:rPr>
        <w:t>If possible, avoid any form of the helping verb “to be”</w:t>
      </w:r>
    </w:p>
    <w:p w14:paraId="186CFE8E" w14:textId="77777777" w:rsidR="00C5049E" w:rsidRPr="00CF2EB3" w:rsidRDefault="00C5049E" w:rsidP="00D43C87">
      <w:pPr>
        <w:pStyle w:val="ThirdLevel"/>
        <w:rPr>
          <w:sz w:val="22"/>
          <w:szCs w:val="22"/>
          <w:lang w:val="en-US"/>
        </w:rPr>
      </w:pPr>
      <w:r w:rsidRPr="00CF2EB3">
        <w:rPr>
          <w:sz w:val="22"/>
          <w:szCs w:val="22"/>
          <w:lang w:val="en-US"/>
        </w:rPr>
        <w:t>Keep actors and actions at the beginning of a sentence</w:t>
      </w:r>
    </w:p>
    <w:p w14:paraId="186CFE8F" w14:textId="77777777" w:rsidR="00C5049E" w:rsidRPr="00CF2EB3" w:rsidRDefault="00C5049E" w:rsidP="00D43C87">
      <w:pPr>
        <w:pStyle w:val="ThirdLevel"/>
        <w:rPr>
          <w:sz w:val="22"/>
          <w:szCs w:val="22"/>
          <w:lang w:val="en-US"/>
        </w:rPr>
      </w:pPr>
      <w:r w:rsidRPr="00CF2EB3">
        <w:rPr>
          <w:sz w:val="22"/>
          <w:szCs w:val="22"/>
          <w:lang w:val="en-US"/>
        </w:rPr>
        <w:lastRenderedPageBreak/>
        <w:t>Keep actors and actions close together</w:t>
      </w:r>
    </w:p>
    <w:p w14:paraId="186CFE90" w14:textId="77777777" w:rsidR="00C5049E" w:rsidRPr="00CF2EB3" w:rsidRDefault="00C5049E" w:rsidP="00D43C87">
      <w:pPr>
        <w:pStyle w:val="SecondLevel"/>
        <w:rPr>
          <w:sz w:val="22"/>
          <w:szCs w:val="22"/>
          <w:lang w:val="en-US"/>
        </w:rPr>
      </w:pPr>
      <w:r w:rsidRPr="00CF2EB3">
        <w:rPr>
          <w:sz w:val="22"/>
          <w:szCs w:val="22"/>
          <w:lang w:val="en-US"/>
        </w:rPr>
        <w:t>Use an informal style</w:t>
      </w:r>
    </w:p>
    <w:p w14:paraId="186CFE91" w14:textId="77777777" w:rsidR="00C5049E" w:rsidRPr="00CF2EB3" w:rsidRDefault="00C5049E" w:rsidP="00D43C87">
      <w:pPr>
        <w:pStyle w:val="ThirdLevel"/>
        <w:rPr>
          <w:sz w:val="22"/>
          <w:szCs w:val="22"/>
          <w:lang w:val="en-US"/>
        </w:rPr>
      </w:pPr>
      <w:r w:rsidRPr="00CF2EB3">
        <w:rPr>
          <w:sz w:val="22"/>
          <w:szCs w:val="22"/>
          <w:lang w:val="en-US"/>
        </w:rPr>
        <w:t>Try to use “you style”</w:t>
      </w:r>
    </w:p>
    <w:p w14:paraId="186CFE92" w14:textId="77777777" w:rsidR="00C5049E" w:rsidRPr="00CF2EB3" w:rsidRDefault="00C5049E" w:rsidP="00D43C87">
      <w:pPr>
        <w:pStyle w:val="ThirdLevel"/>
        <w:rPr>
          <w:sz w:val="22"/>
          <w:szCs w:val="22"/>
          <w:lang w:val="en-US"/>
        </w:rPr>
      </w:pPr>
      <w:r w:rsidRPr="00CF2EB3">
        <w:rPr>
          <w:sz w:val="22"/>
          <w:szCs w:val="22"/>
          <w:lang w:val="en-US"/>
        </w:rPr>
        <w:t>Try to use “we and us”</w:t>
      </w:r>
    </w:p>
    <w:p w14:paraId="186CFE93" w14:textId="77777777" w:rsidR="00C5049E" w:rsidRPr="00CF2EB3" w:rsidRDefault="00C5049E" w:rsidP="00D43C87">
      <w:pPr>
        <w:pStyle w:val="ThirdLevel"/>
        <w:rPr>
          <w:sz w:val="22"/>
          <w:szCs w:val="22"/>
          <w:lang w:val="en-US"/>
        </w:rPr>
      </w:pPr>
      <w:r w:rsidRPr="00CF2EB3">
        <w:rPr>
          <w:sz w:val="22"/>
          <w:szCs w:val="22"/>
          <w:lang w:val="en-US"/>
        </w:rPr>
        <w:t>If possible, avoid third person</w:t>
      </w:r>
    </w:p>
    <w:p w14:paraId="186CFE94" w14:textId="77777777" w:rsidR="00C5049E" w:rsidRPr="00CF2EB3" w:rsidRDefault="00C5049E" w:rsidP="00D43C87">
      <w:pPr>
        <w:pStyle w:val="FirstLevel"/>
        <w:rPr>
          <w:sz w:val="22"/>
          <w:szCs w:val="22"/>
          <w:lang w:val="en-US"/>
        </w:rPr>
      </w:pPr>
      <w:r w:rsidRPr="00CF2EB3">
        <w:rPr>
          <w:sz w:val="22"/>
          <w:szCs w:val="22"/>
          <w:lang w:val="en-US"/>
        </w:rPr>
        <w:t>Wash the text</w:t>
      </w:r>
    </w:p>
    <w:p w14:paraId="186CFE95" w14:textId="77777777" w:rsidR="00C5049E" w:rsidRPr="00CF2EB3" w:rsidRDefault="00C5049E" w:rsidP="00D43C87">
      <w:pPr>
        <w:pStyle w:val="SecondLevel"/>
        <w:rPr>
          <w:sz w:val="22"/>
          <w:szCs w:val="22"/>
          <w:lang w:val="en-US"/>
        </w:rPr>
      </w:pPr>
      <w:r w:rsidRPr="00CF2EB3">
        <w:rPr>
          <w:sz w:val="22"/>
          <w:szCs w:val="22"/>
          <w:lang w:val="en-US"/>
        </w:rPr>
        <w:t>Look for filler words in:</w:t>
      </w:r>
    </w:p>
    <w:p w14:paraId="186CFE96" w14:textId="77777777" w:rsidR="00C5049E" w:rsidRPr="00CF2EB3" w:rsidRDefault="00C5049E" w:rsidP="00D43C87">
      <w:pPr>
        <w:pStyle w:val="ThirdLevel"/>
        <w:rPr>
          <w:sz w:val="22"/>
          <w:szCs w:val="22"/>
          <w:lang w:val="en-US"/>
        </w:rPr>
      </w:pPr>
      <w:r w:rsidRPr="00CF2EB3">
        <w:rPr>
          <w:sz w:val="22"/>
          <w:szCs w:val="22"/>
          <w:lang w:val="en-US"/>
        </w:rPr>
        <w:t>Adverbs</w:t>
      </w:r>
    </w:p>
    <w:p w14:paraId="186CFE97" w14:textId="77777777" w:rsidR="00C5049E" w:rsidRPr="00CF2EB3" w:rsidRDefault="00C5049E" w:rsidP="00D43C87">
      <w:pPr>
        <w:pStyle w:val="ThirdLevel"/>
        <w:rPr>
          <w:sz w:val="22"/>
          <w:szCs w:val="22"/>
          <w:lang w:val="en-US"/>
        </w:rPr>
      </w:pPr>
      <w:r w:rsidRPr="00CF2EB3">
        <w:rPr>
          <w:sz w:val="22"/>
          <w:szCs w:val="22"/>
          <w:lang w:val="en-US"/>
        </w:rPr>
        <w:t>Adjectives</w:t>
      </w:r>
    </w:p>
    <w:p w14:paraId="186CFE98" w14:textId="77777777" w:rsidR="00C5049E" w:rsidRPr="00CF2EB3" w:rsidRDefault="00C5049E" w:rsidP="00D43C87">
      <w:pPr>
        <w:pStyle w:val="ThirdLevel"/>
        <w:rPr>
          <w:sz w:val="22"/>
          <w:szCs w:val="22"/>
          <w:lang w:val="en-US"/>
        </w:rPr>
      </w:pPr>
      <w:r w:rsidRPr="00CF2EB3">
        <w:rPr>
          <w:sz w:val="22"/>
          <w:szCs w:val="22"/>
          <w:lang w:val="en-US"/>
        </w:rPr>
        <w:t>Prepositions</w:t>
      </w:r>
    </w:p>
    <w:p w14:paraId="186CFE99" w14:textId="77777777" w:rsidR="00C5049E" w:rsidRPr="00CF2EB3" w:rsidRDefault="00C5049E" w:rsidP="00D43C87">
      <w:pPr>
        <w:pStyle w:val="SecondLevel"/>
        <w:rPr>
          <w:sz w:val="22"/>
          <w:szCs w:val="22"/>
          <w:lang w:val="en-US"/>
        </w:rPr>
      </w:pPr>
      <w:r w:rsidRPr="00CF2EB3">
        <w:rPr>
          <w:sz w:val="22"/>
          <w:szCs w:val="22"/>
          <w:lang w:val="en-US"/>
        </w:rPr>
        <w:t>Remove unnecessary words</w:t>
      </w:r>
    </w:p>
    <w:p w14:paraId="186CFE9A" w14:textId="77777777" w:rsidR="00C5049E" w:rsidRPr="00CF2EB3" w:rsidRDefault="00C5049E" w:rsidP="00D43C87">
      <w:pPr>
        <w:pStyle w:val="SecondLevel"/>
        <w:rPr>
          <w:sz w:val="22"/>
          <w:szCs w:val="22"/>
          <w:lang w:val="en-US"/>
        </w:rPr>
      </w:pPr>
      <w:r w:rsidRPr="00CF2EB3">
        <w:rPr>
          <w:sz w:val="22"/>
          <w:szCs w:val="22"/>
          <w:lang w:val="en-US"/>
        </w:rPr>
        <w:t>Replace complex word with:</w:t>
      </w:r>
    </w:p>
    <w:p w14:paraId="186CFE9B" w14:textId="77777777" w:rsidR="00C5049E" w:rsidRPr="00CF2EB3" w:rsidRDefault="00C5049E" w:rsidP="00D43C87">
      <w:pPr>
        <w:pStyle w:val="ThirdLevel"/>
        <w:rPr>
          <w:sz w:val="22"/>
          <w:szCs w:val="22"/>
          <w:lang w:val="en-US"/>
        </w:rPr>
      </w:pPr>
      <w:r w:rsidRPr="00CF2EB3">
        <w:rPr>
          <w:sz w:val="22"/>
          <w:szCs w:val="22"/>
          <w:lang w:val="en-US"/>
        </w:rPr>
        <w:t>Short simple words</w:t>
      </w:r>
    </w:p>
    <w:p w14:paraId="186CFE9C" w14:textId="77777777" w:rsidR="00C5049E" w:rsidRPr="00CF2EB3" w:rsidRDefault="00C5049E" w:rsidP="00D43C87">
      <w:pPr>
        <w:pStyle w:val="ThirdLevel"/>
        <w:rPr>
          <w:sz w:val="22"/>
          <w:szCs w:val="22"/>
          <w:lang w:val="en-US"/>
        </w:rPr>
      </w:pPr>
      <w:r w:rsidRPr="00CF2EB3">
        <w:rPr>
          <w:sz w:val="22"/>
          <w:szCs w:val="22"/>
          <w:lang w:val="en-US"/>
        </w:rPr>
        <w:t>Old well known words</w:t>
      </w:r>
    </w:p>
    <w:p w14:paraId="186CFE9D" w14:textId="77777777" w:rsidR="00C5049E" w:rsidRPr="00CF2EB3" w:rsidRDefault="00C5049E" w:rsidP="00D43C87">
      <w:pPr>
        <w:pStyle w:val="SecondLevel"/>
        <w:rPr>
          <w:sz w:val="22"/>
          <w:szCs w:val="22"/>
          <w:lang w:val="en-US"/>
        </w:rPr>
      </w:pPr>
      <w:r w:rsidRPr="00CF2EB3">
        <w:rPr>
          <w:sz w:val="22"/>
          <w:szCs w:val="22"/>
          <w:lang w:val="en-US"/>
        </w:rPr>
        <w:t>Try to keep sentences to less than 12 words</w:t>
      </w:r>
    </w:p>
    <w:p w14:paraId="186CFE9E" w14:textId="77777777" w:rsidR="00C5049E" w:rsidRPr="00CF2EB3" w:rsidRDefault="00C5049E" w:rsidP="00D43C87">
      <w:pPr>
        <w:pStyle w:val="SecondLevel"/>
        <w:rPr>
          <w:sz w:val="22"/>
          <w:szCs w:val="22"/>
          <w:lang w:val="en-US"/>
        </w:rPr>
      </w:pPr>
      <w:r w:rsidRPr="00CF2EB3">
        <w:rPr>
          <w:sz w:val="22"/>
          <w:szCs w:val="22"/>
          <w:lang w:val="en-US"/>
        </w:rPr>
        <w:t>Try to limit paragraphs to five sentences</w:t>
      </w:r>
    </w:p>
    <w:p w14:paraId="186CFE9F" w14:textId="77777777" w:rsidR="00C5049E" w:rsidRPr="00CF2EB3" w:rsidRDefault="00C5049E" w:rsidP="00D43C87">
      <w:pPr>
        <w:pStyle w:val="FirstLevel"/>
        <w:rPr>
          <w:sz w:val="22"/>
          <w:szCs w:val="22"/>
          <w:lang w:val="en-US"/>
        </w:rPr>
      </w:pPr>
      <w:r w:rsidRPr="00CF2EB3">
        <w:rPr>
          <w:sz w:val="22"/>
          <w:szCs w:val="22"/>
          <w:lang w:val="en-US"/>
        </w:rPr>
        <w:t>Format with styles:</w:t>
      </w:r>
    </w:p>
    <w:p w14:paraId="186CFEA0" w14:textId="77777777" w:rsidR="00C5049E" w:rsidRPr="00CF2EB3" w:rsidRDefault="00C5049E" w:rsidP="00D43C87">
      <w:pPr>
        <w:pStyle w:val="SecondLevel"/>
        <w:rPr>
          <w:sz w:val="22"/>
          <w:szCs w:val="22"/>
          <w:lang w:val="en-US"/>
        </w:rPr>
      </w:pPr>
      <w:r w:rsidRPr="00CF2EB3">
        <w:rPr>
          <w:sz w:val="22"/>
          <w:szCs w:val="22"/>
          <w:lang w:val="en-US"/>
        </w:rPr>
        <w:t>Use Heading 1, 2 or 3</w:t>
      </w:r>
    </w:p>
    <w:p w14:paraId="186CFEA1" w14:textId="77777777" w:rsidR="00C5049E" w:rsidRPr="00CF2EB3" w:rsidRDefault="00C5049E" w:rsidP="00D43C87">
      <w:pPr>
        <w:pStyle w:val="SecondLevel"/>
        <w:rPr>
          <w:sz w:val="22"/>
          <w:szCs w:val="22"/>
          <w:lang w:val="en-US"/>
        </w:rPr>
      </w:pPr>
      <w:r w:rsidRPr="00CF2EB3">
        <w:rPr>
          <w:sz w:val="22"/>
          <w:szCs w:val="22"/>
          <w:lang w:val="en-US"/>
        </w:rPr>
        <w:t>Avoid using List Header</w:t>
      </w:r>
    </w:p>
    <w:p w14:paraId="186CFEA2" w14:textId="77777777" w:rsidR="00C5049E" w:rsidRPr="00CF2EB3" w:rsidRDefault="00C5049E" w:rsidP="00D43C87">
      <w:pPr>
        <w:pStyle w:val="SecondLevel"/>
        <w:rPr>
          <w:sz w:val="22"/>
          <w:szCs w:val="22"/>
          <w:lang w:val="en-US"/>
        </w:rPr>
      </w:pPr>
      <w:r w:rsidRPr="00CF2EB3">
        <w:rPr>
          <w:sz w:val="22"/>
          <w:szCs w:val="22"/>
          <w:lang w:val="en-US"/>
        </w:rPr>
        <w:t>Use Warnings, Cautions and Notes</w:t>
      </w:r>
    </w:p>
    <w:p w14:paraId="186CFEA3" w14:textId="77777777" w:rsidR="00C5049E" w:rsidRPr="00CF2EB3" w:rsidRDefault="00C5049E" w:rsidP="00D43C87">
      <w:pPr>
        <w:pStyle w:val="SecondLevel"/>
        <w:rPr>
          <w:sz w:val="22"/>
          <w:szCs w:val="22"/>
          <w:lang w:val="en-US"/>
        </w:rPr>
      </w:pPr>
      <w:r w:rsidRPr="00CF2EB3">
        <w:rPr>
          <w:sz w:val="22"/>
          <w:szCs w:val="22"/>
          <w:lang w:val="en-US"/>
        </w:rPr>
        <w:t>Use plenty of horizontal lines to chunk information</w:t>
      </w:r>
    </w:p>
    <w:p w14:paraId="186CFEA4" w14:textId="77777777" w:rsidR="00C5049E" w:rsidRPr="00CF2EB3" w:rsidRDefault="00C5049E" w:rsidP="00D43C87">
      <w:pPr>
        <w:pStyle w:val="FirstLevel"/>
        <w:rPr>
          <w:sz w:val="22"/>
          <w:szCs w:val="22"/>
          <w:lang w:val="en-US"/>
        </w:rPr>
      </w:pPr>
      <w:r w:rsidRPr="00CF2EB3">
        <w:rPr>
          <w:sz w:val="22"/>
          <w:szCs w:val="22"/>
          <w:lang w:val="en-US"/>
        </w:rPr>
        <w:t>Run spell and grammar check</w:t>
      </w:r>
    </w:p>
    <w:p w14:paraId="186CFEA5" w14:textId="77777777" w:rsidR="00C5049E" w:rsidRPr="00CF2EB3" w:rsidRDefault="00C5049E" w:rsidP="00D43C87">
      <w:pPr>
        <w:pStyle w:val="SecondLevel"/>
        <w:rPr>
          <w:sz w:val="22"/>
          <w:szCs w:val="22"/>
          <w:lang w:val="en-US"/>
        </w:rPr>
      </w:pPr>
      <w:r w:rsidRPr="00CF2EB3">
        <w:rPr>
          <w:sz w:val="22"/>
          <w:szCs w:val="22"/>
          <w:lang w:val="en-US"/>
        </w:rPr>
        <w:t>Rewrite passive text</w:t>
      </w:r>
    </w:p>
    <w:p w14:paraId="186CFEA6" w14:textId="77777777" w:rsidR="00347CF0" w:rsidRPr="00CF2EB3" w:rsidRDefault="00C5049E" w:rsidP="00D43C87">
      <w:pPr>
        <w:pStyle w:val="SecondLevel"/>
        <w:rPr>
          <w:sz w:val="22"/>
          <w:szCs w:val="22"/>
          <w:lang w:val="en-US"/>
        </w:rPr>
      </w:pPr>
      <w:r w:rsidRPr="00CF2EB3">
        <w:rPr>
          <w:sz w:val="22"/>
          <w:szCs w:val="22"/>
          <w:lang w:val="en-US"/>
        </w:rPr>
        <w:t>Rewrite long sentences</w:t>
      </w:r>
    </w:p>
    <w:p w14:paraId="186CFEA7" w14:textId="77777777" w:rsidR="00347CF0" w:rsidRDefault="00595A81" w:rsidP="00347CF0">
      <w:pPr>
        <w:pStyle w:val="SecondLevel"/>
        <w:numPr>
          <w:ilvl w:val="0"/>
          <w:numId w:val="0"/>
        </w:numPr>
        <w:rPr>
          <w:lang w:val="en-US"/>
        </w:rPr>
      </w:pPr>
      <w:r>
        <w:rPr>
          <w:lang w:val="en-US"/>
        </w:rPr>
        <w:pict w14:anchorId="186CFEB1">
          <v:rect id="_x0000_i1032" style="width:0;height:1.5pt" o:hralign="center" o:hrstd="t" o:hr="t" fillcolor="#a0a0a0" stroked="f"/>
        </w:pict>
      </w:r>
    </w:p>
    <w:p w14:paraId="186CFEA8" w14:textId="77777777" w:rsidR="00B7287D" w:rsidRPr="00C5049E" w:rsidRDefault="00B7287D" w:rsidP="00347CF0">
      <w:pPr>
        <w:pStyle w:val="SecondLevel"/>
        <w:numPr>
          <w:ilvl w:val="0"/>
          <w:numId w:val="0"/>
        </w:numPr>
        <w:ind w:left="867"/>
        <w:rPr>
          <w:lang w:val="en-US"/>
        </w:rPr>
      </w:pPr>
    </w:p>
    <w:sectPr w:rsidR="00B7287D" w:rsidRPr="00C5049E" w:rsidSect="00B6790B">
      <w:headerReference w:type="even" r:id="rId12"/>
      <w:headerReference w:type="default" r:id="rId13"/>
      <w:footerReference w:type="even" r:id="rId14"/>
      <w:footerReference w:type="default" r:id="rId15"/>
      <w:pgSz w:w="11907" w:h="16840" w:code="9"/>
      <w:pgMar w:top="851" w:right="1440" w:bottom="851" w:left="144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CFEB4" w14:textId="77777777" w:rsidR="00A56BF5" w:rsidRDefault="00A56BF5" w:rsidP="003A4324">
      <w:r>
        <w:separator/>
      </w:r>
    </w:p>
  </w:endnote>
  <w:endnote w:type="continuationSeparator" w:id="0">
    <w:p w14:paraId="186CFEB5" w14:textId="77777777" w:rsidR="00A56BF5" w:rsidRDefault="00A56BF5"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14:paraId="186CFEC0" w14:textId="77777777" w:rsidTr="000C5A31">
      <w:tc>
        <w:tcPr>
          <w:tcW w:w="567" w:type="dxa"/>
          <w:shd w:val="clear" w:color="auto" w:fill="auto"/>
        </w:tcPr>
        <w:p w14:paraId="186CFEBE" w14:textId="77777777" w:rsidR="00A56BF5" w:rsidRPr="0089041A" w:rsidRDefault="00A56BF5" w:rsidP="002F3D1D">
          <w:pPr>
            <w:rPr>
              <w:sz w:val="18"/>
              <w:lang w:val="nb-NO" w:eastAsia="nb-NO"/>
            </w:rPr>
          </w:pPr>
          <w:r w:rsidRPr="0089041A">
            <w:rPr>
              <w:sz w:val="18"/>
              <w:lang w:val="nb-NO" w:eastAsia="nb-NO"/>
            </w:rPr>
            <w:fldChar w:fldCharType="begin"/>
          </w:r>
          <w:r w:rsidRPr="0089041A">
            <w:rPr>
              <w:sz w:val="18"/>
              <w:lang w:val="nb-NO" w:eastAsia="nb-NO"/>
            </w:rPr>
            <w:instrText xml:space="preserve"> PAGE   \* MERGEFORMAT </w:instrText>
          </w:r>
          <w:r w:rsidRPr="0089041A">
            <w:rPr>
              <w:sz w:val="18"/>
              <w:lang w:val="nb-NO" w:eastAsia="nb-NO"/>
            </w:rPr>
            <w:fldChar w:fldCharType="separate"/>
          </w:r>
          <w:r>
            <w:rPr>
              <w:noProof/>
              <w:sz w:val="18"/>
              <w:lang w:val="nb-NO" w:eastAsia="nb-NO"/>
            </w:rPr>
            <w:t>2</w:t>
          </w:r>
          <w:r w:rsidRPr="0089041A">
            <w:rPr>
              <w:sz w:val="18"/>
              <w:lang w:val="nb-NO" w:eastAsia="nb-NO"/>
            </w:rPr>
            <w:fldChar w:fldCharType="end"/>
          </w:r>
        </w:p>
      </w:tc>
      <w:tc>
        <w:tcPr>
          <w:tcW w:w="6093" w:type="dxa"/>
          <w:shd w:val="clear" w:color="auto" w:fill="auto"/>
        </w:tcPr>
        <w:p w14:paraId="186CFEBF" w14:textId="77777777"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14:paraId="186CFEC1" w14:textId="77777777" w:rsidR="00A56BF5" w:rsidRDefault="00A56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Borders>
        <w:top w:val="single" w:sz="4" w:space="0" w:color="auto"/>
      </w:tblBorders>
      <w:tblLook w:val="04A0" w:firstRow="1" w:lastRow="0" w:firstColumn="1" w:lastColumn="0" w:noHBand="0" w:noVBand="1"/>
    </w:tblPr>
    <w:tblGrid>
      <w:gridCol w:w="8280"/>
      <w:gridCol w:w="720"/>
    </w:tblGrid>
    <w:tr w:rsidR="00A56BF5" w:rsidRPr="0089041A" w14:paraId="186CFEC4" w14:textId="77777777" w:rsidTr="00F52ECD">
      <w:tc>
        <w:tcPr>
          <w:tcW w:w="8280" w:type="dxa"/>
          <w:shd w:val="clear" w:color="auto" w:fill="auto"/>
        </w:tcPr>
        <w:p w14:paraId="186CFEC2" w14:textId="77777777" w:rsidR="00A56BF5" w:rsidRPr="0089041A" w:rsidRDefault="00D43C87" w:rsidP="00B80966">
          <w:pPr>
            <w:jc w:val="center"/>
            <w:rPr>
              <w:rFonts w:ascii="Arial Narrow" w:hAnsi="Arial Narrow"/>
              <w:sz w:val="14"/>
              <w:lang w:eastAsia="nb-NO"/>
            </w:rPr>
          </w:pPr>
          <w:r>
            <w:rPr>
              <w:rFonts w:ascii="Arial Narrow" w:hAnsi="Arial Narrow"/>
              <w:sz w:val="14"/>
              <w:lang w:eastAsia="nb-NO"/>
            </w:rPr>
            <w:t>Text Washing Procedures</w:t>
          </w:r>
          <w:r w:rsidR="00A56BF5" w:rsidRPr="0089041A">
            <w:rPr>
              <w:rFonts w:ascii="Arial Narrow" w:hAnsi="Arial Narrow"/>
              <w:sz w:val="14"/>
              <w:lang w:eastAsia="nb-NO"/>
            </w:rPr>
            <w:t xml:space="preserve"> - </w:t>
          </w:r>
          <w:r w:rsidR="00A56BF5">
            <w:rPr>
              <w:rFonts w:ascii="Arial Narrow" w:hAnsi="Arial Narrow"/>
              <w:sz w:val="14"/>
              <w:lang w:eastAsia="nb-NO"/>
            </w:rPr>
            <w:t xml:space="preserve"> Copyright V.Ships</w:t>
          </w:r>
          <w:r w:rsidR="00A56BF5" w:rsidRPr="0089041A">
            <w:rPr>
              <w:rFonts w:ascii="Arial Narrow" w:hAnsi="Arial Narrow"/>
              <w:sz w:val="14"/>
              <w:lang w:eastAsia="nb-NO"/>
            </w:rPr>
            <w:t xml:space="preserve"> © all rights reserved</w:t>
          </w:r>
        </w:p>
      </w:tc>
      <w:tc>
        <w:tcPr>
          <w:tcW w:w="720" w:type="dxa"/>
          <w:shd w:val="clear" w:color="auto" w:fill="auto"/>
        </w:tcPr>
        <w:p w14:paraId="186CFEC3" w14:textId="77777777" w:rsidR="00A56BF5" w:rsidRPr="0089041A" w:rsidRDefault="00A56BF5" w:rsidP="002F3D1D">
          <w:pPr>
            <w:jc w:val="center"/>
            <w:rPr>
              <w:rFonts w:ascii="Arial Narrow" w:hAnsi="Arial Narrow"/>
              <w:sz w:val="18"/>
              <w:lang w:val="nb-NO" w:eastAsia="nb-NO"/>
            </w:rPr>
          </w:pPr>
          <w:r w:rsidRPr="0089041A">
            <w:rPr>
              <w:rFonts w:ascii="Arial Narrow" w:hAnsi="Arial Narrow"/>
              <w:sz w:val="18"/>
              <w:lang w:val="nb-NO" w:eastAsia="nb-NO"/>
            </w:rPr>
            <w:fldChar w:fldCharType="begin"/>
          </w:r>
          <w:r w:rsidRPr="0089041A">
            <w:rPr>
              <w:rFonts w:ascii="Arial Narrow" w:hAnsi="Arial Narrow"/>
              <w:sz w:val="18"/>
              <w:lang w:val="nb-NO" w:eastAsia="nb-NO"/>
            </w:rPr>
            <w:instrText xml:space="preserve"> PAGE   \* MERGEFORMAT </w:instrText>
          </w:r>
          <w:r w:rsidRPr="0089041A">
            <w:rPr>
              <w:rFonts w:ascii="Arial Narrow" w:hAnsi="Arial Narrow"/>
              <w:sz w:val="18"/>
              <w:lang w:val="nb-NO" w:eastAsia="nb-NO"/>
            </w:rPr>
            <w:fldChar w:fldCharType="separate"/>
          </w:r>
          <w:r w:rsidR="00595A81">
            <w:rPr>
              <w:rFonts w:ascii="Arial Narrow" w:hAnsi="Arial Narrow"/>
              <w:noProof/>
              <w:sz w:val="18"/>
              <w:lang w:val="nb-NO" w:eastAsia="nb-NO"/>
            </w:rPr>
            <w:t>1</w:t>
          </w:r>
          <w:r w:rsidRPr="0089041A">
            <w:rPr>
              <w:rFonts w:ascii="Arial Narrow" w:hAnsi="Arial Narrow"/>
              <w:sz w:val="18"/>
              <w:lang w:val="nb-NO" w:eastAsia="nb-NO"/>
            </w:rPr>
            <w:fldChar w:fldCharType="end"/>
          </w:r>
        </w:p>
      </w:tc>
    </w:tr>
  </w:tbl>
  <w:p w14:paraId="186CFEC5" w14:textId="77777777" w:rsidR="00A56BF5" w:rsidRDefault="00A5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CFEB2" w14:textId="77777777" w:rsidR="00A56BF5" w:rsidRDefault="00A56BF5" w:rsidP="003A4324">
      <w:r>
        <w:separator/>
      </w:r>
    </w:p>
  </w:footnote>
  <w:footnote w:type="continuationSeparator" w:id="0">
    <w:p w14:paraId="186CFEB3" w14:textId="77777777" w:rsidR="00A56BF5" w:rsidRDefault="00A56BF5" w:rsidP="003A4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789F7"/>
      <w:tblLook w:val="04A0" w:firstRow="1" w:lastRow="0" w:firstColumn="1" w:lastColumn="0" w:noHBand="0" w:noVBand="1"/>
    </w:tblPr>
    <w:tblGrid>
      <w:gridCol w:w="7333"/>
      <w:gridCol w:w="1910"/>
    </w:tblGrid>
    <w:tr w:rsidR="00A56BF5" w:rsidRPr="005B54E8" w14:paraId="186CFEB8" w14:textId="77777777" w:rsidTr="001C341E">
      <w:trPr>
        <w:trHeight w:val="346"/>
      </w:trPr>
      <w:tc>
        <w:tcPr>
          <w:tcW w:w="3967" w:type="pct"/>
          <w:shd w:val="clear" w:color="auto" w:fill="5789F7"/>
          <w:vAlign w:val="center"/>
        </w:tcPr>
        <w:p w14:paraId="186CFEB6" w14:textId="77777777" w:rsidR="00A56BF5" w:rsidRPr="005B54E8" w:rsidRDefault="00A56BF5" w:rsidP="00B80966">
          <w:pPr>
            <w:pStyle w:val="SectionHeading"/>
          </w:pPr>
          <w:r>
            <w:t>SECTION Name</w:t>
          </w:r>
        </w:p>
      </w:tc>
      <w:tc>
        <w:tcPr>
          <w:tcW w:w="1033" w:type="pct"/>
          <w:shd w:val="clear" w:color="auto" w:fill="5789F7"/>
          <w:vAlign w:val="center"/>
        </w:tcPr>
        <w:p w14:paraId="186CFEB7" w14:textId="77777777" w:rsidR="00A56BF5" w:rsidRPr="005B54E8" w:rsidRDefault="00A56BF5" w:rsidP="00B80966">
          <w:pPr>
            <w:pStyle w:val="SectionHeading"/>
          </w:pPr>
          <w:r>
            <w:t>COMPANY</w:t>
          </w:r>
        </w:p>
      </w:tc>
    </w:tr>
  </w:tbl>
  <w:p w14:paraId="186CFEB9" w14:textId="77777777" w:rsidR="00A56BF5" w:rsidRDefault="00A56BF5" w:rsidP="003A4324">
    <w:pPr>
      <w:pStyle w:val="1Poin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00A99D"/>
      <w:tblLook w:val="04A0" w:firstRow="1" w:lastRow="0" w:firstColumn="1" w:lastColumn="0" w:noHBand="0" w:noVBand="1"/>
    </w:tblPr>
    <w:tblGrid>
      <w:gridCol w:w="7984"/>
      <w:gridCol w:w="1259"/>
    </w:tblGrid>
    <w:tr w:rsidR="00A56BF5" w:rsidRPr="00B80966" w14:paraId="186CFEBC" w14:textId="77777777" w:rsidTr="0016096E">
      <w:trPr>
        <w:trHeight w:val="510"/>
      </w:trPr>
      <w:tc>
        <w:tcPr>
          <w:tcW w:w="4319" w:type="pct"/>
          <w:shd w:val="clear" w:color="auto" w:fill="00A99D"/>
          <w:vAlign w:val="center"/>
        </w:tcPr>
        <w:p w14:paraId="186CFEBA" w14:textId="77777777" w:rsidR="00A56BF5" w:rsidRPr="00B80966" w:rsidRDefault="00A56BF5" w:rsidP="00923AFA">
          <w:pPr>
            <w:pStyle w:val="SectionHeading"/>
          </w:pPr>
          <w:r>
            <w:t>text washing</w:t>
          </w:r>
        </w:p>
      </w:tc>
      <w:tc>
        <w:tcPr>
          <w:tcW w:w="681" w:type="pct"/>
          <w:shd w:val="clear" w:color="auto" w:fill="00A99D"/>
          <w:vAlign w:val="center"/>
        </w:tcPr>
        <w:p w14:paraId="186CFEBB" w14:textId="77777777" w:rsidR="00A56BF5" w:rsidRPr="00B80966" w:rsidRDefault="00A56BF5" w:rsidP="001F650B">
          <w:pPr>
            <w:pStyle w:val="SectionHeading"/>
          </w:pPr>
          <w:r>
            <w:t>V.G</w:t>
          </w:r>
          <w:r>
            <w:rPr>
              <w:caps w:val="0"/>
            </w:rPr>
            <w:t>roup</w:t>
          </w:r>
        </w:p>
      </w:tc>
    </w:tr>
  </w:tbl>
  <w:p w14:paraId="186CFEBD" w14:textId="77777777" w:rsidR="00A56BF5" w:rsidRDefault="00A56BF5" w:rsidP="003A4324">
    <w:pPr>
      <w:pStyle w:val="1Poi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3F8067C"/>
    <w:lvl w:ilvl="0">
      <w:numFmt w:val="bullet"/>
      <w:lvlText w:val="*"/>
      <w:lvlJc w:val="left"/>
    </w:lvl>
  </w:abstractNum>
  <w:abstractNum w:abstractNumId="1">
    <w:nsid w:val="00225151"/>
    <w:multiLevelType w:val="hybridMultilevel"/>
    <w:tmpl w:val="FFD65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3">
    <w:nsid w:val="061503CF"/>
    <w:multiLevelType w:val="multilevel"/>
    <w:tmpl w:val="7576B548"/>
    <w:numStyleLink w:val="ListStyle"/>
  </w:abstractNum>
  <w:abstractNum w:abstractNumId="4">
    <w:nsid w:val="0E4A6A82"/>
    <w:multiLevelType w:val="multilevel"/>
    <w:tmpl w:val="7576B548"/>
    <w:numStyleLink w:val="ListStyle"/>
  </w:abstractNum>
  <w:abstractNum w:abstractNumId="5">
    <w:nsid w:val="0FAF6DA1"/>
    <w:multiLevelType w:val="multilevel"/>
    <w:tmpl w:val="7576B548"/>
    <w:numStyleLink w:val="ListStyle"/>
  </w:abstractNum>
  <w:abstractNum w:abstractNumId="6">
    <w:nsid w:val="117C6BF8"/>
    <w:multiLevelType w:val="multilevel"/>
    <w:tmpl w:val="7576B548"/>
    <w:numStyleLink w:val="ListStyle"/>
  </w:abstractNum>
  <w:abstractNum w:abstractNumId="7">
    <w:nsid w:val="26605EC3"/>
    <w:multiLevelType w:val="multilevel"/>
    <w:tmpl w:val="7576B548"/>
    <w:numStyleLink w:val="ListStyle"/>
  </w:abstractNum>
  <w:abstractNum w:abstractNumId="8">
    <w:nsid w:val="2C67253F"/>
    <w:multiLevelType w:val="hybridMultilevel"/>
    <w:tmpl w:val="3C222E08"/>
    <w:lvl w:ilvl="0" w:tplc="C57A8FA4">
      <w:start w:val="7"/>
      <w:numFmt w:val="bullet"/>
      <w:lvlText w:val=""/>
      <w:lvlJc w:val="left"/>
      <w:pPr>
        <w:tabs>
          <w:tab w:val="num" w:pos="1429"/>
        </w:tabs>
        <w:ind w:left="1429" w:hanging="360"/>
      </w:pPr>
      <w:rPr>
        <w:rFonts w:ascii="Symbol" w:eastAsia="Times New Roman" w:hAnsi="Symbol" w:cs="Tahoma"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9">
    <w:nsid w:val="2ED54C1B"/>
    <w:multiLevelType w:val="hybridMultilevel"/>
    <w:tmpl w:val="E546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4E6E6B"/>
    <w:multiLevelType w:val="multilevel"/>
    <w:tmpl w:val="7576B548"/>
    <w:numStyleLink w:val="ListStyle"/>
  </w:abstractNum>
  <w:abstractNum w:abstractNumId="11">
    <w:nsid w:val="40DE448D"/>
    <w:multiLevelType w:val="hybridMultilevel"/>
    <w:tmpl w:val="6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683556"/>
    <w:multiLevelType w:val="hybridMultilevel"/>
    <w:tmpl w:val="76C2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55148"/>
    <w:multiLevelType w:val="multilevel"/>
    <w:tmpl w:val="7576B548"/>
    <w:numStyleLink w:val="ListStyle"/>
  </w:abstractNum>
  <w:abstractNum w:abstractNumId="14">
    <w:nsid w:val="529B48A8"/>
    <w:multiLevelType w:val="hybridMultilevel"/>
    <w:tmpl w:val="577E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C73273"/>
    <w:multiLevelType w:val="hybridMultilevel"/>
    <w:tmpl w:val="3C980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050D91"/>
    <w:multiLevelType w:val="hybridMultilevel"/>
    <w:tmpl w:val="56240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F91101"/>
    <w:multiLevelType w:val="hybridMultilevel"/>
    <w:tmpl w:val="F97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EE4884"/>
    <w:multiLevelType w:val="hybridMultilevel"/>
    <w:tmpl w:val="6A5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721D8"/>
    <w:multiLevelType w:val="hybridMultilevel"/>
    <w:tmpl w:val="2B3A9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366D2C"/>
    <w:multiLevelType w:val="multilevel"/>
    <w:tmpl w:val="7576B548"/>
    <w:numStyleLink w:val="ListStyle"/>
  </w:abstractNum>
  <w:abstractNum w:abstractNumId="21">
    <w:nsid w:val="68235771"/>
    <w:multiLevelType w:val="hybridMultilevel"/>
    <w:tmpl w:val="8B3C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34CDF"/>
    <w:multiLevelType w:val="hybridMultilevel"/>
    <w:tmpl w:val="A0E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594E10"/>
    <w:multiLevelType w:val="hybridMultilevel"/>
    <w:tmpl w:val="F174B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B454CF0"/>
    <w:multiLevelType w:val="hybridMultilevel"/>
    <w:tmpl w:val="A9BE6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163C68"/>
    <w:multiLevelType w:val="multilevel"/>
    <w:tmpl w:val="7576B548"/>
    <w:numStyleLink w:val="ListStyle"/>
  </w:abstractNum>
  <w:abstractNum w:abstractNumId="26">
    <w:nsid w:val="7FA22EA1"/>
    <w:multiLevelType w:val="hybridMultilevel"/>
    <w:tmpl w:val="2C98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2"/>
    <w:lvlOverride w:ilvl="0">
      <w:lvl w:ilvl="0">
        <w:start w:val="1"/>
        <w:numFmt w:val="decimal"/>
        <w:pStyle w:val="FirstLevel"/>
        <w:lvlText w:val="%1)"/>
        <w:lvlJc w:val="left"/>
        <w:pPr>
          <w:ind w:left="510"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6">
    <w:abstractNumId w:val="4"/>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0"/>
  </w:num>
  <w:num w:numId="11">
    <w:abstractNumId w:val="2"/>
  </w:num>
  <w:num w:numId="12">
    <w:abstractNumId w:val="0"/>
    <w:lvlOverride w:ilvl="0">
      <w:lvl w:ilvl="0">
        <w:numFmt w:val="bullet"/>
        <w:lvlText w:val=""/>
        <w:legacy w:legacy="1" w:legacySpace="0" w:legacyIndent="0"/>
        <w:lvlJc w:val="left"/>
        <w:rPr>
          <w:rFonts w:ascii="Wingdings" w:hAnsi="Wingdings" w:hint="default"/>
        </w:rPr>
      </w:lvl>
    </w:lvlOverride>
  </w:num>
  <w:num w:numId="13">
    <w:abstractNumId w:val="16"/>
  </w:num>
  <w:num w:numId="14">
    <w:abstractNumId w:val="18"/>
  </w:num>
  <w:num w:numId="15">
    <w:abstractNumId w:val="19"/>
  </w:num>
  <w:num w:numId="16">
    <w:abstractNumId w:val="21"/>
  </w:num>
  <w:num w:numId="17">
    <w:abstractNumId w:val="15"/>
  </w:num>
  <w:num w:numId="18">
    <w:abstractNumId w:val="12"/>
  </w:num>
  <w:num w:numId="19">
    <w:abstractNumId w:val="2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3"/>
  </w:num>
  <w:num w:numId="23">
    <w:abstractNumId w:val="3"/>
  </w:num>
  <w:num w:numId="24">
    <w:abstractNumId w:val="5"/>
  </w:num>
  <w:num w:numId="25">
    <w:abstractNumId w:val="10"/>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3"/>
  </w:num>
  <w:num w:numId="35">
    <w:abstractNumId w:val="24"/>
  </w:num>
  <w:num w:numId="36">
    <w:abstractNumId w:val="1"/>
  </w:num>
  <w:num w:numId="37">
    <w:abstractNumId w:val="11"/>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9"/>
  </w:num>
  <w:num w:numId="42">
    <w:abstractNumId w:val="17"/>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FA"/>
    <w:rsid w:val="00015DAF"/>
    <w:rsid w:val="00030B5D"/>
    <w:rsid w:val="00037B9F"/>
    <w:rsid w:val="00040A50"/>
    <w:rsid w:val="000454C4"/>
    <w:rsid w:val="000476F4"/>
    <w:rsid w:val="00050F69"/>
    <w:rsid w:val="00053593"/>
    <w:rsid w:val="00074491"/>
    <w:rsid w:val="000807B4"/>
    <w:rsid w:val="000A52B9"/>
    <w:rsid w:val="000B09A1"/>
    <w:rsid w:val="000C1CAF"/>
    <w:rsid w:val="000C34AB"/>
    <w:rsid w:val="000C5A31"/>
    <w:rsid w:val="000C7421"/>
    <w:rsid w:val="000D567C"/>
    <w:rsid w:val="000E309E"/>
    <w:rsid w:val="001204AC"/>
    <w:rsid w:val="00122528"/>
    <w:rsid w:val="00127A45"/>
    <w:rsid w:val="00131383"/>
    <w:rsid w:val="00135AE7"/>
    <w:rsid w:val="00141EE1"/>
    <w:rsid w:val="00143CE5"/>
    <w:rsid w:val="00160141"/>
    <w:rsid w:val="0016096E"/>
    <w:rsid w:val="001722B7"/>
    <w:rsid w:val="00177380"/>
    <w:rsid w:val="00185CB4"/>
    <w:rsid w:val="001A608C"/>
    <w:rsid w:val="001B3ACD"/>
    <w:rsid w:val="001B3F98"/>
    <w:rsid w:val="001C341E"/>
    <w:rsid w:val="001C6532"/>
    <w:rsid w:val="001D5BDF"/>
    <w:rsid w:val="001E5093"/>
    <w:rsid w:val="001E7185"/>
    <w:rsid w:val="001F14E7"/>
    <w:rsid w:val="001F1DB3"/>
    <w:rsid w:val="001F42C9"/>
    <w:rsid w:val="001F650B"/>
    <w:rsid w:val="001F7708"/>
    <w:rsid w:val="00215052"/>
    <w:rsid w:val="002164DA"/>
    <w:rsid w:val="002179E4"/>
    <w:rsid w:val="00251089"/>
    <w:rsid w:val="00261214"/>
    <w:rsid w:val="00275767"/>
    <w:rsid w:val="002801B0"/>
    <w:rsid w:val="002A3C77"/>
    <w:rsid w:val="002A5CB0"/>
    <w:rsid w:val="002B6709"/>
    <w:rsid w:val="002F145D"/>
    <w:rsid w:val="002F3D1D"/>
    <w:rsid w:val="002F5830"/>
    <w:rsid w:val="002F7AF2"/>
    <w:rsid w:val="003139C0"/>
    <w:rsid w:val="00345307"/>
    <w:rsid w:val="00346D2F"/>
    <w:rsid w:val="00347CF0"/>
    <w:rsid w:val="00386B48"/>
    <w:rsid w:val="003A1088"/>
    <w:rsid w:val="003A4324"/>
    <w:rsid w:val="003B546B"/>
    <w:rsid w:val="003C03BD"/>
    <w:rsid w:val="003C7EDF"/>
    <w:rsid w:val="003D0487"/>
    <w:rsid w:val="003D4088"/>
    <w:rsid w:val="003E129D"/>
    <w:rsid w:val="003E7C25"/>
    <w:rsid w:val="00403671"/>
    <w:rsid w:val="00406B66"/>
    <w:rsid w:val="00434D30"/>
    <w:rsid w:val="0043547D"/>
    <w:rsid w:val="0046636A"/>
    <w:rsid w:val="00476B79"/>
    <w:rsid w:val="00487B57"/>
    <w:rsid w:val="00491D80"/>
    <w:rsid w:val="004A3DFB"/>
    <w:rsid w:val="004C20A5"/>
    <w:rsid w:val="004D5161"/>
    <w:rsid w:val="004E011D"/>
    <w:rsid w:val="004E4007"/>
    <w:rsid w:val="00526D6C"/>
    <w:rsid w:val="00533589"/>
    <w:rsid w:val="00553270"/>
    <w:rsid w:val="00595A81"/>
    <w:rsid w:val="005B1576"/>
    <w:rsid w:val="005B4B19"/>
    <w:rsid w:val="005D1F7E"/>
    <w:rsid w:val="00623A25"/>
    <w:rsid w:val="00635256"/>
    <w:rsid w:val="0065255F"/>
    <w:rsid w:val="006608D0"/>
    <w:rsid w:val="00674DCB"/>
    <w:rsid w:val="00677B0E"/>
    <w:rsid w:val="00685134"/>
    <w:rsid w:val="00686121"/>
    <w:rsid w:val="006E08AD"/>
    <w:rsid w:val="006F36EB"/>
    <w:rsid w:val="006F5412"/>
    <w:rsid w:val="007065F6"/>
    <w:rsid w:val="00713F62"/>
    <w:rsid w:val="00747D2C"/>
    <w:rsid w:val="00751655"/>
    <w:rsid w:val="007606F6"/>
    <w:rsid w:val="007643CE"/>
    <w:rsid w:val="00781006"/>
    <w:rsid w:val="00781B2E"/>
    <w:rsid w:val="007878C2"/>
    <w:rsid w:val="007D435D"/>
    <w:rsid w:val="007E5D1E"/>
    <w:rsid w:val="007F718B"/>
    <w:rsid w:val="00811380"/>
    <w:rsid w:val="00837B88"/>
    <w:rsid w:val="008437AB"/>
    <w:rsid w:val="00843ACA"/>
    <w:rsid w:val="00845B0B"/>
    <w:rsid w:val="00857859"/>
    <w:rsid w:val="008676DE"/>
    <w:rsid w:val="008808F1"/>
    <w:rsid w:val="0088310D"/>
    <w:rsid w:val="008A1E2F"/>
    <w:rsid w:val="008B41D1"/>
    <w:rsid w:val="008F0E7C"/>
    <w:rsid w:val="00902628"/>
    <w:rsid w:val="00903C7C"/>
    <w:rsid w:val="00905D42"/>
    <w:rsid w:val="00923AFA"/>
    <w:rsid w:val="00930E19"/>
    <w:rsid w:val="00960D68"/>
    <w:rsid w:val="00964AD9"/>
    <w:rsid w:val="009668A7"/>
    <w:rsid w:val="00970E38"/>
    <w:rsid w:val="009A571A"/>
    <w:rsid w:val="009C061F"/>
    <w:rsid w:val="00A012A5"/>
    <w:rsid w:val="00A2217C"/>
    <w:rsid w:val="00A3007E"/>
    <w:rsid w:val="00A301FB"/>
    <w:rsid w:val="00A365BC"/>
    <w:rsid w:val="00A47116"/>
    <w:rsid w:val="00A533B8"/>
    <w:rsid w:val="00A56BF5"/>
    <w:rsid w:val="00A61166"/>
    <w:rsid w:val="00A63A70"/>
    <w:rsid w:val="00A76531"/>
    <w:rsid w:val="00A835DE"/>
    <w:rsid w:val="00AA18D5"/>
    <w:rsid w:val="00AC44C9"/>
    <w:rsid w:val="00AF471F"/>
    <w:rsid w:val="00B1324A"/>
    <w:rsid w:val="00B14755"/>
    <w:rsid w:val="00B231AE"/>
    <w:rsid w:val="00B36ADF"/>
    <w:rsid w:val="00B46406"/>
    <w:rsid w:val="00B6790B"/>
    <w:rsid w:val="00B7287D"/>
    <w:rsid w:val="00B74135"/>
    <w:rsid w:val="00B763E3"/>
    <w:rsid w:val="00B76EA7"/>
    <w:rsid w:val="00B80966"/>
    <w:rsid w:val="00B86FE5"/>
    <w:rsid w:val="00BA30D5"/>
    <w:rsid w:val="00BB2D2B"/>
    <w:rsid w:val="00BB4D92"/>
    <w:rsid w:val="00BC1511"/>
    <w:rsid w:val="00BE4A95"/>
    <w:rsid w:val="00BE5CDA"/>
    <w:rsid w:val="00BE70BE"/>
    <w:rsid w:val="00BF0B9B"/>
    <w:rsid w:val="00C02900"/>
    <w:rsid w:val="00C2757D"/>
    <w:rsid w:val="00C27846"/>
    <w:rsid w:val="00C37925"/>
    <w:rsid w:val="00C37D73"/>
    <w:rsid w:val="00C429B6"/>
    <w:rsid w:val="00C5049E"/>
    <w:rsid w:val="00C572C9"/>
    <w:rsid w:val="00C649A9"/>
    <w:rsid w:val="00C863D5"/>
    <w:rsid w:val="00C87BE3"/>
    <w:rsid w:val="00C90495"/>
    <w:rsid w:val="00CC40E8"/>
    <w:rsid w:val="00CD02AA"/>
    <w:rsid w:val="00CD1042"/>
    <w:rsid w:val="00CD1D2E"/>
    <w:rsid w:val="00CF0BB7"/>
    <w:rsid w:val="00CF2EB3"/>
    <w:rsid w:val="00CF518D"/>
    <w:rsid w:val="00CF60CD"/>
    <w:rsid w:val="00D017F4"/>
    <w:rsid w:val="00D1593F"/>
    <w:rsid w:val="00D402EB"/>
    <w:rsid w:val="00D43C87"/>
    <w:rsid w:val="00D55936"/>
    <w:rsid w:val="00D62217"/>
    <w:rsid w:val="00D706FD"/>
    <w:rsid w:val="00D7484C"/>
    <w:rsid w:val="00D8664A"/>
    <w:rsid w:val="00D908B0"/>
    <w:rsid w:val="00DB539C"/>
    <w:rsid w:val="00DC4C94"/>
    <w:rsid w:val="00DC6C29"/>
    <w:rsid w:val="00DD571E"/>
    <w:rsid w:val="00DD630E"/>
    <w:rsid w:val="00DE77A3"/>
    <w:rsid w:val="00E3759D"/>
    <w:rsid w:val="00E53374"/>
    <w:rsid w:val="00E5570C"/>
    <w:rsid w:val="00E618CF"/>
    <w:rsid w:val="00E63047"/>
    <w:rsid w:val="00E6595E"/>
    <w:rsid w:val="00E80FE9"/>
    <w:rsid w:val="00E83042"/>
    <w:rsid w:val="00E93A23"/>
    <w:rsid w:val="00E9514E"/>
    <w:rsid w:val="00EB5087"/>
    <w:rsid w:val="00F142A1"/>
    <w:rsid w:val="00F52ECD"/>
    <w:rsid w:val="00F74502"/>
    <w:rsid w:val="00F81592"/>
    <w:rsid w:val="00F81C7D"/>
    <w:rsid w:val="00F81E1E"/>
    <w:rsid w:val="00F862BB"/>
    <w:rsid w:val="00FD351C"/>
    <w:rsid w:val="00FD3717"/>
    <w:rsid w:val="00FD43EE"/>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6C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6"/>
      </w:numPr>
    </w:pPr>
  </w:style>
  <w:style w:type="paragraph" w:customStyle="1" w:styleId="ThirdLevel">
    <w:name w:val="Third Level"/>
    <w:basedOn w:val="Normal"/>
    <w:qFormat/>
    <w:rsid w:val="00902628"/>
    <w:pPr>
      <w:numPr>
        <w:ilvl w:val="2"/>
        <w:numId w:val="26"/>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902628"/>
    <w:pPr>
      <w:numPr>
        <w:numId w:val="26"/>
      </w:numPr>
      <w:tabs>
        <w:tab w:val="left" w:pos="524"/>
        <w:tab w:val="right" w:leader="dot" w:pos="9106"/>
      </w:tabs>
      <w:spacing w:line="312" w:lineRule="auto"/>
      <w:contextualSpacing/>
    </w:pPr>
    <w:rPr>
      <w:sz w:val="28"/>
      <w:szCs w:val="26"/>
    </w:rPr>
  </w:style>
  <w:style w:type="paragraph" w:customStyle="1" w:styleId="SecondLevel">
    <w:name w:val="Second Level"/>
    <w:basedOn w:val="Normal"/>
    <w:qFormat/>
    <w:rsid w:val="00902628"/>
    <w:pPr>
      <w:numPr>
        <w:ilvl w:val="1"/>
        <w:numId w:val="26"/>
      </w:numPr>
      <w:tabs>
        <w:tab w:val="right" w:leader="dot" w:pos="6747"/>
      </w:tabs>
      <w:spacing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6"/>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sz w:val="26"/>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Title" w:semiHidden="0" w:uiPriority="10" w:unhideWhenUsed="0"/>
    <w:lsdException w:name="Default Paragraph Font" w:locked="0" w:uiPriority="1"/>
    <w:lsdException w:name="Body Text" w:uiPriority="0"/>
    <w:lsdException w:name="Subtitle" w:semiHidden="0" w:uiPriority="11" w:unhideWhenUsed="0"/>
    <w:lsdException w:name="Hyperlink" w:locked="0"/>
    <w:lsdException w:name="Strong" w:locked="0" w:semiHidden="0" w:uiPriority="1"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locked="0"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6"/>
      </w:numPr>
    </w:pPr>
  </w:style>
  <w:style w:type="paragraph" w:customStyle="1" w:styleId="ThirdLevel">
    <w:name w:val="Third Level"/>
    <w:basedOn w:val="Normal"/>
    <w:qFormat/>
    <w:rsid w:val="00902628"/>
    <w:pPr>
      <w:numPr>
        <w:ilvl w:val="2"/>
        <w:numId w:val="26"/>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902628"/>
    <w:pPr>
      <w:numPr>
        <w:numId w:val="26"/>
      </w:numPr>
      <w:tabs>
        <w:tab w:val="left" w:pos="524"/>
        <w:tab w:val="right" w:leader="dot" w:pos="9106"/>
      </w:tabs>
      <w:spacing w:line="312" w:lineRule="auto"/>
      <w:contextualSpacing/>
    </w:pPr>
    <w:rPr>
      <w:sz w:val="28"/>
      <w:szCs w:val="26"/>
    </w:rPr>
  </w:style>
  <w:style w:type="paragraph" w:customStyle="1" w:styleId="SecondLevel">
    <w:name w:val="Second Level"/>
    <w:basedOn w:val="Normal"/>
    <w:qFormat/>
    <w:rsid w:val="00902628"/>
    <w:pPr>
      <w:numPr>
        <w:ilvl w:val="1"/>
        <w:numId w:val="26"/>
      </w:numPr>
      <w:tabs>
        <w:tab w:val="right" w:leader="dot" w:pos="6747"/>
      </w:tabs>
      <w:spacing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6"/>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sz w:val="26"/>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5A58-292F-4AC4-AEDC-F953034CF331}">
  <ds:schemaRefs>
    <ds:schemaRef ds:uri="http://schemas.microsoft.com/sharepoint/v3/contenttype/forms"/>
  </ds:schemaRefs>
</ds:datastoreItem>
</file>

<file path=customXml/itemProps2.xml><?xml version="1.0" encoding="utf-8"?>
<ds:datastoreItem xmlns:ds="http://schemas.openxmlformats.org/officeDocument/2006/customXml" ds:itemID="{0545FF0F-4420-4578-B4F9-41EB23AAC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2ABE43-A3C2-486B-8FF3-B04F5C706AEF}">
  <ds:schemaRefs>
    <ds:schemaRef ds:uri="http://purl.org/dc/elements/1.1/"/>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CE067BC2-70C7-430B-9965-DAF74498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Miles, Chelsie</cp:lastModifiedBy>
  <cp:revision>2</cp:revision>
  <cp:lastPrinted>2014-06-17T18:34:00Z</cp:lastPrinted>
  <dcterms:created xsi:type="dcterms:W3CDTF">2016-09-05T10:17:00Z</dcterms:created>
  <dcterms:modified xsi:type="dcterms:W3CDTF">2016-09-05T10:17:00Z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