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05F508" w14:textId="77777777" w:rsidR="005C23D8" w:rsidRDefault="005C23D8" w:rsidP="008A4D3D">
      <w:pPr>
        <w:pStyle w:val="Caption"/>
      </w:pPr>
      <w:bookmarkStart w:id="0" w:name="_Toc29611917"/>
    </w:p>
    <w:p w14:paraId="7205F509" w14:textId="77777777" w:rsidR="0074700C" w:rsidRPr="00E03F32" w:rsidRDefault="005C23D8" w:rsidP="008A4D3D">
      <w:pPr>
        <w:pStyle w:val="Caption"/>
      </w:pPr>
      <w:r>
        <w:t>Ethical Business Conduct Policy</w:t>
      </w:r>
      <w:r w:rsidR="00F23C3F">
        <w:tab/>
      </w:r>
      <w:r w:rsidR="00F23C3F">
        <w:tab/>
      </w:r>
      <w:r w:rsidR="00A96959">
        <w:t xml:space="preserve">        </w:t>
      </w:r>
      <w:r w:rsidR="008A4D3D">
        <w:t xml:space="preserve">                 </w:t>
      </w:r>
      <w:r w:rsidR="00A96959">
        <w:t xml:space="preserve">   </w:t>
      </w:r>
    </w:p>
    <w:p w14:paraId="7205F50A" w14:textId="77777777" w:rsidR="003B7043" w:rsidRPr="005C23D8" w:rsidRDefault="005C23D8" w:rsidP="005C23D8">
      <w:pPr>
        <w:spacing w:before="120" w:after="120"/>
        <w:rPr>
          <w:sz w:val="20"/>
        </w:rPr>
      </w:pPr>
      <w:bookmarkStart w:id="1" w:name="_Toc524503864"/>
      <w:bookmarkStart w:id="2" w:name="_Toc71453696"/>
      <w:bookmarkEnd w:id="0"/>
      <w:r w:rsidRPr="005C23D8">
        <w:rPr>
          <w:sz w:val="20"/>
        </w:rPr>
        <w:t>The company is committed to maintaining the highest ethical standards in relation to the work we do and the services we provide.  The Company’s reputation is one of its most valuable assets a</w:t>
      </w:r>
      <w:r w:rsidR="000C0029">
        <w:rPr>
          <w:sz w:val="20"/>
        </w:rPr>
        <w:t xml:space="preserve">nd responsibility lies with all employees </w:t>
      </w:r>
      <w:r w:rsidRPr="005C23D8">
        <w:rPr>
          <w:sz w:val="20"/>
        </w:rPr>
        <w:t>to ensure that reputation is not damaged in any way.</w:t>
      </w:r>
    </w:p>
    <w:p w14:paraId="7205F50B" w14:textId="77777777" w:rsidR="00CB60DD" w:rsidRPr="005C23D8" w:rsidRDefault="003B7043" w:rsidP="005C23D8">
      <w:pPr>
        <w:pStyle w:val="BodyText"/>
        <w:spacing w:before="120" w:after="120"/>
        <w:ind w:left="0"/>
        <w:rPr>
          <w:b/>
        </w:rPr>
      </w:pPr>
      <w:r w:rsidRPr="005C23D8">
        <w:t>It is C</w:t>
      </w:r>
      <w:r w:rsidR="00CB60DD" w:rsidRPr="005C23D8">
        <w:t>ompany</w:t>
      </w:r>
      <w:r w:rsidR="00122534" w:rsidRPr="005C23D8">
        <w:t xml:space="preserve"> policy </w:t>
      </w:r>
      <w:r w:rsidR="00182F5F" w:rsidRPr="005C23D8">
        <w:t>that all staff ashore and afloat</w:t>
      </w:r>
      <w:r w:rsidR="00CB60DD" w:rsidRPr="005C23D8">
        <w:t xml:space="preserve"> </w:t>
      </w:r>
      <w:r w:rsidR="00122534" w:rsidRPr="005C23D8">
        <w:t xml:space="preserve">must </w:t>
      </w:r>
      <w:r w:rsidR="00CB60DD" w:rsidRPr="005C23D8">
        <w:t>not enter into any activity considered to be illegal, unethical</w:t>
      </w:r>
      <w:r w:rsidR="0014566B" w:rsidRPr="005C23D8">
        <w:t xml:space="preserve">, </w:t>
      </w:r>
      <w:r w:rsidR="009666CB" w:rsidRPr="005C23D8">
        <w:t>and immoral</w:t>
      </w:r>
      <w:r w:rsidR="00CB60DD" w:rsidRPr="005C23D8">
        <w:t xml:space="preserve"> or of such nature that it can reflect adversely on the integrity of the Company.</w:t>
      </w:r>
    </w:p>
    <w:p w14:paraId="7205F50C" w14:textId="77777777" w:rsidR="00CB60DD" w:rsidRPr="005C23D8" w:rsidRDefault="00CB60DD" w:rsidP="005C23D8">
      <w:pPr>
        <w:pStyle w:val="BodyText"/>
        <w:spacing w:before="120" w:after="120"/>
        <w:ind w:left="0"/>
      </w:pPr>
      <w:r w:rsidRPr="005C23D8">
        <w:t>Company</w:t>
      </w:r>
      <w:r w:rsidR="0014566B" w:rsidRPr="005C23D8">
        <w:t xml:space="preserve"> </w:t>
      </w:r>
      <w:r w:rsidR="00BC15A3" w:rsidRPr="005C23D8">
        <w:t>policy</w:t>
      </w:r>
      <w:r w:rsidR="0014566B" w:rsidRPr="005C23D8">
        <w:t xml:space="preserve"> </w:t>
      </w:r>
      <w:r w:rsidR="0025504E" w:rsidRPr="005C23D8">
        <w:t>prohibits</w:t>
      </w:r>
      <w:r w:rsidRPr="005C23D8">
        <w:t>:</w:t>
      </w:r>
    </w:p>
    <w:p w14:paraId="7205F50D" w14:textId="77777777" w:rsidR="0025504E" w:rsidRPr="005C23D8" w:rsidRDefault="0025504E" w:rsidP="005C23D8">
      <w:pPr>
        <w:pStyle w:val="BodyText"/>
        <w:numPr>
          <w:ilvl w:val="0"/>
          <w:numId w:val="13"/>
        </w:numPr>
        <w:spacing w:before="120" w:after="120"/>
      </w:pPr>
      <w:r w:rsidRPr="005C23D8">
        <w:t>C</w:t>
      </w:r>
      <w:r w:rsidR="00CB60DD" w:rsidRPr="005C23D8">
        <w:t>ommercial bribes, kickbacks or similar payoffs or benefits to be paid to any supplier or client.</w:t>
      </w:r>
    </w:p>
    <w:p w14:paraId="7205F50E" w14:textId="77777777" w:rsidR="001458CE" w:rsidRPr="005C23D8" w:rsidRDefault="005C23D8" w:rsidP="005C23D8">
      <w:pPr>
        <w:pStyle w:val="BodyText"/>
        <w:numPr>
          <w:ilvl w:val="0"/>
          <w:numId w:val="13"/>
        </w:numPr>
        <w:spacing w:before="120" w:after="120"/>
        <w:rPr>
          <w:b/>
        </w:rPr>
      </w:pPr>
      <w:r>
        <w:t xml:space="preserve">Gifts or hospitality are not to be accepted or offered. </w:t>
      </w:r>
      <w:r w:rsidR="0025504E" w:rsidRPr="005C23D8">
        <w:t>Employees</w:t>
      </w:r>
      <w:r>
        <w:t xml:space="preserve"> are prohibited from</w:t>
      </w:r>
      <w:r w:rsidR="0025504E" w:rsidRPr="005C23D8">
        <w:t xml:space="preserve"> receiving, directly or indirectly, anything of a significant value in connection with any transaction entered into by the Company, other than salary, wages or other ordinary compensation.</w:t>
      </w:r>
    </w:p>
    <w:p w14:paraId="7205F50F" w14:textId="77777777" w:rsidR="0025504E" w:rsidRPr="005C23D8" w:rsidRDefault="009437CE" w:rsidP="005C23D8">
      <w:pPr>
        <w:pStyle w:val="BodyText"/>
        <w:numPr>
          <w:ilvl w:val="0"/>
          <w:numId w:val="13"/>
        </w:numPr>
        <w:spacing w:before="120" w:after="120"/>
        <w:rPr>
          <w:b/>
        </w:rPr>
      </w:pPr>
      <w:r w:rsidRPr="005C23D8">
        <w:t>Theft</w:t>
      </w:r>
      <w:r w:rsidR="001458CE" w:rsidRPr="005C23D8">
        <w:t xml:space="preserve"> involving ship, cargo, stores and bunkers or any other action not in ship </w:t>
      </w:r>
      <w:r w:rsidR="00225DA2" w:rsidRPr="005C23D8">
        <w:t>owner’s</w:t>
      </w:r>
      <w:r w:rsidR="001458CE" w:rsidRPr="005C23D8">
        <w:t xml:space="preserve"> best interests.</w:t>
      </w:r>
      <w:r w:rsidR="0025504E" w:rsidRPr="005C23D8">
        <w:t xml:space="preserve"> </w:t>
      </w:r>
    </w:p>
    <w:p w14:paraId="7205F510" w14:textId="77777777" w:rsidR="00225DA2" w:rsidRPr="005C23D8" w:rsidRDefault="00225DA2" w:rsidP="005C23D8">
      <w:pPr>
        <w:pStyle w:val="BodyText"/>
        <w:numPr>
          <w:ilvl w:val="0"/>
          <w:numId w:val="13"/>
        </w:numPr>
        <w:spacing w:before="120" w:after="120"/>
        <w:rPr>
          <w:b/>
        </w:rPr>
      </w:pPr>
      <w:r w:rsidRPr="005C23D8">
        <w:t>Any form of false or incorrect record keeping of official documents or records.</w:t>
      </w:r>
    </w:p>
    <w:bookmarkEnd w:id="1"/>
    <w:bookmarkEnd w:id="2"/>
    <w:p w14:paraId="7205F511" w14:textId="77777777" w:rsidR="00CB60DD" w:rsidRPr="005C23D8" w:rsidRDefault="0025504E" w:rsidP="005C23D8">
      <w:pPr>
        <w:pStyle w:val="BodyText"/>
        <w:numPr>
          <w:ilvl w:val="0"/>
          <w:numId w:val="13"/>
        </w:numPr>
        <w:spacing w:before="120" w:after="120"/>
        <w:rPr>
          <w:b/>
        </w:rPr>
      </w:pPr>
      <w:r w:rsidRPr="005C23D8">
        <w:t>Employees disclosing</w:t>
      </w:r>
      <w:r w:rsidR="00CB60DD" w:rsidRPr="005C23D8">
        <w:t xml:space="preserve"> confidential or proprietary information outside the Company, either during or after employment, without the Company's authorisation to do so.</w:t>
      </w:r>
    </w:p>
    <w:p w14:paraId="7205F512" w14:textId="77777777" w:rsidR="005C23D8" w:rsidRDefault="0025504E" w:rsidP="005C23D8">
      <w:pPr>
        <w:pStyle w:val="BodyText"/>
        <w:numPr>
          <w:ilvl w:val="0"/>
          <w:numId w:val="12"/>
        </w:numPr>
        <w:spacing w:before="120" w:after="120"/>
      </w:pPr>
      <w:r w:rsidRPr="005C23D8">
        <w:t>D</w:t>
      </w:r>
      <w:r w:rsidR="00CB60DD" w:rsidRPr="005C23D8">
        <w:t>iscrimination on account of race, colour, age, sex, religion and natural origin. All persons are to be treated with dignity and respect and they shall not be unreasonably interfered within the conduct of their duties and responsibilities.</w:t>
      </w:r>
      <w:r w:rsidR="005C23D8" w:rsidRPr="005C23D8">
        <w:t xml:space="preserve"> </w:t>
      </w:r>
    </w:p>
    <w:p w14:paraId="7205F513" w14:textId="77777777" w:rsidR="003E2ECB" w:rsidRPr="005C23D8" w:rsidRDefault="003E2ECB" w:rsidP="005C23D8">
      <w:pPr>
        <w:pStyle w:val="BodyText"/>
        <w:spacing w:before="120" w:after="120"/>
        <w:ind w:left="0"/>
        <w:rPr>
          <w:b/>
        </w:rPr>
      </w:pPr>
      <w:r w:rsidRPr="005C23D8">
        <w:t xml:space="preserve">Prior to accepting any engagement for </w:t>
      </w:r>
      <w:r w:rsidR="00856E30" w:rsidRPr="005C23D8">
        <w:t xml:space="preserve">services the </w:t>
      </w:r>
      <w:r w:rsidR="003B7043" w:rsidRPr="005C23D8">
        <w:t>C</w:t>
      </w:r>
      <w:r w:rsidR="00182F5F" w:rsidRPr="005C23D8">
        <w:t>ompany shall</w:t>
      </w:r>
      <w:r w:rsidRPr="005C23D8">
        <w:t xml:space="preserve"> disclose to any potential client any known conflicting interest it may have </w:t>
      </w:r>
      <w:r w:rsidR="0014566B" w:rsidRPr="005C23D8">
        <w:t xml:space="preserve">involving another client or employee.  </w:t>
      </w:r>
      <w:r w:rsidR="00CE569D">
        <w:t xml:space="preserve">If any such conflict </w:t>
      </w:r>
      <w:r w:rsidRPr="005C23D8">
        <w:t>arises after commencement of services, that interest shall also be disclosed to the client.</w:t>
      </w:r>
    </w:p>
    <w:p w14:paraId="7205F514" w14:textId="77777777" w:rsidR="003E2ECB" w:rsidRPr="005C23D8" w:rsidRDefault="00124114" w:rsidP="005C23D8">
      <w:pPr>
        <w:pStyle w:val="BodyText"/>
        <w:spacing w:before="120" w:after="120"/>
        <w:ind w:left="0"/>
        <w:rPr>
          <w:b/>
        </w:rPr>
      </w:pPr>
      <w:r w:rsidRPr="005C23D8">
        <w:t>The Company</w:t>
      </w:r>
      <w:r w:rsidR="0014566B" w:rsidRPr="005C23D8">
        <w:t xml:space="preserve"> policy </w:t>
      </w:r>
      <w:r w:rsidR="00182F5F" w:rsidRPr="005C23D8">
        <w:t>is to</w:t>
      </w:r>
      <w:r w:rsidR="003E2ECB" w:rsidRPr="005C23D8">
        <w:t xml:space="preserve"> deal fairly with its clients, competitors, suppliers and employees. </w:t>
      </w:r>
      <w:r w:rsidR="0014566B" w:rsidRPr="005C23D8">
        <w:t>U</w:t>
      </w:r>
      <w:r w:rsidR="003E2ECB" w:rsidRPr="005C23D8">
        <w:t xml:space="preserve">nfair advantage </w:t>
      </w:r>
      <w:r w:rsidR="00856E30" w:rsidRPr="005C23D8">
        <w:t xml:space="preserve">shall not be taken </w:t>
      </w:r>
      <w:r w:rsidR="003E2ECB" w:rsidRPr="005C23D8">
        <w:t>of anyone through manipulation, concealment, abuse of privileged information, misrepresentation of material facts, or any other unfair dealing practice.</w:t>
      </w:r>
    </w:p>
    <w:p w14:paraId="7205F515" w14:textId="77777777" w:rsidR="0025504E" w:rsidRPr="005C23D8" w:rsidRDefault="0025504E" w:rsidP="005C23D8">
      <w:pPr>
        <w:pStyle w:val="BodyText"/>
        <w:spacing w:before="120" w:after="120"/>
        <w:ind w:left="0"/>
      </w:pPr>
      <w:r w:rsidRPr="005C23D8">
        <w:t xml:space="preserve">The Company </w:t>
      </w:r>
      <w:r w:rsidR="00182F5F" w:rsidRPr="005C23D8">
        <w:t xml:space="preserve">is committed to operating </w:t>
      </w:r>
      <w:r w:rsidR="00225DA2" w:rsidRPr="005C23D8">
        <w:t>to the</w:t>
      </w:r>
      <w:r w:rsidRPr="005C23D8">
        <w:t xml:space="preserve"> highest ethical standards</w:t>
      </w:r>
      <w:r w:rsidR="00182F5F" w:rsidRPr="005C23D8">
        <w:t xml:space="preserve"> where c</w:t>
      </w:r>
      <w:r w:rsidRPr="005C23D8">
        <w:t>ommitments are honoured, personal responsibility</w:t>
      </w:r>
      <w:r w:rsidR="00182F5F" w:rsidRPr="005C23D8">
        <w:t xml:space="preserve"> is</w:t>
      </w:r>
      <w:r w:rsidRPr="005C23D8">
        <w:t xml:space="preserve"> taken for actions and everyone is treated fairly and with respect</w:t>
      </w:r>
      <w:r w:rsidR="00182F5F" w:rsidRPr="005C23D8">
        <w:t>.</w:t>
      </w:r>
    </w:p>
    <w:p w14:paraId="7205F516" w14:textId="77777777" w:rsidR="00182F5F" w:rsidRPr="005C23D8" w:rsidRDefault="00182F5F" w:rsidP="005C23D8">
      <w:pPr>
        <w:pStyle w:val="BodyText"/>
        <w:spacing w:before="120" w:after="120"/>
        <w:ind w:left="0"/>
      </w:pPr>
    </w:p>
    <w:p w14:paraId="7205F517" w14:textId="77777777" w:rsidR="00454AD8" w:rsidRPr="005C23D8" w:rsidRDefault="00803BD0" w:rsidP="005C23D8">
      <w:pPr>
        <w:pStyle w:val="BodyText"/>
        <w:spacing w:before="120" w:after="120"/>
        <w:ind w:left="0"/>
        <w:rPr>
          <w:b/>
        </w:rPr>
      </w:pPr>
      <w:r w:rsidRPr="005C23D8">
        <w:rPr>
          <w:b/>
        </w:rPr>
        <w:t xml:space="preserve">Media </w:t>
      </w:r>
      <w:r w:rsidR="005C23D8" w:rsidRPr="005C23D8">
        <w:rPr>
          <w:b/>
        </w:rPr>
        <w:t>Policy</w:t>
      </w:r>
    </w:p>
    <w:p w14:paraId="7205F518" w14:textId="77777777" w:rsidR="000C0029" w:rsidRDefault="003B7043" w:rsidP="000C0029">
      <w:pPr>
        <w:spacing w:before="120" w:after="120"/>
        <w:rPr>
          <w:rFonts w:eastAsiaTheme="minorHAnsi" w:cs="Tahoma"/>
          <w:sz w:val="20"/>
        </w:rPr>
      </w:pPr>
      <w:r w:rsidRPr="005C23D8">
        <w:rPr>
          <w:rFonts w:eastAsiaTheme="minorHAnsi" w:cs="Tahoma"/>
          <w:sz w:val="20"/>
        </w:rPr>
        <w:t>It is C</w:t>
      </w:r>
      <w:r w:rsidR="00803BD0" w:rsidRPr="005C23D8">
        <w:rPr>
          <w:rFonts w:eastAsiaTheme="minorHAnsi" w:cs="Tahoma"/>
          <w:sz w:val="20"/>
        </w:rPr>
        <w:t xml:space="preserve">ompany policy to be open and honest with the media and provide factual information. </w:t>
      </w:r>
      <w:r w:rsidR="000C0029">
        <w:rPr>
          <w:rFonts w:eastAsiaTheme="minorHAnsi" w:cs="Tahoma"/>
          <w:sz w:val="20"/>
        </w:rPr>
        <w:t xml:space="preserve">However, </w:t>
      </w:r>
      <w:r w:rsidR="000C0029" w:rsidRPr="005C23D8">
        <w:rPr>
          <w:rFonts w:eastAsiaTheme="minorHAnsi" w:cs="Tahoma"/>
          <w:sz w:val="20"/>
        </w:rPr>
        <w:t xml:space="preserve">all communications with the media are to be handled </w:t>
      </w:r>
      <w:r w:rsidR="000C0029">
        <w:rPr>
          <w:rFonts w:eastAsiaTheme="minorHAnsi" w:cs="Tahoma"/>
          <w:sz w:val="20"/>
        </w:rPr>
        <w:t xml:space="preserve">only </w:t>
      </w:r>
      <w:r w:rsidR="000C0029" w:rsidRPr="005C23D8">
        <w:rPr>
          <w:rFonts w:eastAsiaTheme="minorHAnsi" w:cs="Tahoma"/>
          <w:sz w:val="20"/>
        </w:rPr>
        <w:t xml:space="preserve">by </w:t>
      </w:r>
      <w:r w:rsidR="000C0029">
        <w:rPr>
          <w:rFonts w:eastAsiaTheme="minorHAnsi" w:cs="Tahoma"/>
          <w:sz w:val="20"/>
        </w:rPr>
        <w:t xml:space="preserve">those trained to do so and it is a requirement of our Policy that there are a number of media </w:t>
      </w:r>
      <w:r w:rsidR="000C0029" w:rsidRPr="005C23D8">
        <w:rPr>
          <w:rFonts w:eastAsiaTheme="minorHAnsi" w:cs="Tahoma"/>
          <w:sz w:val="20"/>
        </w:rPr>
        <w:t xml:space="preserve">trained </w:t>
      </w:r>
      <w:r w:rsidR="000C0029">
        <w:rPr>
          <w:rFonts w:eastAsiaTheme="minorHAnsi" w:cs="Tahoma"/>
          <w:sz w:val="20"/>
        </w:rPr>
        <w:t xml:space="preserve">personnel in each office. </w:t>
      </w:r>
      <w:r w:rsidR="000C0029" w:rsidRPr="005C23D8">
        <w:rPr>
          <w:rFonts w:eastAsiaTheme="minorHAnsi" w:cs="Tahoma"/>
          <w:sz w:val="20"/>
        </w:rPr>
        <w:t xml:space="preserve">Employees must not provide information other than this or express </w:t>
      </w:r>
      <w:r w:rsidR="000C0029">
        <w:rPr>
          <w:rFonts w:eastAsiaTheme="minorHAnsi" w:cs="Tahoma"/>
          <w:sz w:val="20"/>
        </w:rPr>
        <w:t xml:space="preserve">any </w:t>
      </w:r>
      <w:r w:rsidR="000C0029" w:rsidRPr="005C23D8">
        <w:rPr>
          <w:rFonts w:eastAsiaTheme="minorHAnsi" w:cs="Tahoma"/>
          <w:sz w:val="20"/>
        </w:rPr>
        <w:t>personal opinions.</w:t>
      </w:r>
    </w:p>
    <w:p w14:paraId="7205F519" w14:textId="77777777" w:rsidR="0091417F" w:rsidRPr="005C23D8" w:rsidRDefault="0091417F" w:rsidP="005C23D8">
      <w:pPr>
        <w:spacing w:before="120" w:after="120"/>
        <w:rPr>
          <w:rFonts w:eastAsiaTheme="minorHAnsi" w:cs="Tahoma"/>
          <w:sz w:val="20"/>
        </w:rPr>
      </w:pPr>
    </w:p>
    <w:p w14:paraId="7205F51A" w14:textId="77777777" w:rsidR="00803BD0" w:rsidRPr="005C23D8" w:rsidRDefault="005C23D8" w:rsidP="005C23D8">
      <w:pPr>
        <w:spacing w:before="120" w:after="120"/>
        <w:rPr>
          <w:rFonts w:eastAsiaTheme="minorHAnsi" w:cs="Tahoma"/>
          <w:sz w:val="20"/>
        </w:rPr>
      </w:pPr>
      <w:r w:rsidRPr="005C23D8">
        <w:rPr>
          <w:b/>
          <w:sz w:val="20"/>
        </w:rPr>
        <w:t>Social Media Policy</w:t>
      </w:r>
    </w:p>
    <w:p w14:paraId="7205F51B" w14:textId="77777777" w:rsidR="00BC15A3" w:rsidRPr="005C23D8" w:rsidRDefault="003B7043" w:rsidP="005C23D8">
      <w:pPr>
        <w:spacing w:before="120" w:after="120"/>
        <w:rPr>
          <w:rFonts w:eastAsiaTheme="minorHAnsi" w:cs="Tahoma"/>
          <w:sz w:val="20"/>
        </w:rPr>
      </w:pPr>
      <w:r w:rsidRPr="005C23D8">
        <w:rPr>
          <w:rFonts w:eastAsiaTheme="minorHAnsi" w:cs="Tahoma"/>
          <w:sz w:val="20"/>
        </w:rPr>
        <w:t>The C</w:t>
      </w:r>
      <w:r w:rsidR="00BC15A3" w:rsidRPr="005C23D8">
        <w:rPr>
          <w:rFonts w:eastAsiaTheme="minorHAnsi" w:cs="Tahoma"/>
          <w:sz w:val="20"/>
        </w:rPr>
        <w:t>ompan</w:t>
      </w:r>
      <w:r w:rsidRPr="005C23D8">
        <w:rPr>
          <w:rFonts w:eastAsiaTheme="minorHAnsi" w:cs="Tahoma"/>
          <w:sz w:val="20"/>
        </w:rPr>
        <w:t>y recognises the importance of s</w:t>
      </w:r>
      <w:r w:rsidR="00BC15A3" w:rsidRPr="005C23D8">
        <w:rPr>
          <w:rFonts w:eastAsiaTheme="minorHAnsi" w:cs="Tahoma"/>
          <w:sz w:val="20"/>
        </w:rPr>
        <w:t>ocial media as a forum for employees to post their own views and ideas.  </w:t>
      </w:r>
      <w:r w:rsidRPr="005C23D8">
        <w:rPr>
          <w:rFonts w:eastAsiaTheme="minorHAnsi" w:cs="Tahoma"/>
          <w:sz w:val="20"/>
        </w:rPr>
        <w:t xml:space="preserve"> The C</w:t>
      </w:r>
      <w:r w:rsidR="00BC15A3" w:rsidRPr="005C23D8">
        <w:rPr>
          <w:rFonts w:eastAsiaTheme="minorHAnsi" w:cs="Tahoma"/>
          <w:sz w:val="20"/>
        </w:rPr>
        <w:t xml:space="preserve">ompany policy requires rules to be </w:t>
      </w:r>
      <w:r w:rsidR="003E7B35" w:rsidRPr="005C23D8">
        <w:rPr>
          <w:rFonts w:eastAsiaTheme="minorHAnsi" w:cs="Tahoma"/>
          <w:sz w:val="20"/>
        </w:rPr>
        <w:t>followed when</w:t>
      </w:r>
      <w:r w:rsidR="00BC15A3" w:rsidRPr="005C23D8">
        <w:rPr>
          <w:rFonts w:eastAsiaTheme="minorHAnsi" w:cs="Tahoma"/>
          <w:sz w:val="20"/>
        </w:rPr>
        <w:t xml:space="preserve"> posting an article or picture concerning V.</w:t>
      </w:r>
      <w:r w:rsidR="008D6EA1">
        <w:rPr>
          <w:rFonts w:eastAsiaTheme="minorHAnsi" w:cs="Tahoma"/>
          <w:sz w:val="20"/>
        </w:rPr>
        <w:t xml:space="preserve">Group </w:t>
      </w:r>
      <w:r w:rsidR="008D6EA1" w:rsidRPr="005C23D8">
        <w:rPr>
          <w:rFonts w:eastAsiaTheme="minorHAnsi" w:cs="Tahoma"/>
          <w:sz w:val="20"/>
        </w:rPr>
        <w:t xml:space="preserve"> </w:t>
      </w:r>
      <w:r w:rsidR="00BC15A3" w:rsidRPr="005C23D8">
        <w:rPr>
          <w:rFonts w:eastAsiaTheme="minorHAnsi" w:cs="Tahoma"/>
          <w:sz w:val="20"/>
        </w:rPr>
        <w:t>or any vessel managed by V.Group companies.  Material posted o</w:t>
      </w:r>
      <w:r w:rsidRPr="005C23D8">
        <w:rPr>
          <w:rFonts w:eastAsiaTheme="minorHAnsi" w:cs="Tahoma"/>
          <w:sz w:val="20"/>
        </w:rPr>
        <w:t>nline can severely impact the Co</w:t>
      </w:r>
      <w:r w:rsidR="00B72CD2" w:rsidRPr="005C23D8">
        <w:rPr>
          <w:rFonts w:eastAsiaTheme="minorHAnsi" w:cs="Tahoma"/>
          <w:sz w:val="20"/>
        </w:rPr>
        <w:t>mpany and clients’ reputations and inaccurate or harmful material must not be posted.   Staff must make it clear that vi</w:t>
      </w:r>
      <w:r w:rsidRPr="005C23D8">
        <w:rPr>
          <w:rFonts w:eastAsiaTheme="minorHAnsi" w:cs="Tahoma"/>
          <w:sz w:val="20"/>
        </w:rPr>
        <w:t>ews are their own and not as a C</w:t>
      </w:r>
      <w:r w:rsidR="00B72CD2" w:rsidRPr="005C23D8">
        <w:rPr>
          <w:rFonts w:eastAsiaTheme="minorHAnsi" w:cs="Tahoma"/>
          <w:sz w:val="20"/>
        </w:rPr>
        <w:t xml:space="preserve">ompany representative. </w:t>
      </w:r>
    </w:p>
    <w:p w14:paraId="7205F51C" w14:textId="77777777" w:rsidR="00E03F32" w:rsidRPr="000F2ADD" w:rsidRDefault="00E03F32" w:rsidP="00E03F32">
      <w:pPr>
        <w:pStyle w:val="BodyText"/>
        <w:ind w:left="0"/>
      </w:pPr>
    </w:p>
    <w:p w14:paraId="7205F51D" w14:textId="77777777" w:rsidR="00E82F1D" w:rsidRPr="00E82F1D" w:rsidRDefault="00E82F1D" w:rsidP="00E82F1D">
      <w:pPr>
        <w:spacing w:before="60" w:after="60"/>
        <w:jc w:val="left"/>
        <w:rPr>
          <w:sz w:val="20"/>
        </w:rPr>
      </w:pPr>
    </w:p>
    <w:p w14:paraId="7205F51E" w14:textId="77777777" w:rsidR="00E03F32" w:rsidRPr="000F2ADD" w:rsidRDefault="00E03F32" w:rsidP="00E82F1D">
      <w:pPr>
        <w:pStyle w:val="BodyText"/>
        <w:ind w:left="0"/>
        <w:jc w:val="left"/>
      </w:pPr>
    </w:p>
    <w:sectPr w:rsidR="00E03F32" w:rsidRPr="000F2ADD" w:rsidSect="00124114">
      <w:headerReference w:type="even" r:id="rId12"/>
      <w:headerReference w:type="default" r:id="rId13"/>
      <w:footerReference w:type="even" r:id="rId14"/>
      <w:footerReference w:type="default" r:id="rId15"/>
      <w:headerReference w:type="first" r:id="rId16"/>
      <w:footerReference w:type="first" r:id="rId17"/>
      <w:pgSz w:w="11907" w:h="16840" w:code="9"/>
      <w:pgMar w:top="851" w:right="1021" w:bottom="851" w:left="1077" w:header="340" w:footer="35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05F521" w14:textId="77777777" w:rsidR="002839CD" w:rsidRDefault="002839CD">
      <w:r>
        <w:separator/>
      </w:r>
    </w:p>
  </w:endnote>
  <w:endnote w:type="continuationSeparator" w:id="0">
    <w:p w14:paraId="7205F522" w14:textId="77777777" w:rsidR="002839CD" w:rsidRDefault="00283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5F527" w14:textId="77777777" w:rsidR="00EC41D4" w:rsidRDefault="00EC41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5F528" w14:textId="70E1D597" w:rsidR="00E82F1D" w:rsidRPr="00125133" w:rsidRDefault="00E82F1D" w:rsidP="003B7043">
    <w:pPr>
      <w:pStyle w:val="Footer"/>
      <w:pBdr>
        <w:top w:val="single" w:sz="24" w:space="1" w:color="00B050"/>
      </w:pBdr>
      <w:rPr>
        <w:rFonts w:cs="Tahoma"/>
        <w:color w:val="00B050"/>
        <w:sz w:val="20"/>
      </w:rPr>
    </w:pPr>
    <w:r w:rsidRPr="00125133">
      <w:rPr>
        <w:rFonts w:cs="Tahoma"/>
        <w:color w:val="00B050"/>
        <w:sz w:val="20"/>
      </w:rPr>
      <w:t xml:space="preserve">Core Policy </w:t>
    </w:r>
    <w:r w:rsidR="00616BF2" w:rsidRPr="00125133">
      <w:rPr>
        <w:rFonts w:cs="Tahoma"/>
        <w:color w:val="00B050"/>
        <w:sz w:val="20"/>
      </w:rPr>
      <w:t>–</w:t>
    </w:r>
    <w:r w:rsidRPr="00125133">
      <w:rPr>
        <w:rFonts w:cs="Tahoma"/>
        <w:color w:val="00B050"/>
        <w:sz w:val="20"/>
      </w:rPr>
      <w:t xml:space="preserve"> </w:t>
    </w:r>
    <w:r w:rsidR="00616BF2" w:rsidRPr="00125133">
      <w:rPr>
        <w:rFonts w:cs="Tahoma"/>
        <w:color w:val="00B050"/>
        <w:sz w:val="20"/>
      </w:rPr>
      <w:t>Ethical and Business Conduct Policy</w:t>
    </w:r>
    <w:r w:rsidRPr="00125133">
      <w:rPr>
        <w:rFonts w:cs="Tahoma"/>
        <w:color w:val="00B050"/>
        <w:sz w:val="20"/>
      </w:rPr>
      <w:t xml:space="preserve">                                                   </w:t>
    </w:r>
    <w:r w:rsidRPr="00125133">
      <w:rPr>
        <w:rFonts w:cs="Tahoma"/>
        <w:color w:val="00B050"/>
        <w:sz w:val="20"/>
      </w:rPr>
      <w:tab/>
    </w:r>
    <w:r w:rsidR="002D3432">
      <w:rPr>
        <w:rFonts w:cs="Tahoma"/>
        <w:color w:val="00B050"/>
        <w:sz w:val="20"/>
      </w:rPr>
      <w:t xml:space="preserve">Revision: </w:t>
    </w:r>
    <w:r w:rsidR="002D3432">
      <w:rPr>
        <w:rFonts w:cs="Tahoma"/>
        <w:color w:val="00B050"/>
        <w:sz w:val="20"/>
      </w:rPr>
      <w:t>5</w:t>
    </w:r>
    <w:bookmarkStart w:id="3" w:name="_GoBack"/>
    <w:bookmarkEnd w:id="3"/>
    <w:r w:rsidR="000B3070">
      <w:rPr>
        <w:rFonts w:cs="Tahoma"/>
        <w:color w:val="00B050"/>
        <w:sz w:val="20"/>
      </w:rPr>
      <w:t>.0</w:t>
    </w:r>
  </w:p>
  <w:p w14:paraId="7205F529" w14:textId="77777777" w:rsidR="00E82F1D" w:rsidRPr="00E82F1D" w:rsidRDefault="00E82F1D">
    <w:pPr>
      <w:pStyle w:val="Footer"/>
      <w:rPr>
        <w:b w:val="0"/>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5F52B" w14:textId="77777777" w:rsidR="00EC41D4" w:rsidRDefault="00EC41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05F51F" w14:textId="77777777" w:rsidR="002839CD" w:rsidRDefault="002839CD">
      <w:r>
        <w:separator/>
      </w:r>
    </w:p>
  </w:footnote>
  <w:footnote w:type="continuationSeparator" w:id="0">
    <w:p w14:paraId="7205F520" w14:textId="77777777" w:rsidR="002839CD" w:rsidRDefault="002839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5F523" w14:textId="77777777" w:rsidR="00EC41D4" w:rsidRDefault="00EC41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5F524" w14:textId="77777777" w:rsidR="003B7043" w:rsidRPr="003B7043" w:rsidRDefault="000B3070" w:rsidP="003B7043">
    <w:pPr>
      <w:pStyle w:val="BodyText"/>
      <w:pBdr>
        <w:bottom w:val="single" w:sz="24" w:space="1" w:color="00B050"/>
      </w:pBdr>
      <w:spacing w:after="0"/>
      <w:ind w:left="0"/>
      <w:jc w:val="center"/>
      <w:rPr>
        <w:caps/>
        <w:color w:val="00B050"/>
        <w:sz w:val="36"/>
        <w:szCs w:val="36"/>
      </w:rPr>
    </w:pPr>
    <w:r>
      <w:rPr>
        <w:caps/>
        <w:noProof/>
        <w:color w:val="00B050"/>
        <w:sz w:val="36"/>
        <w:szCs w:val="36"/>
        <w:lang w:eastAsia="en-GB"/>
      </w:rPr>
      <w:drawing>
        <wp:anchor distT="0" distB="0" distL="114300" distR="114300" simplePos="0" relativeHeight="251658240" behindDoc="0" locked="0" layoutInCell="1" allowOverlap="1" wp14:anchorId="7205F52C" wp14:editId="7205F52D">
          <wp:simplePos x="0" y="0"/>
          <wp:positionH relativeFrom="column">
            <wp:posOffset>-60960</wp:posOffset>
          </wp:positionH>
          <wp:positionV relativeFrom="paragraph">
            <wp:posOffset>129540</wp:posOffset>
          </wp:positionV>
          <wp:extent cx="948055" cy="457200"/>
          <wp:effectExtent l="19050" t="0" r="4445" b="0"/>
          <wp:wrapSquare wrapText="bothSides"/>
          <wp:docPr id="1" name="Picture 1"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
                  <pic:cNvPicPr>
                    <a:picLocks noChangeAspect="1" noChangeArrowheads="1"/>
                  </pic:cNvPicPr>
                </pic:nvPicPr>
                <pic:blipFill>
                  <a:blip r:embed="rId1"/>
                  <a:srcRect t="24001" b="28000"/>
                  <a:stretch>
                    <a:fillRect/>
                  </a:stretch>
                </pic:blipFill>
                <pic:spPr bwMode="auto">
                  <a:xfrm>
                    <a:off x="0" y="0"/>
                    <a:ext cx="948055" cy="457200"/>
                  </a:xfrm>
                  <a:prstGeom prst="rect">
                    <a:avLst/>
                  </a:prstGeom>
                  <a:noFill/>
                  <a:ln w="9525">
                    <a:noFill/>
                    <a:miter lim="800000"/>
                    <a:headEnd/>
                    <a:tailEnd/>
                  </a:ln>
                </pic:spPr>
              </pic:pic>
            </a:graphicData>
          </a:graphic>
        </wp:anchor>
      </w:drawing>
    </w:r>
    <w:r w:rsidR="00021B61" w:rsidRPr="003B7043">
      <w:rPr>
        <w:caps/>
        <w:color w:val="00B050"/>
        <w:sz w:val="36"/>
        <w:szCs w:val="36"/>
      </w:rPr>
      <w:t>Ethical</w:t>
    </w:r>
    <w:r w:rsidR="00BC15A3" w:rsidRPr="003B7043">
      <w:rPr>
        <w:caps/>
        <w:color w:val="00B050"/>
        <w:sz w:val="36"/>
        <w:szCs w:val="36"/>
      </w:rPr>
      <w:t xml:space="preserve">, </w:t>
    </w:r>
    <w:r w:rsidR="00021B61" w:rsidRPr="003B7043">
      <w:rPr>
        <w:caps/>
        <w:color w:val="00B050"/>
        <w:sz w:val="36"/>
        <w:szCs w:val="36"/>
      </w:rPr>
      <w:t>Business Conduct</w:t>
    </w:r>
  </w:p>
  <w:p w14:paraId="7205F525" w14:textId="77777777" w:rsidR="008A4D3D" w:rsidRDefault="00BC15A3" w:rsidP="003B7043">
    <w:pPr>
      <w:pStyle w:val="BodyText"/>
      <w:pBdr>
        <w:bottom w:val="single" w:sz="24" w:space="1" w:color="00B050"/>
      </w:pBdr>
      <w:spacing w:after="0"/>
      <w:ind w:left="0"/>
      <w:jc w:val="center"/>
      <w:rPr>
        <w:caps/>
        <w:color w:val="00B050"/>
        <w:sz w:val="36"/>
        <w:szCs w:val="36"/>
      </w:rPr>
    </w:pPr>
    <w:r w:rsidRPr="003B7043">
      <w:rPr>
        <w:caps/>
        <w:color w:val="00B050"/>
        <w:sz w:val="36"/>
        <w:szCs w:val="36"/>
      </w:rPr>
      <w:t xml:space="preserve">and Media </w:t>
    </w:r>
    <w:r w:rsidR="00021B61" w:rsidRPr="003B7043">
      <w:rPr>
        <w:caps/>
        <w:color w:val="00B050"/>
        <w:sz w:val="36"/>
        <w:szCs w:val="36"/>
      </w:rPr>
      <w:t>Policy</w:t>
    </w:r>
  </w:p>
  <w:p w14:paraId="7205F526" w14:textId="77777777" w:rsidR="003B7043" w:rsidRPr="003B7043" w:rsidRDefault="003B7043" w:rsidP="003B7043">
    <w:pPr>
      <w:pStyle w:val="BodyText"/>
      <w:pBdr>
        <w:bottom w:val="single" w:sz="24" w:space="1" w:color="00B050"/>
      </w:pBdr>
      <w:spacing w:after="0"/>
      <w:ind w:left="0"/>
      <w:jc w:val="center"/>
      <w:rPr>
        <w:b/>
        <w:sz w:val="28"/>
        <w:szCs w:val="2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5F52A" w14:textId="77777777" w:rsidR="00EC41D4" w:rsidRDefault="00EC41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262CA0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A96CD4"/>
    <w:multiLevelType w:val="hybridMultilevel"/>
    <w:tmpl w:val="97587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E5921A2"/>
    <w:multiLevelType w:val="hybridMultilevel"/>
    <w:tmpl w:val="1ADE2C7C"/>
    <w:lvl w:ilvl="0" w:tplc="C57A8FA4">
      <w:start w:val="7"/>
      <w:numFmt w:val="bullet"/>
      <w:lvlText w:val=""/>
      <w:lvlJc w:val="left"/>
      <w:pPr>
        <w:tabs>
          <w:tab w:val="num" w:pos="1080"/>
        </w:tabs>
        <w:ind w:left="1080" w:hanging="360"/>
      </w:pPr>
      <w:rPr>
        <w:rFonts w:ascii="Symbol" w:eastAsia="Times New Roman" w:hAnsi="Symbol" w:cs="Tahoma"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FA64B3E"/>
    <w:multiLevelType w:val="multilevel"/>
    <w:tmpl w:val="8D2A1286"/>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38585A26"/>
    <w:multiLevelType w:val="singleLevel"/>
    <w:tmpl w:val="8B4455DA"/>
    <w:lvl w:ilvl="0">
      <w:start w:val="1"/>
      <w:numFmt w:val="decimal"/>
      <w:pStyle w:val="List1"/>
      <w:lvlText w:val="1.%1"/>
      <w:lvlJc w:val="left"/>
      <w:pPr>
        <w:tabs>
          <w:tab w:val="num" w:pos="648"/>
        </w:tabs>
        <w:ind w:left="648" w:hanging="648"/>
      </w:pPr>
    </w:lvl>
  </w:abstractNum>
  <w:abstractNum w:abstractNumId="5">
    <w:nsid w:val="3E3A7CD2"/>
    <w:multiLevelType w:val="hybridMultilevel"/>
    <w:tmpl w:val="B066CB3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1C906F0"/>
    <w:multiLevelType w:val="hybridMultilevel"/>
    <w:tmpl w:val="9A509CD6"/>
    <w:lvl w:ilvl="0" w:tplc="3D22B16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nsid w:val="51336326"/>
    <w:multiLevelType w:val="hybridMultilevel"/>
    <w:tmpl w:val="CB286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1474E2F"/>
    <w:multiLevelType w:val="hybridMultilevel"/>
    <w:tmpl w:val="A09298D4"/>
    <w:lvl w:ilvl="0" w:tplc="8A6CC4F8">
      <w:start w:val="1"/>
      <w:numFmt w:val="bullet"/>
      <w:lvlText w:val=""/>
      <w:lvlJc w:val="left"/>
      <w:pPr>
        <w:tabs>
          <w:tab w:val="num" w:pos="720"/>
        </w:tabs>
        <w:ind w:left="720" w:hanging="360"/>
      </w:pPr>
      <w:rPr>
        <w:rFonts w:ascii="Symbol" w:hAnsi="Symbol" w:hint="default"/>
      </w:rPr>
    </w:lvl>
    <w:lvl w:ilvl="1" w:tplc="A686D68E">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5B383DEA"/>
    <w:multiLevelType w:val="hybridMultilevel"/>
    <w:tmpl w:val="0136D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D1C3F14"/>
    <w:multiLevelType w:val="hybridMultilevel"/>
    <w:tmpl w:val="2CF88D9E"/>
    <w:lvl w:ilvl="0" w:tplc="0D02676C">
      <w:start w:val="1"/>
      <w:numFmt w:val="bullet"/>
      <w:pStyle w:val="Bullet1"/>
      <w:lvlText w:val=""/>
      <w:lvlJc w:val="left"/>
      <w:pPr>
        <w:tabs>
          <w:tab w:val="num" w:pos="720"/>
        </w:tabs>
        <w:ind w:left="1440" w:hanging="360"/>
      </w:pPr>
      <w:rPr>
        <w:rFonts w:ascii="Symbol" w:hAnsi="Symbol" w:hint="default"/>
        <w:color w:val="auto"/>
      </w:rPr>
    </w:lvl>
    <w:lvl w:ilvl="1" w:tplc="DC7C4320">
      <w:start w:val="1"/>
      <w:numFmt w:val="bullet"/>
      <w:lvlText w:val=""/>
      <w:lvlJc w:val="left"/>
      <w:pPr>
        <w:tabs>
          <w:tab w:val="num" w:pos="0"/>
        </w:tabs>
        <w:ind w:left="720" w:hanging="360"/>
      </w:pPr>
      <w:rPr>
        <w:rFonts w:ascii="Symbol" w:hAnsi="Symbol" w:hint="default"/>
        <w:color w:val="auto"/>
      </w:rPr>
    </w:lvl>
    <w:lvl w:ilvl="2" w:tplc="BE123DB2">
      <w:start w:val="1"/>
      <w:numFmt w:val="bullet"/>
      <w:lvlText w:val=""/>
      <w:lvlJc w:val="left"/>
      <w:pPr>
        <w:tabs>
          <w:tab w:val="num" w:pos="1440"/>
        </w:tabs>
        <w:ind w:left="1440" w:hanging="360"/>
      </w:pPr>
      <w:rPr>
        <w:rFonts w:ascii="Wingdings" w:hAnsi="Wingdings" w:hint="default"/>
      </w:rPr>
    </w:lvl>
    <w:lvl w:ilvl="3" w:tplc="7E002DD2">
      <w:start w:val="1"/>
      <w:numFmt w:val="bullet"/>
      <w:pStyle w:val="Bullet2"/>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60340363"/>
    <w:multiLevelType w:val="multilevel"/>
    <w:tmpl w:val="1CDC8A1A"/>
    <w:lvl w:ilvl="0">
      <w:start w:val="1"/>
      <w:numFmt w:val="decimal"/>
      <w:lvlText w:val="%1.1"/>
      <w:lvlJc w:val="left"/>
      <w:pPr>
        <w:tabs>
          <w:tab w:val="num" w:pos="1440"/>
        </w:tabs>
        <w:ind w:left="1440" w:hanging="1440"/>
      </w:pPr>
      <w:rPr>
        <w:rFonts w:hint="default"/>
      </w:rPr>
    </w:lvl>
    <w:lvl w:ilvl="1">
      <w:start w:val="1"/>
      <w:numFmt w:val="decimal"/>
      <w:pStyle w:val="Heading1"/>
      <w:lvlText w:val="%1.%2"/>
      <w:lvlJc w:val="left"/>
      <w:pPr>
        <w:tabs>
          <w:tab w:val="num" w:pos="1440"/>
        </w:tabs>
        <w:ind w:left="1440" w:hanging="144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2">
    <w:nsid w:val="661E5850"/>
    <w:multiLevelType w:val="multilevel"/>
    <w:tmpl w:val="62E42FE0"/>
    <w:lvl w:ilvl="0">
      <w:start w:val="1"/>
      <w:numFmt w:val="decimal"/>
      <w:lvlText w:val="%1"/>
      <w:lvlJc w:val="left"/>
      <w:pPr>
        <w:tabs>
          <w:tab w:val="num" w:pos="1080"/>
        </w:tabs>
        <w:ind w:left="1080" w:hanging="1080"/>
      </w:pPr>
      <w:rPr>
        <w:rFonts w:hint="default"/>
      </w:rPr>
    </w:lvl>
    <w:lvl w:ilvl="1">
      <w:start w:val="8"/>
      <w:numFmt w:val="decimal"/>
      <w:lvlText w:val="%1.%2"/>
      <w:lvlJc w:val="left"/>
      <w:pPr>
        <w:tabs>
          <w:tab w:val="num" w:pos="1080"/>
        </w:tabs>
        <w:ind w:left="1080" w:hanging="108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763D5443"/>
    <w:multiLevelType w:val="hybridMultilevel"/>
    <w:tmpl w:val="C188FB10"/>
    <w:lvl w:ilvl="0" w:tplc="C57A8FA4">
      <w:start w:val="7"/>
      <w:numFmt w:val="bullet"/>
      <w:lvlText w:val=""/>
      <w:lvlJc w:val="left"/>
      <w:pPr>
        <w:tabs>
          <w:tab w:val="num" w:pos="1080"/>
        </w:tabs>
        <w:ind w:left="1080" w:hanging="360"/>
      </w:pPr>
      <w:rPr>
        <w:rFonts w:ascii="Symbol" w:eastAsia="Times New Roman" w:hAnsi="Symbol" w:cs="Tahoma"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4"/>
  </w:num>
  <w:num w:numId="3">
    <w:abstractNumId w:val="10"/>
  </w:num>
  <w:num w:numId="4">
    <w:abstractNumId w:val="11"/>
  </w:num>
  <w:num w:numId="5">
    <w:abstractNumId w:val="3"/>
  </w:num>
  <w:num w:numId="6">
    <w:abstractNumId w:val="12"/>
  </w:num>
  <w:num w:numId="7">
    <w:abstractNumId w:val="5"/>
  </w:num>
  <w:num w:numId="8">
    <w:abstractNumId w:val="13"/>
  </w:num>
  <w:num w:numId="9">
    <w:abstractNumId w:val="2"/>
  </w:num>
  <w:num w:numId="10">
    <w:abstractNumId w:val="6"/>
  </w:num>
  <w:num w:numId="11">
    <w:abstractNumId w:val="8"/>
  </w:num>
  <w:num w:numId="12">
    <w:abstractNumId w:val="1"/>
  </w:num>
  <w:num w:numId="13">
    <w:abstractNumId w:val="9"/>
  </w:num>
  <w:num w:numId="14">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6C8"/>
    <w:rsid w:val="00021B61"/>
    <w:rsid w:val="00024490"/>
    <w:rsid w:val="00094BAA"/>
    <w:rsid w:val="000B3070"/>
    <w:rsid w:val="000C0029"/>
    <w:rsid w:val="000C50C0"/>
    <w:rsid w:val="000F2ADD"/>
    <w:rsid w:val="00122534"/>
    <w:rsid w:val="00124114"/>
    <w:rsid w:val="00125133"/>
    <w:rsid w:val="001341D2"/>
    <w:rsid w:val="0014566B"/>
    <w:rsid w:val="001458CE"/>
    <w:rsid w:val="001706C8"/>
    <w:rsid w:val="00182F5F"/>
    <w:rsid w:val="001A2062"/>
    <w:rsid w:val="002103CB"/>
    <w:rsid w:val="00225DA2"/>
    <w:rsid w:val="0025504E"/>
    <w:rsid w:val="0026358C"/>
    <w:rsid w:val="002707E2"/>
    <w:rsid w:val="002839CD"/>
    <w:rsid w:val="002848BB"/>
    <w:rsid w:val="0029025B"/>
    <w:rsid w:val="002D2BE1"/>
    <w:rsid w:val="002D3432"/>
    <w:rsid w:val="0030002D"/>
    <w:rsid w:val="003112AB"/>
    <w:rsid w:val="00327D8F"/>
    <w:rsid w:val="00372C5D"/>
    <w:rsid w:val="003A28F9"/>
    <w:rsid w:val="003B6AFB"/>
    <w:rsid w:val="003B7043"/>
    <w:rsid w:val="003E2ECB"/>
    <w:rsid w:val="003E7B35"/>
    <w:rsid w:val="004254F4"/>
    <w:rsid w:val="00454AD8"/>
    <w:rsid w:val="00471DD0"/>
    <w:rsid w:val="0048610A"/>
    <w:rsid w:val="004A39FC"/>
    <w:rsid w:val="004B5003"/>
    <w:rsid w:val="004C5EC5"/>
    <w:rsid w:val="004F1B59"/>
    <w:rsid w:val="00501397"/>
    <w:rsid w:val="0055713A"/>
    <w:rsid w:val="005917A4"/>
    <w:rsid w:val="005A64C7"/>
    <w:rsid w:val="005B0ED4"/>
    <w:rsid w:val="005B68F1"/>
    <w:rsid w:val="005C23D8"/>
    <w:rsid w:val="005D0DFC"/>
    <w:rsid w:val="005E139B"/>
    <w:rsid w:val="006124EC"/>
    <w:rsid w:val="00616BF2"/>
    <w:rsid w:val="00620843"/>
    <w:rsid w:val="00675EE7"/>
    <w:rsid w:val="006A7C0E"/>
    <w:rsid w:val="006B0C53"/>
    <w:rsid w:val="006B3488"/>
    <w:rsid w:val="006B3F79"/>
    <w:rsid w:val="00703628"/>
    <w:rsid w:val="0072648F"/>
    <w:rsid w:val="0074700C"/>
    <w:rsid w:val="00756FE4"/>
    <w:rsid w:val="00785E38"/>
    <w:rsid w:val="00790183"/>
    <w:rsid w:val="00803BD0"/>
    <w:rsid w:val="00856E30"/>
    <w:rsid w:val="008866AD"/>
    <w:rsid w:val="008A4D3D"/>
    <w:rsid w:val="008B53EE"/>
    <w:rsid w:val="008B7846"/>
    <w:rsid w:val="008D3FA1"/>
    <w:rsid w:val="008D6EA1"/>
    <w:rsid w:val="0091417F"/>
    <w:rsid w:val="00914821"/>
    <w:rsid w:val="009437CE"/>
    <w:rsid w:val="009666CB"/>
    <w:rsid w:val="0096698B"/>
    <w:rsid w:val="00986321"/>
    <w:rsid w:val="009A0FA3"/>
    <w:rsid w:val="009C2307"/>
    <w:rsid w:val="009E2A9F"/>
    <w:rsid w:val="009E30D7"/>
    <w:rsid w:val="00A273E8"/>
    <w:rsid w:val="00A31713"/>
    <w:rsid w:val="00A47672"/>
    <w:rsid w:val="00A55C63"/>
    <w:rsid w:val="00A96959"/>
    <w:rsid w:val="00B53E74"/>
    <w:rsid w:val="00B72CD2"/>
    <w:rsid w:val="00B95E22"/>
    <w:rsid w:val="00BC15A3"/>
    <w:rsid w:val="00BE2D8C"/>
    <w:rsid w:val="00C06A42"/>
    <w:rsid w:val="00C217E7"/>
    <w:rsid w:val="00C645E4"/>
    <w:rsid w:val="00C8296A"/>
    <w:rsid w:val="00C96395"/>
    <w:rsid w:val="00C9768B"/>
    <w:rsid w:val="00CA2507"/>
    <w:rsid w:val="00CB50CC"/>
    <w:rsid w:val="00CB5EE1"/>
    <w:rsid w:val="00CB60DD"/>
    <w:rsid w:val="00CC0EFB"/>
    <w:rsid w:val="00CE569D"/>
    <w:rsid w:val="00D40B10"/>
    <w:rsid w:val="00DA6571"/>
    <w:rsid w:val="00DD0AE4"/>
    <w:rsid w:val="00DD17CC"/>
    <w:rsid w:val="00E03F32"/>
    <w:rsid w:val="00E06FA4"/>
    <w:rsid w:val="00E378D3"/>
    <w:rsid w:val="00E47223"/>
    <w:rsid w:val="00E54001"/>
    <w:rsid w:val="00E82F1D"/>
    <w:rsid w:val="00EA6EB9"/>
    <w:rsid w:val="00EC41D4"/>
    <w:rsid w:val="00EC4497"/>
    <w:rsid w:val="00F03C76"/>
    <w:rsid w:val="00F23C3F"/>
    <w:rsid w:val="00F47660"/>
    <w:rsid w:val="00F67CBF"/>
    <w:rsid w:val="00FC0B39"/>
    <w:rsid w:val="00FC2CAC"/>
    <w:rsid w:val="00FD3D0E"/>
    <w:rsid w:val="00FD57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7205F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Tahoma" w:hAnsi="Tahoma"/>
      <w:sz w:val="22"/>
      <w:lang w:eastAsia="en-US"/>
    </w:rPr>
  </w:style>
  <w:style w:type="paragraph" w:styleId="Heading1">
    <w:name w:val="heading 1"/>
    <w:basedOn w:val="HeadingBase"/>
    <w:next w:val="Heading2"/>
    <w:qFormat/>
    <w:pPr>
      <w:numPr>
        <w:ilvl w:val="1"/>
        <w:numId w:val="4"/>
      </w:numPr>
      <w:tabs>
        <w:tab w:val="left" w:pos="1080"/>
      </w:tabs>
      <w:spacing w:before="242" w:after="242"/>
      <w:outlineLvl w:val="0"/>
    </w:pPr>
    <w:rPr>
      <w:caps/>
      <w:sz w:val="28"/>
    </w:rPr>
  </w:style>
  <w:style w:type="paragraph" w:styleId="Heading2">
    <w:name w:val="heading 2"/>
    <w:basedOn w:val="HeadingBase"/>
    <w:next w:val="BodyText"/>
    <w:qFormat/>
    <w:pPr>
      <w:keepNext/>
      <w:spacing w:before="242" w:after="122"/>
      <w:ind w:left="1080" w:hanging="1080"/>
      <w:outlineLvl w:val="1"/>
    </w:pPr>
    <w:rPr>
      <w:caps/>
      <w:sz w:val="24"/>
    </w:rPr>
  </w:style>
  <w:style w:type="paragraph" w:styleId="Heading3">
    <w:name w:val="heading 3"/>
    <w:basedOn w:val="HeadingBase"/>
    <w:next w:val="BodyText3"/>
    <w:qFormat/>
    <w:pPr>
      <w:keepNext/>
      <w:tabs>
        <w:tab w:val="left" w:pos="1077"/>
      </w:tabs>
      <w:spacing w:before="242" w:after="122"/>
      <w:outlineLvl w:val="2"/>
    </w:pPr>
    <w:rPr>
      <w:sz w:val="20"/>
    </w:rPr>
  </w:style>
  <w:style w:type="paragraph" w:styleId="Heading4">
    <w:name w:val="heading 4"/>
    <w:basedOn w:val="HeadingBase"/>
    <w:next w:val="Normal"/>
    <w:qFormat/>
    <w:pPr>
      <w:keepNext/>
      <w:spacing w:before="242" w:after="120"/>
      <w:ind w:left="1440"/>
      <w:outlineLvl w:val="3"/>
    </w:pPr>
  </w:style>
  <w:style w:type="paragraph" w:styleId="Heading5">
    <w:name w:val="heading 5"/>
    <w:basedOn w:val="HeadingBase"/>
    <w:next w:val="Normal"/>
    <w:qFormat/>
    <w:pPr>
      <w:keepNext/>
      <w:spacing w:after="122"/>
      <w:ind w:left="1440" w:hanging="720"/>
      <w:outlineLvl w:val="4"/>
    </w:pPr>
  </w:style>
  <w:style w:type="paragraph" w:styleId="Heading6">
    <w:name w:val="heading 6"/>
    <w:basedOn w:val="Normal"/>
    <w:next w:val="Normal"/>
    <w:qFormat/>
    <w:pPr>
      <w:keepNext/>
      <w:spacing w:before="240" w:after="240"/>
      <w:outlineLvl w:val="5"/>
    </w:pPr>
    <w:rPr>
      <w:rFonts w:ascii="Arial" w:hAnsi="Arial"/>
      <w:b/>
      <w:sz w:val="80"/>
    </w:rPr>
  </w:style>
  <w:style w:type="paragraph" w:styleId="Heading7">
    <w:name w:val="heading 7"/>
    <w:basedOn w:val="Normal"/>
    <w:next w:val="Normal"/>
    <w:qFormat/>
    <w:pPr>
      <w:keepNext/>
      <w:jc w:val="left"/>
      <w:outlineLvl w:val="6"/>
    </w:pPr>
    <w:rPr>
      <w:rFonts w:ascii="Arial" w:hAnsi="Arial"/>
      <w:sz w:val="60"/>
    </w:rPr>
  </w:style>
  <w:style w:type="paragraph" w:styleId="Heading8">
    <w:name w:val="heading 8"/>
    <w:basedOn w:val="Normal"/>
    <w:next w:val="Normal"/>
    <w:qFormat/>
    <w:pPr>
      <w:keepNext/>
      <w:spacing w:after="240"/>
      <w:jc w:val="center"/>
      <w:outlineLvl w:val="7"/>
    </w:pPr>
    <w:rPr>
      <w:rFonts w:ascii="Arial" w:hAnsi="Arial"/>
      <w:b/>
      <w:sz w:val="28"/>
    </w:rPr>
  </w:style>
  <w:style w:type="paragraph" w:styleId="Heading9">
    <w:name w:val="heading 9"/>
    <w:basedOn w:val="Normal"/>
    <w:next w:val="Normal"/>
    <w:qFormat/>
    <w:pPr>
      <w:keepNext/>
      <w:spacing w:before="480" w:after="360"/>
      <w:outlineLvl w:val="8"/>
    </w:pPr>
    <w:rPr>
      <w:rFonts w:ascii="Arial" w:hAnsi="Arial"/>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rPr>
      <w:b/>
    </w:rPr>
  </w:style>
  <w:style w:type="paragraph" w:styleId="BodyText">
    <w:name w:val="Body Text"/>
    <w:basedOn w:val="Normal"/>
    <w:pPr>
      <w:spacing w:after="240"/>
      <w:ind w:left="737"/>
    </w:pPr>
    <w:rPr>
      <w:sz w:val="20"/>
    </w:rPr>
  </w:style>
  <w:style w:type="paragraph" w:styleId="ListBullet">
    <w:name w:val="List Bullet"/>
    <w:basedOn w:val="Normal"/>
    <w:autoRedefine/>
    <w:pPr>
      <w:numPr>
        <w:numId w:val="1"/>
      </w:numPr>
      <w:spacing w:after="240"/>
    </w:pPr>
  </w:style>
  <w:style w:type="paragraph" w:styleId="TOC1">
    <w:name w:val="toc 1"/>
    <w:aliases w:val="HR Contents"/>
    <w:basedOn w:val="TOCBase"/>
    <w:next w:val="Normal"/>
    <w:semiHidden/>
    <w:pPr>
      <w:tabs>
        <w:tab w:val="clear" w:pos="9400"/>
        <w:tab w:val="left" w:pos="720"/>
        <w:tab w:val="right" w:leader="dot" w:pos="9360"/>
      </w:tabs>
      <w:spacing w:before="120"/>
      <w:ind w:left="360" w:hanging="360"/>
      <w:jc w:val="left"/>
    </w:pPr>
    <w:rPr>
      <w:b/>
      <w:caps/>
      <w:noProof/>
      <w:sz w:val="24"/>
    </w:rPr>
  </w:style>
  <w:style w:type="paragraph" w:customStyle="1" w:styleId="TOCBase">
    <w:name w:val="TOC Base"/>
    <w:basedOn w:val="Normal"/>
    <w:pPr>
      <w:tabs>
        <w:tab w:val="right" w:pos="9400"/>
      </w:tabs>
    </w:pPr>
  </w:style>
  <w:style w:type="paragraph" w:styleId="TOC2">
    <w:name w:val="toc 2"/>
    <w:basedOn w:val="TOCBase"/>
    <w:next w:val="Normal"/>
    <w:autoRedefine/>
    <w:semiHidden/>
    <w:pPr>
      <w:tabs>
        <w:tab w:val="clear" w:pos="9400"/>
        <w:tab w:val="left" w:pos="1080"/>
        <w:tab w:val="right" w:leader="dot" w:pos="9360"/>
      </w:tabs>
      <w:ind w:left="1080" w:hanging="720"/>
      <w:jc w:val="left"/>
    </w:pPr>
    <w:rPr>
      <w:b/>
      <w:noProof/>
      <w:sz w:val="20"/>
    </w:rPr>
  </w:style>
  <w:style w:type="paragraph" w:styleId="TOC3">
    <w:name w:val="toc 3"/>
    <w:basedOn w:val="TOCBase"/>
    <w:next w:val="Normal"/>
    <w:autoRedefine/>
    <w:semiHidden/>
    <w:pPr>
      <w:tabs>
        <w:tab w:val="clear" w:pos="9400"/>
        <w:tab w:val="left" w:pos="2160"/>
        <w:tab w:val="right" w:leader="dot" w:pos="9360"/>
      </w:tabs>
      <w:ind w:left="1800" w:hanging="720"/>
      <w:jc w:val="left"/>
    </w:pPr>
    <w:rPr>
      <w:noProof/>
      <w:sz w:val="20"/>
    </w:rPr>
  </w:style>
  <w:style w:type="paragraph" w:styleId="DocumentMap">
    <w:name w:val="Document Map"/>
    <w:basedOn w:val="Normal"/>
    <w:semiHidden/>
    <w:pPr>
      <w:shd w:val="clear" w:color="auto" w:fill="000080"/>
    </w:pPr>
  </w:style>
  <w:style w:type="paragraph" w:styleId="Header">
    <w:name w:val="header"/>
    <w:basedOn w:val="HeaderBase"/>
    <w:pPr>
      <w:tabs>
        <w:tab w:val="left" w:pos="5040"/>
        <w:tab w:val="left" w:pos="7200"/>
        <w:tab w:val="left" w:pos="7380"/>
      </w:tabs>
    </w:pPr>
    <w:rPr>
      <w:sz w:val="20"/>
    </w:rPr>
  </w:style>
  <w:style w:type="paragraph" w:customStyle="1" w:styleId="HeaderBase">
    <w:name w:val="Header Base"/>
    <w:basedOn w:val="HeadingBase"/>
  </w:style>
  <w:style w:type="paragraph" w:styleId="Footer">
    <w:name w:val="footer"/>
    <w:basedOn w:val="HeaderBase"/>
    <w:link w:val="FooterChar"/>
    <w:uiPriority w:val="99"/>
    <w:pPr>
      <w:tabs>
        <w:tab w:val="right" w:pos="9400"/>
      </w:tabs>
      <w:jc w:val="center"/>
    </w:pPr>
    <w:rPr>
      <w:sz w:val="16"/>
    </w:rPr>
  </w:style>
  <w:style w:type="paragraph" w:customStyle="1" w:styleId="Sub-title">
    <w:name w:val="Sub-title"/>
    <w:basedOn w:val="HeaderBase"/>
    <w:pPr>
      <w:jc w:val="center"/>
    </w:pPr>
    <w:rPr>
      <w:sz w:val="28"/>
    </w:rPr>
  </w:style>
  <w:style w:type="paragraph" w:customStyle="1" w:styleId="RevisionTitle">
    <w:name w:val="Revision Title"/>
    <w:basedOn w:val="Title"/>
    <w:pPr>
      <w:spacing w:after="480"/>
    </w:pPr>
    <w:rPr>
      <w:sz w:val="24"/>
    </w:rPr>
  </w:style>
  <w:style w:type="paragraph" w:styleId="Title">
    <w:name w:val="Title"/>
    <w:basedOn w:val="HeadingBase"/>
    <w:qFormat/>
    <w:pPr>
      <w:spacing w:before="242" w:after="722"/>
      <w:jc w:val="center"/>
    </w:pPr>
    <w:rPr>
      <w:caps/>
      <w:sz w:val="48"/>
    </w:rPr>
  </w:style>
  <w:style w:type="paragraph" w:customStyle="1" w:styleId="TOCTitle">
    <w:name w:val="TOCTitle"/>
    <w:basedOn w:val="HeadingBase"/>
    <w:pPr>
      <w:spacing w:before="480" w:after="480"/>
    </w:pPr>
    <w:rPr>
      <w:sz w:val="36"/>
    </w:rPr>
  </w:style>
  <w:style w:type="paragraph" w:customStyle="1" w:styleId="TableHeading">
    <w:name w:val="TableHeading"/>
    <w:basedOn w:val="HeadingBase"/>
    <w:pPr>
      <w:spacing w:before="120" w:after="120"/>
      <w:ind w:left="1440"/>
    </w:pPr>
  </w:style>
  <w:style w:type="character" w:styleId="PageNumber">
    <w:name w:val="page number"/>
    <w:rPr>
      <w:rFonts w:ascii="Tahoma" w:hAnsi="Tahoma"/>
    </w:rPr>
  </w:style>
  <w:style w:type="paragraph" w:styleId="ListNumber">
    <w:name w:val="List Number"/>
    <w:basedOn w:val="Normal"/>
    <w:pPr>
      <w:spacing w:after="240"/>
    </w:pPr>
  </w:style>
  <w:style w:type="paragraph" w:customStyle="1" w:styleId="RevisionTitle1">
    <w:name w:val="Revision Title1"/>
    <w:basedOn w:val="Title"/>
    <w:pPr>
      <w:spacing w:after="480"/>
    </w:pPr>
    <w:rPr>
      <w:sz w:val="28"/>
    </w:rPr>
  </w:style>
  <w:style w:type="paragraph" w:styleId="Subtitle">
    <w:name w:val="Subtitle"/>
    <w:basedOn w:val="Normal"/>
    <w:qFormat/>
    <w:pPr>
      <w:spacing w:after="240"/>
    </w:pPr>
    <w:rPr>
      <w:b/>
      <w:sz w:val="24"/>
    </w:rPr>
  </w:style>
  <w:style w:type="paragraph" w:styleId="Caption">
    <w:name w:val="caption"/>
    <w:basedOn w:val="Normal"/>
    <w:next w:val="Normal"/>
    <w:qFormat/>
    <w:rPr>
      <w:b/>
      <w:sz w:val="24"/>
    </w:rPr>
  </w:style>
  <w:style w:type="paragraph" w:customStyle="1" w:styleId="List1">
    <w:name w:val="List1"/>
    <w:basedOn w:val="Normal"/>
    <w:pPr>
      <w:numPr>
        <w:numId w:val="2"/>
      </w:numPr>
      <w:spacing w:after="240"/>
    </w:pPr>
  </w:style>
  <w:style w:type="paragraph" w:styleId="BalloonText">
    <w:name w:val="Balloon Text"/>
    <w:basedOn w:val="Normal"/>
    <w:semiHidden/>
    <w:rsid w:val="001706C8"/>
    <w:rPr>
      <w:rFonts w:cs="Tahoma"/>
      <w:sz w:val="16"/>
      <w:szCs w:val="16"/>
    </w:rPr>
  </w:style>
  <w:style w:type="paragraph" w:customStyle="1" w:styleId="Bullet1">
    <w:name w:val="Bullet1"/>
    <w:basedOn w:val="Normal"/>
    <w:pPr>
      <w:numPr>
        <w:numId w:val="3"/>
      </w:numPr>
      <w:spacing w:after="240"/>
    </w:pPr>
    <w:rPr>
      <w:sz w:val="20"/>
    </w:rPr>
  </w:style>
  <w:style w:type="paragraph" w:customStyle="1" w:styleId="Heading10">
    <w:name w:val="Heading10"/>
    <w:basedOn w:val="Heading7"/>
    <w:pPr>
      <w:jc w:val="center"/>
    </w:pPr>
    <w:rPr>
      <w:sz w:val="52"/>
    </w:rPr>
  </w:style>
  <w:style w:type="paragraph" w:styleId="BodyText2">
    <w:name w:val="Body Text 2"/>
    <w:basedOn w:val="Normal"/>
    <w:next w:val="BodyText"/>
    <w:pPr>
      <w:spacing w:after="120"/>
      <w:ind w:left="1080"/>
    </w:pPr>
    <w:rPr>
      <w:b/>
      <w:sz w:val="20"/>
    </w:rPr>
  </w:style>
  <w:style w:type="paragraph" w:customStyle="1" w:styleId="Chaptertitle">
    <w:name w:val="Chaptertitle"/>
    <w:basedOn w:val="Normal"/>
    <w:next w:val="Heading1"/>
    <w:rPr>
      <w:b/>
      <w:sz w:val="28"/>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3">
    <w:name w:val="Body Text 3"/>
    <w:basedOn w:val="Normal"/>
    <w:pPr>
      <w:ind w:left="1080"/>
    </w:pPr>
    <w:rPr>
      <w:sz w:val="20"/>
      <w:szCs w:val="16"/>
    </w:rPr>
  </w:style>
  <w:style w:type="paragraph" w:styleId="Date">
    <w:name w:val="Date"/>
    <w:basedOn w:val="Normal"/>
    <w:next w:val="Normal"/>
  </w:style>
  <w:style w:type="paragraph" w:styleId="FootnoteText">
    <w:name w:val="footnote text"/>
    <w:basedOn w:val="Normal"/>
    <w:semiHidden/>
    <w:rPr>
      <w:sz w:val="20"/>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283" w:hanging="283"/>
    </w:pPr>
  </w:style>
  <w:style w:type="paragraph" w:styleId="ListContinue">
    <w:name w:val="List Continue"/>
    <w:basedOn w:val="Normal"/>
    <w:pPr>
      <w:spacing w:after="120"/>
      <w:ind w:left="283"/>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252"/>
    </w:p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OAHeading">
    <w:name w:val="toa heading"/>
    <w:basedOn w:val="Normal"/>
    <w:next w:val="Normal"/>
    <w:semiHidden/>
    <w:pPr>
      <w:spacing w:before="120"/>
    </w:pPr>
    <w:rPr>
      <w:rFonts w:ascii="Arial" w:hAnsi="Arial" w:cs="Arial"/>
      <w:b/>
      <w:bCs/>
      <w:sz w:val="24"/>
      <w:szCs w:val="24"/>
    </w:rPr>
  </w:style>
  <w:style w:type="paragraph" w:customStyle="1" w:styleId="Bullet2">
    <w:name w:val="Bullet2"/>
    <w:basedOn w:val="Bullet1"/>
    <w:pPr>
      <w:numPr>
        <w:ilvl w:val="3"/>
      </w:numPr>
    </w:pPr>
  </w:style>
  <w:style w:type="character" w:customStyle="1" w:styleId="FooterChar">
    <w:name w:val="Footer Char"/>
    <w:basedOn w:val="DefaultParagraphFont"/>
    <w:link w:val="Footer"/>
    <w:uiPriority w:val="99"/>
    <w:rsid w:val="00E82F1D"/>
    <w:rPr>
      <w:rFonts w:ascii="Tahoma" w:hAnsi="Tahoma"/>
      <w:b/>
      <w:sz w:val="16"/>
      <w:lang w:eastAsia="en-US"/>
    </w:rPr>
  </w:style>
  <w:style w:type="paragraph" w:styleId="ListParagraph">
    <w:name w:val="List Paragraph"/>
    <w:basedOn w:val="Normal"/>
    <w:uiPriority w:val="34"/>
    <w:qFormat/>
    <w:rsid w:val="00BC15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Tahoma" w:hAnsi="Tahoma"/>
      <w:sz w:val="22"/>
      <w:lang w:eastAsia="en-US"/>
    </w:rPr>
  </w:style>
  <w:style w:type="paragraph" w:styleId="Heading1">
    <w:name w:val="heading 1"/>
    <w:basedOn w:val="HeadingBase"/>
    <w:next w:val="Heading2"/>
    <w:qFormat/>
    <w:pPr>
      <w:numPr>
        <w:ilvl w:val="1"/>
        <w:numId w:val="4"/>
      </w:numPr>
      <w:tabs>
        <w:tab w:val="left" w:pos="1080"/>
      </w:tabs>
      <w:spacing w:before="242" w:after="242"/>
      <w:outlineLvl w:val="0"/>
    </w:pPr>
    <w:rPr>
      <w:caps/>
      <w:sz w:val="28"/>
    </w:rPr>
  </w:style>
  <w:style w:type="paragraph" w:styleId="Heading2">
    <w:name w:val="heading 2"/>
    <w:basedOn w:val="HeadingBase"/>
    <w:next w:val="BodyText"/>
    <w:qFormat/>
    <w:pPr>
      <w:keepNext/>
      <w:spacing w:before="242" w:after="122"/>
      <w:ind w:left="1080" w:hanging="1080"/>
      <w:outlineLvl w:val="1"/>
    </w:pPr>
    <w:rPr>
      <w:caps/>
      <w:sz w:val="24"/>
    </w:rPr>
  </w:style>
  <w:style w:type="paragraph" w:styleId="Heading3">
    <w:name w:val="heading 3"/>
    <w:basedOn w:val="HeadingBase"/>
    <w:next w:val="BodyText3"/>
    <w:qFormat/>
    <w:pPr>
      <w:keepNext/>
      <w:tabs>
        <w:tab w:val="left" w:pos="1077"/>
      </w:tabs>
      <w:spacing w:before="242" w:after="122"/>
      <w:outlineLvl w:val="2"/>
    </w:pPr>
    <w:rPr>
      <w:sz w:val="20"/>
    </w:rPr>
  </w:style>
  <w:style w:type="paragraph" w:styleId="Heading4">
    <w:name w:val="heading 4"/>
    <w:basedOn w:val="HeadingBase"/>
    <w:next w:val="Normal"/>
    <w:qFormat/>
    <w:pPr>
      <w:keepNext/>
      <w:spacing w:before="242" w:after="120"/>
      <w:ind w:left="1440"/>
      <w:outlineLvl w:val="3"/>
    </w:pPr>
  </w:style>
  <w:style w:type="paragraph" w:styleId="Heading5">
    <w:name w:val="heading 5"/>
    <w:basedOn w:val="HeadingBase"/>
    <w:next w:val="Normal"/>
    <w:qFormat/>
    <w:pPr>
      <w:keepNext/>
      <w:spacing w:after="122"/>
      <w:ind w:left="1440" w:hanging="720"/>
      <w:outlineLvl w:val="4"/>
    </w:pPr>
  </w:style>
  <w:style w:type="paragraph" w:styleId="Heading6">
    <w:name w:val="heading 6"/>
    <w:basedOn w:val="Normal"/>
    <w:next w:val="Normal"/>
    <w:qFormat/>
    <w:pPr>
      <w:keepNext/>
      <w:spacing w:before="240" w:after="240"/>
      <w:outlineLvl w:val="5"/>
    </w:pPr>
    <w:rPr>
      <w:rFonts w:ascii="Arial" w:hAnsi="Arial"/>
      <w:b/>
      <w:sz w:val="80"/>
    </w:rPr>
  </w:style>
  <w:style w:type="paragraph" w:styleId="Heading7">
    <w:name w:val="heading 7"/>
    <w:basedOn w:val="Normal"/>
    <w:next w:val="Normal"/>
    <w:qFormat/>
    <w:pPr>
      <w:keepNext/>
      <w:jc w:val="left"/>
      <w:outlineLvl w:val="6"/>
    </w:pPr>
    <w:rPr>
      <w:rFonts w:ascii="Arial" w:hAnsi="Arial"/>
      <w:sz w:val="60"/>
    </w:rPr>
  </w:style>
  <w:style w:type="paragraph" w:styleId="Heading8">
    <w:name w:val="heading 8"/>
    <w:basedOn w:val="Normal"/>
    <w:next w:val="Normal"/>
    <w:qFormat/>
    <w:pPr>
      <w:keepNext/>
      <w:spacing w:after="240"/>
      <w:jc w:val="center"/>
      <w:outlineLvl w:val="7"/>
    </w:pPr>
    <w:rPr>
      <w:rFonts w:ascii="Arial" w:hAnsi="Arial"/>
      <w:b/>
      <w:sz w:val="28"/>
    </w:rPr>
  </w:style>
  <w:style w:type="paragraph" w:styleId="Heading9">
    <w:name w:val="heading 9"/>
    <w:basedOn w:val="Normal"/>
    <w:next w:val="Normal"/>
    <w:qFormat/>
    <w:pPr>
      <w:keepNext/>
      <w:spacing w:before="480" w:after="360"/>
      <w:outlineLvl w:val="8"/>
    </w:pPr>
    <w:rPr>
      <w:rFonts w:ascii="Arial" w:hAnsi="Arial"/>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rPr>
      <w:b/>
    </w:rPr>
  </w:style>
  <w:style w:type="paragraph" w:styleId="BodyText">
    <w:name w:val="Body Text"/>
    <w:basedOn w:val="Normal"/>
    <w:pPr>
      <w:spacing w:after="240"/>
      <w:ind w:left="737"/>
    </w:pPr>
    <w:rPr>
      <w:sz w:val="20"/>
    </w:rPr>
  </w:style>
  <w:style w:type="paragraph" w:styleId="ListBullet">
    <w:name w:val="List Bullet"/>
    <w:basedOn w:val="Normal"/>
    <w:autoRedefine/>
    <w:pPr>
      <w:numPr>
        <w:numId w:val="1"/>
      </w:numPr>
      <w:spacing w:after="240"/>
    </w:pPr>
  </w:style>
  <w:style w:type="paragraph" w:styleId="TOC1">
    <w:name w:val="toc 1"/>
    <w:aliases w:val="HR Contents"/>
    <w:basedOn w:val="TOCBase"/>
    <w:next w:val="Normal"/>
    <w:semiHidden/>
    <w:pPr>
      <w:tabs>
        <w:tab w:val="clear" w:pos="9400"/>
        <w:tab w:val="left" w:pos="720"/>
        <w:tab w:val="right" w:leader="dot" w:pos="9360"/>
      </w:tabs>
      <w:spacing w:before="120"/>
      <w:ind w:left="360" w:hanging="360"/>
      <w:jc w:val="left"/>
    </w:pPr>
    <w:rPr>
      <w:b/>
      <w:caps/>
      <w:noProof/>
      <w:sz w:val="24"/>
    </w:rPr>
  </w:style>
  <w:style w:type="paragraph" w:customStyle="1" w:styleId="TOCBase">
    <w:name w:val="TOC Base"/>
    <w:basedOn w:val="Normal"/>
    <w:pPr>
      <w:tabs>
        <w:tab w:val="right" w:pos="9400"/>
      </w:tabs>
    </w:pPr>
  </w:style>
  <w:style w:type="paragraph" w:styleId="TOC2">
    <w:name w:val="toc 2"/>
    <w:basedOn w:val="TOCBase"/>
    <w:next w:val="Normal"/>
    <w:autoRedefine/>
    <w:semiHidden/>
    <w:pPr>
      <w:tabs>
        <w:tab w:val="clear" w:pos="9400"/>
        <w:tab w:val="left" w:pos="1080"/>
        <w:tab w:val="right" w:leader="dot" w:pos="9360"/>
      </w:tabs>
      <w:ind w:left="1080" w:hanging="720"/>
      <w:jc w:val="left"/>
    </w:pPr>
    <w:rPr>
      <w:b/>
      <w:noProof/>
      <w:sz w:val="20"/>
    </w:rPr>
  </w:style>
  <w:style w:type="paragraph" w:styleId="TOC3">
    <w:name w:val="toc 3"/>
    <w:basedOn w:val="TOCBase"/>
    <w:next w:val="Normal"/>
    <w:autoRedefine/>
    <w:semiHidden/>
    <w:pPr>
      <w:tabs>
        <w:tab w:val="clear" w:pos="9400"/>
        <w:tab w:val="left" w:pos="2160"/>
        <w:tab w:val="right" w:leader="dot" w:pos="9360"/>
      </w:tabs>
      <w:ind w:left="1800" w:hanging="720"/>
      <w:jc w:val="left"/>
    </w:pPr>
    <w:rPr>
      <w:noProof/>
      <w:sz w:val="20"/>
    </w:rPr>
  </w:style>
  <w:style w:type="paragraph" w:styleId="DocumentMap">
    <w:name w:val="Document Map"/>
    <w:basedOn w:val="Normal"/>
    <w:semiHidden/>
    <w:pPr>
      <w:shd w:val="clear" w:color="auto" w:fill="000080"/>
    </w:pPr>
  </w:style>
  <w:style w:type="paragraph" w:styleId="Header">
    <w:name w:val="header"/>
    <w:basedOn w:val="HeaderBase"/>
    <w:pPr>
      <w:tabs>
        <w:tab w:val="left" w:pos="5040"/>
        <w:tab w:val="left" w:pos="7200"/>
        <w:tab w:val="left" w:pos="7380"/>
      </w:tabs>
    </w:pPr>
    <w:rPr>
      <w:sz w:val="20"/>
    </w:rPr>
  </w:style>
  <w:style w:type="paragraph" w:customStyle="1" w:styleId="HeaderBase">
    <w:name w:val="Header Base"/>
    <w:basedOn w:val="HeadingBase"/>
  </w:style>
  <w:style w:type="paragraph" w:styleId="Footer">
    <w:name w:val="footer"/>
    <w:basedOn w:val="HeaderBase"/>
    <w:link w:val="FooterChar"/>
    <w:uiPriority w:val="99"/>
    <w:pPr>
      <w:tabs>
        <w:tab w:val="right" w:pos="9400"/>
      </w:tabs>
      <w:jc w:val="center"/>
    </w:pPr>
    <w:rPr>
      <w:sz w:val="16"/>
    </w:rPr>
  </w:style>
  <w:style w:type="paragraph" w:customStyle="1" w:styleId="Sub-title">
    <w:name w:val="Sub-title"/>
    <w:basedOn w:val="HeaderBase"/>
    <w:pPr>
      <w:jc w:val="center"/>
    </w:pPr>
    <w:rPr>
      <w:sz w:val="28"/>
    </w:rPr>
  </w:style>
  <w:style w:type="paragraph" w:customStyle="1" w:styleId="RevisionTitle">
    <w:name w:val="Revision Title"/>
    <w:basedOn w:val="Title"/>
    <w:pPr>
      <w:spacing w:after="480"/>
    </w:pPr>
    <w:rPr>
      <w:sz w:val="24"/>
    </w:rPr>
  </w:style>
  <w:style w:type="paragraph" w:styleId="Title">
    <w:name w:val="Title"/>
    <w:basedOn w:val="HeadingBase"/>
    <w:qFormat/>
    <w:pPr>
      <w:spacing w:before="242" w:after="722"/>
      <w:jc w:val="center"/>
    </w:pPr>
    <w:rPr>
      <w:caps/>
      <w:sz w:val="48"/>
    </w:rPr>
  </w:style>
  <w:style w:type="paragraph" w:customStyle="1" w:styleId="TOCTitle">
    <w:name w:val="TOCTitle"/>
    <w:basedOn w:val="HeadingBase"/>
    <w:pPr>
      <w:spacing w:before="480" w:after="480"/>
    </w:pPr>
    <w:rPr>
      <w:sz w:val="36"/>
    </w:rPr>
  </w:style>
  <w:style w:type="paragraph" w:customStyle="1" w:styleId="TableHeading">
    <w:name w:val="TableHeading"/>
    <w:basedOn w:val="HeadingBase"/>
    <w:pPr>
      <w:spacing w:before="120" w:after="120"/>
      <w:ind w:left="1440"/>
    </w:pPr>
  </w:style>
  <w:style w:type="character" w:styleId="PageNumber">
    <w:name w:val="page number"/>
    <w:rPr>
      <w:rFonts w:ascii="Tahoma" w:hAnsi="Tahoma"/>
    </w:rPr>
  </w:style>
  <w:style w:type="paragraph" w:styleId="ListNumber">
    <w:name w:val="List Number"/>
    <w:basedOn w:val="Normal"/>
    <w:pPr>
      <w:spacing w:after="240"/>
    </w:pPr>
  </w:style>
  <w:style w:type="paragraph" w:customStyle="1" w:styleId="RevisionTitle1">
    <w:name w:val="Revision Title1"/>
    <w:basedOn w:val="Title"/>
    <w:pPr>
      <w:spacing w:after="480"/>
    </w:pPr>
    <w:rPr>
      <w:sz w:val="28"/>
    </w:rPr>
  </w:style>
  <w:style w:type="paragraph" w:styleId="Subtitle">
    <w:name w:val="Subtitle"/>
    <w:basedOn w:val="Normal"/>
    <w:qFormat/>
    <w:pPr>
      <w:spacing w:after="240"/>
    </w:pPr>
    <w:rPr>
      <w:b/>
      <w:sz w:val="24"/>
    </w:rPr>
  </w:style>
  <w:style w:type="paragraph" w:styleId="Caption">
    <w:name w:val="caption"/>
    <w:basedOn w:val="Normal"/>
    <w:next w:val="Normal"/>
    <w:qFormat/>
    <w:rPr>
      <w:b/>
      <w:sz w:val="24"/>
    </w:rPr>
  </w:style>
  <w:style w:type="paragraph" w:customStyle="1" w:styleId="List1">
    <w:name w:val="List1"/>
    <w:basedOn w:val="Normal"/>
    <w:pPr>
      <w:numPr>
        <w:numId w:val="2"/>
      </w:numPr>
      <w:spacing w:after="240"/>
    </w:pPr>
  </w:style>
  <w:style w:type="paragraph" w:styleId="BalloonText">
    <w:name w:val="Balloon Text"/>
    <w:basedOn w:val="Normal"/>
    <w:semiHidden/>
    <w:rsid w:val="001706C8"/>
    <w:rPr>
      <w:rFonts w:cs="Tahoma"/>
      <w:sz w:val="16"/>
      <w:szCs w:val="16"/>
    </w:rPr>
  </w:style>
  <w:style w:type="paragraph" w:customStyle="1" w:styleId="Bullet1">
    <w:name w:val="Bullet1"/>
    <w:basedOn w:val="Normal"/>
    <w:pPr>
      <w:numPr>
        <w:numId w:val="3"/>
      </w:numPr>
      <w:spacing w:after="240"/>
    </w:pPr>
    <w:rPr>
      <w:sz w:val="20"/>
    </w:rPr>
  </w:style>
  <w:style w:type="paragraph" w:customStyle="1" w:styleId="Heading10">
    <w:name w:val="Heading10"/>
    <w:basedOn w:val="Heading7"/>
    <w:pPr>
      <w:jc w:val="center"/>
    </w:pPr>
    <w:rPr>
      <w:sz w:val="52"/>
    </w:rPr>
  </w:style>
  <w:style w:type="paragraph" w:styleId="BodyText2">
    <w:name w:val="Body Text 2"/>
    <w:basedOn w:val="Normal"/>
    <w:next w:val="BodyText"/>
    <w:pPr>
      <w:spacing w:after="120"/>
      <w:ind w:left="1080"/>
    </w:pPr>
    <w:rPr>
      <w:b/>
      <w:sz w:val="20"/>
    </w:rPr>
  </w:style>
  <w:style w:type="paragraph" w:customStyle="1" w:styleId="Chaptertitle">
    <w:name w:val="Chaptertitle"/>
    <w:basedOn w:val="Normal"/>
    <w:next w:val="Heading1"/>
    <w:rPr>
      <w:b/>
      <w:sz w:val="28"/>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3">
    <w:name w:val="Body Text 3"/>
    <w:basedOn w:val="Normal"/>
    <w:pPr>
      <w:ind w:left="1080"/>
    </w:pPr>
    <w:rPr>
      <w:sz w:val="20"/>
      <w:szCs w:val="16"/>
    </w:rPr>
  </w:style>
  <w:style w:type="paragraph" w:styleId="Date">
    <w:name w:val="Date"/>
    <w:basedOn w:val="Normal"/>
    <w:next w:val="Normal"/>
  </w:style>
  <w:style w:type="paragraph" w:styleId="FootnoteText">
    <w:name w:val="footnote text"/>
    <w:basedOn w:val="Normal"/>
    <w:semiHidden/>
    <w:rPr>
      <w:sz w:val="20"/>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283" w:hanging="283"/>
    </w:pPr>
  </w:style>
  <w:style w:type="paragraph" w:styleId="ListContinue">
    <w:name w:val="List Continue"/>
    <w:basedOn w:val="Normal"/>
    <w:pPr>
      <w:spacing w:after="120"/>
      <w:ind w:left="283"/>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252"/>
    </w:p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OAHeading">
    <w:name w:val="toa heading"/>
    <w:basedOn w:val="Normal"/>
    <w:next w:val="Normal"/>
    <w:semiHidden/>
    <w:pPr>
      <w:spacing w:before="120"/>
    </w:pPr>
    <w:rPr>
      <w:rFonts w:ascii="Arial" w:hAnsi="Arial" w:cs="Arial"/>
      <w:b/>
      <w:bCs/>
      <w:sz w:val="24"/>
      <w:szCs w:val="24"/>
    </w:rPr>
  </w:style>
  <w:style w:type="paragraph" w:customStyle="1" w:styleId="Bullet2">
    <w:name w:val="Bullet2"/>
    <w:basedOn w:val="Bullet1"/>
    <w:pPr>
      <w:numPr>
        <w:ilvl w:val="3"/>
      </w:numPr>
    </w:pPr>
  </w:style>
  <w:style w:type="character" w:customStyle="1" w:styleId="FooterChar">
    <w:name w:val="Footer Char"/>
    <w:basedOn w:val="DefaultParagraphFont"/>
    <w:link w:val="Footer"/>
    <w:uiPriority w:val="99"/>
    <w:rsid w:val="00E82F1D"/>
    <w:rPr>
      <w:rFonts w:ascii="Tahoma" w:hAnsi="Tahoma"/>
      <w:b/>
      <w:sz w:val="16"/>
      <w:lang w:eastAsia="en-US"/>
    </w:rPr>
  </w:style>
  <w:style w:type="paragraph" w:styleId="ListParagraph">
    <w:name w:val="List Paragraph"/>
    <w:basedOn w:val="Normal"/>
    <w:uiPriority w:val="34"/>
    <w:qFormat/>
    <w:rsid w:val="00BC1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Vships%20Manual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D63F12CFF41340A8C2B88488156AF5" ma:contentTypeVersion="0" ma:contentTypeDescription="Create a new document." ma:contentTypeScope="" ma:versionID="e262231240da9a27ffc03d30bde9def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0F82FC-9165-4BF0-AB7E-81854CBB5001}">
  <ds:schemaRefs>
    <ds:schemaRef ds:uri="http://schemas.microsoft.com/sharepoint/v3/contenttype/forms"/>
  </ds:schemaRefs>
</ds:datastoreItem>
</file>

<file path=customXml/itemProps2.xml><?xml version="1.0" encoding="utf-8"?>
<ds:datastoreItem xmlns:ds="http://schemas.openxmlformats.org/officeDocument/2006/customXml" ds:itemID="{AC76DFCD-91B9-49CC-92EB-52E6DF82266F}">
  <ds:schemaRefs>
    <ds:schemaRef ds:uri="http://purl.org/dc/terms/"/>
    <ds:schemaRef ds:uri="http://purl.org/dc/elements/1.1/"/>
    <ds:schemaRef ds:uri="http://schemas.microsoft.com/office/infopath/2007/PartnerControls"/>
    <ds:schemaRef ds:uri="http://www.w3.org/XML/1998/namespace"/>
    <ds:schemaRef ds:uri="http://schemas.openxmlformats.org/package/2006/metadata/core-properties"/>
    <ds:schemaRef ds:uri="http://purl.org/dc/dcmitype/"/>
    <ds:schemaRef ds:uri="http://schemas.microsoft.com/office/2006/documentManagement/types"/>
    <ds:schemaRef ds:uri="http://schemas.microsoft.com/office/2006/metadata/properties"/>
  </ds:schemaRefs>
</ds:datastoreItem>
</file>

<file path=customXml/itemProps3.xml><?xml version="1.0" encoding="utf-8"?>
<ds:datastoreItem xmlns:ds="http://schemas.openxmlformats.org/officeDocument/2006/customXml" ds:itemID="{FC42158E-36AC-4583-AC9E-C55C6BB523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9AA8D36-DC6A-4DA1-A9BC-16E3367F7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Vships Manuals Template</Template>
  <TotalTime>1</TotalTime>
  <Pages>1</Pages>
  <Words>501</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2</vt:lpstr>
    </vt:vector>
  </TitlesOfParts>
  <Company>Acomarit UK</Company>
  <LinksUpToDate>false</LinksUpToDate>
  <CharactersWithSpaces>3224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Mary Cadogan</dc:creator>
  <cp:lastModifiedBy>Miles, Chelsie</cp:lastModifiedBy>
  <cp:revision>3</cp:revision>
  <cp:lastPrinted>2013-02-18T15:33:00Z</cp:lastPrinted>
  <dcterms:created xsi:type="dcterms:W3CDTF">2016-05-20T09:30:00Z</dcterms:created>
  <dcterms:modified xsi:type="dcterms:W3CDTF">2017-01-26T10:11:00Z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0x0101009CD63F12CFF41340A8C2B88488156AF5</vt:lpwstr>
  </property>
</Properties>
</file>