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3F37E" w14:textId="77777777" w:rsidR="00D9491C" w:rsidRPr="00B91700" w:rsidRDefault="00000000">
      <w:pPr>
        <w:spacing w:after="40"/>
        <w:jc w:val="center"/>
        <w:rPr>
          <w:sz w:val="30"/>
          <w:szCs w:val="30"/>
        </w:rPr>
      </w:pPr>
      <w:r w:rsidRPr="00B91700">
        <w:rPr>
          <w:b/>
          <w:color w:val="000000"/>
          <w:sz w:val="30"/>
          <w:szCs w:val="30"/>
        </w:rPr>
        <w:t>SIMATS ENGINEERING</w:t>
      </w:r>
    </w:p>
    <w:p w14:paraId="2B40EB3D" w14:textId="77777777" w:rsidR="00D9491C" w:rsidRPr="00B91700" w:rsidRDefault="00000000">
      <w:pPr>
        <w:spacing w:after="480"/>
        <w:jc w:val="center"/>
        <w:rPr>
          <w:sz w:val="30"/>
          <w:szCs w:val="30"/>
        </w:rPr>
      </w:pPr>
      <w:r w:rsidRPr="00B91700">
        <w:rPr>
          <w:b/>
          <w:color w:val="000000"/>
          <w:sz w:val="30"/>
          <w:szCs w:val="30"/>
        </w:rPr>
        <w:t>ASSESSMENT TOOL 1</w:t>
      </w:r>
    </w:p>
    <w:p w14:paraId="748D3B0E" w14:textId="77777777" w:rsidR="00D9491C" w:rsidRPr="00B91700" w:rsidRDefault="00000000">
      <w:pPr>
        <w:spacing w:after="160"/>
        <w:rPr>
          <w:sz w:val="30"/>
          <w:szCs w:val="30"/>
        </w:rPr>
      </w:pPr>
      <w:r w:rsidRPr="00B91700">
        <w:rPr>
          <w:b/>
          <w:color w:val="000000"/>
          <w:sz w:val="30"/>
          <w:szCs w:val="30"/>
        </w:rPr>
        <w:t xml:space="preserve">COURSE NAME: </w:t>
      </w:r>
      <w:r w:rsidRPr="00B91700">
        <w:rPr>
          <w:color w:val="000000"/>
          <w:sz w:val="30"/>
          <w:szCs w:val="30"/>
        </w:rPr>
        <w:t xml:space="preserve">Artificial Intelligence     </w:t>
      </w:r>
      <w:r w:rsidRPr="00B91700">
        <w:rPr>
          <w:b/>
          <w:color w:val="000000"/>
          <w:sz w:val="30"/>
          <w:szCs w:val="30"/>
        </w:rPr>
        <w:t>COURSE CODE: CSA17</w:t>
      </w:r>
    </w:p>
    <w:p w14:paraId="691F7541" w14:textId="77777777" w:rsidR="00D9491C" w:rsidRPr="00B91700" w:rsidRDefault="00D9491C">
      <w:pPr>
        <w:pBdr>
          <w:bottom w:val="single" w:sz="12" w:space="1" w:color="auto"/>
        </w:pBdr>
        <w:rPr>
          <w:sz w:val="30"/>
          <w:szCs w:val="30"/>
        </w:rPr>
      </w:pPr>
    </w:p>
    <w:p w14:paraId="1E39C1A9" w14:textId="77777777" w:rsidR="00B91700" w:rsidRPr="00B91700" w:rsidRDefault="00B91700">
      <w:pPr>
        <w:rPr>
          <w:sz w:val="30"/>
          <w:szCs w:val="30"/>
        </w:rPr>
      </w:pPr>
    </w:p>
    <w:p w14:paraId="5E91009E" w14:textId="77777777" w:rsidR="00D9491C" w:rsidRPr="00B91700" w:rsidRDefault="00000000">
      <w:pPr>
        <w:rPr>
          <w:sz w:val="30"/>
          <w:szCs w:val="30"/>
        </w:rPr>
      </w:pPr>
      <w:r w:rsidRPr="00B91700">
        <w:rPr>
          <w:b/>
          <w:color w:val="000000"/>
          <w:sz w:val="30"/>
          <w:szCs w:val="30"/>
        </w:rPr>
        <w:t>COURSE OUTCOME COVERED</w:t>
      </w:r>
    </w:p>
    <w:p w14:paraId="7BD18B6E" w14:textId="77777777" w:rsidR="00D9491C" w:rsidRPr="00B91700" w:rsidRDefault="00000000">
      <w:pPr>
        <w:rPr>
          <w:sz w:val="30"/>
          <w:szCs w:val="30"/>
        </w:rPr>
      </w:pPr>
      <w:r w:rsidRPr="00B91700">
        <w:rPr>
          <w:i/>
          <w:color w:val="000000"/>
          <w:sz w:val="30"/>
          <w:szCs w:val="30"/>
        </w:rPr>
        <w:t>CO2: Experiment search and game-solving techniques such as Greedy Search, A*, CSP, Minimax, and Alpha-Beta pruning with heuristic functions for solving complex AI problems efficiently. (BL3)</w:t>
      </w:r>
    </w:p>
    <w:p w14:paraId="30DEF997" w14:textId="77777777" w:rsidR="00D9491C" w:rsidRPr="00B91700" w:rsidRDefault="00000000">
      <w:pPr>
        <w:pBdr>
          <w:bottom w:val="single" w:sz="12" w:space="1" w:color="auto"/>
        </w:pBdr>
        <w:rPr>
          <w:sz w:val="30"/>
          <w:szCs w:val="30"/>
        </w:rPr>
      </w:pPr>
      <w:r w:rsidRPr="00B91700">
        <w:rPr>
          <w:i/>
          <w:color w:val="000000"/>
          <w:sz w:val="30"/>
          <w:szCs w:val="30"/>
        </w:rPr>
        <w:t>Assessment Tool Weightage: 35%</w:t>
      </w:r>
    </w:p>
    <w:p w14:paraId="7AD1D284" w14:textId="77777777" w:rsidR="00B91700" w:rsidRPr="00B91700" w:rsidRDefault="00B91700">
      <w:pPr>
        <w:rPr>
          <w:sz w:val="30"/>
          <w:szCs w:val="30"/>
        </w:rPr>
      </w:pPr>
    </w:p>
    <w:p w14:paraId="7EEAD2E2" w14:textId="77777777" w:rsidR="00D9491C" w:rsidRPr="00B91700" w:rsidRDefault="00000000">
      <w:pPr>
        <w:rPr>
          <w:sz w:val="30"/>
          <w:szCs w:val="30"/>
        </w:rPr>
      </w:pPr>
      <w:r w:rsidRPr="00B91700">
        <w:rPr>
          <w:b/>
          <w:color w:val="000000"/>
          <w:sz w:val="30"/>
          <w:szCs w:val="30"/>
        </w:rPr>
        <w:t>QUESTIONS: 5</w:t>
      </w:r>
      <w:r w:rsidRPr="00B91700">
        <w:rPr>
          <w:color w:val="000000"/>
          <w:sz w:val="30"/>
          <w:szCs w:val="30"/>
        </w:rPr>
        <w:t xml:space="preserve">                                                       </w:t>
      </w:r>
      <w:r w:rsidRPr="00B91700">
        <w:rPr>
          <w:b/>
          <w:color w:val="000000"/>
          <w:sz w:val="30"/>
          <w:szCs w:val="30"/>
        </w:rPr>
        <w:t>Duration: 1 Hour</w:t>
      </w:r>
    </w:p>
    <w:p w14:paraId="11A93319" w14:textId="77777777" w:rsidR="00D9491C" w:rsidRPr="00B91700" w:rsidRDefault="00000000">
      <w:pPr>
        <w:rPr>
          <w:sz w:val="30"/>
          <w:szCs w:val="30"/>
        </w:rPr>
      </w:pPr>
      <w:r w:rsidRPr="00B91700">
        <w:rPr>
          <w:b/>
          <w:color w:val="000000"/>
          <w:sz w:val="30"/>
          <w:szCs w:val="30"/>
        </w:rPr>
        <w:t>Total Marks: 50</w:t>
      </w:r>
    </w:p>
    <w:p w14:paraId="2319F776" w14:textId="77777777" w:rsidR="00D9491C" w:rsidRPr="00B91700" w:rsidRDefault="00000000">
      <w:pPr>
        <w:spacing w:after="80"/>
        <w:jc w:val="center"/>
        <w:rPr>
          <w:sz w:val="30"/>
          <w:szCs w:val="30"/>
        </w:rPr>
      </w:pPr>
      <w:r w:rsidRPr="00B91700">
        <w:rPr>
          <w:color w:val="000000"/>
          <w:sz w:val="30"/>
          <w:szCs w:val="30"/>
        </w:rPr>
        <w:t>Annexure A</w:t>
      </w:r>
    </w:p>
    <w:p w14:paraId="3637383E" w14:textId="77777777" w:rsidR="00D9491C" w:rsidRPr="00B91700" w:rsidRDefault="00000000">
      <w:pPr>
        <w:spacing w:after="700"/>
        <w:jc w:val="center"/>
        <w:rPr>
          <w:sz w:val="30"/>
          <w:szCs w:val="30"/>
        </w:rPr>
      </w:pPr>
      <w:r w:rsidRPr="00B91700">
        <w:rPr>
          <w:b/>
          <w:color w:val="000000"/>
          <w:sz w:val="30"/>
          <w:szCs w:val="30"/>
        </w:rPr>
        <w:t>Scenario Based Assignment</w:t>
      </w:r>
    </w:p>
    <w:p w14:paraId="7F757C36" w14:textId="77777777" w:rsidR="00D9491C" w:rsidRPr="00B91700" w:rsidRDefault="00000000">
      <w:pPr>
        <w:rPr>
          <w:sz w:val="30"/>
          <w:szCs w:val="30"/>
        </w:rPr>
      </w:pPr>
      <w:r w:rsidRPr="00B91700">
        <w:rPr>
          <w:color w:val="000000"/>
          <w:sz w:val="30"/>
          <w:szCs w:val="30"/>
        </w:rPr>
        <w:t>________________________________________________________________________________</w:t>
      </w:r>
    </w:p>
    <w:p w14:paraId="592B0DB7" w14:textId="77777777" w:rsidR="00D9491C" w:rsidRPr="00B91700" w:rsidRDefault="00000000">
      <w:pPr>
        <w:rPr>
          <w:sz w:val="30"/>
          <w:szCs w:val="30"/>
        </w:rPr>
      </w:pPr>
      <w:r w:rsidRPr="00B91700">
        <w:rPr>
          <w:b/>
          <w:i/>
          <w:color w:val="000000"/>
          <w:sz w:val="30"/>
          <w:szCs w:val="30"/>
        </w:rPr>
        <w:t>Code of Conduct:</w:t>
      </w:r>
    </w:p>
    <w:p w14:paraId="63BA071C" w14:textId="77777777" w:rsidR="00D9491C" w:rsidRPr="00B91700" w:rsidRDefault="00000000">
      <w:pPr>
        <w:spacing w:before="160"/>
        <w:rPr>
          <w:sz w:val="30"/>
          <w:szCs w:val="30"/>
        </w:rPr>
      </w:pPr>
      <w:r w:rsidRPr="00B91700">
        <w:rPr>
          <w:i/>
          <w:color w:val="000000"/>
          <w:sz w:val="30"/>
          <w:szCs w:val="30"/>
        </w:rPr>
        <w:t xml:space="preserve">I, </w:t>
      </w:r>
      <w:proofErr w:type="gramStart"/>
      <w:r w:rsidRPr="00B91700">
        <w:rPr>
          <w:i/>
          <w:color w:val="000000"/>
          <w:sz w:val="30"/>
          <w:szCs w:val="30"/>
        </w:rPr>
        <w:t>S .DHEERAJ</w:t>
      </w:r>
      <w:proofErr w:type="gramEnd"/>
      <w:r w:rsidRPr="00B91700">
        <w:rPr>
          <w:i/>
          <w:color w:val="000000"/>
          <w:sz w:val="30"/>
          <w:szCs w:val="30"/>
        </w:rPr>
        <w:t xml:space="preserve"> </w:t>
      </w:r>
      <w:proofErr w:type="gramStart"/>
      <w:r w:rsidRPr="00B91700">
        <w:rPr>
          <w:i/>
          <w:color w:val="000000"/>
          <w:sz w:val="30"/>
          <w:szCs w:val="30"/>
        </w:rPr>
        <w:t>KUMAR  (</w:t>
      </w:r>
      <w:proofErr w:type="gramEnd"/>
      <w:r w:rsidRPr="00B91700">
        <w:rPr>
          <w:i/>
          <w:color w:val="000000"/>
          <w:sz w:val="30"/>
          <w:szCs w:val="30"/>
        </w:rPr>
        <w:t>Name) / 192511050 (Reg. No.), certify that this submission is my original work and that I have adhered to the guidelines specified for this assessment. I understand that any violation of academic integrity rules will result in disciplinary action.</w:t>
      </w:r>
    </w:p>
    <w:p w14:paraId="72AFB102" w14:textId="77777777" w:rsidR="00D9491C" w:rsidRPr="00B91700" w:rsidRDefault="00000000">
      <w:pPr>
        <w:spacing w:before="160"/>
        <w:rPr>
          <w:sz w:val="30"/>
          <w:szCs w:val="30"/>
        </w:rPr>
      </w:pPr>
      <w:r w:rsidRPr="00B91700">
        <w:rPr>
          <w:b/>
          <w:color w:val="000000"/>
          <w:sz w:val="30"/>
          <w:szCs w:val="30"/>
        </w:rPr>
        <w:t xml:space="preserve">Signature of the student: </w:t>
      </w:r>
      <w:proofErr w:type="gramStart"/>
      <w:r w:rsidRPr="00B91700">
        <w:rPr>
          <w:i/>
          <w:color w:val="000000"/>
          <w:sz w:val="30"/>
          <w:szCs w:val="30"/>
        </w:rPr>
        <w:t>S .DHEERAJ</w:t>
      </w:r>
      <w:proofErr w:type="gramEnd"/>
      <w:r w:rsidRPr="00B91700">
        <w:rPr>
          <w:i/>
          <w:color w:val="000000"/>
          <w:sz w:val="30"/>
          <w:szCs w:val="30"/>
        </w:rPr>
        <w:t xml:space="preserve"> KUMAR</w:t>
      </w:r>
    </w:p>
    <w:p w14:paraId="592692E2" w14:textId="77777777" w:rsidR="00D9491C" w:rsidRPr="00B91700" w:rsidRDefault="00000000">
      <w:pPr>
        <w:rPr>
          <w:sz w:val="30"/>
          <w:szCs w:val="30"/>
        </w:rPr>
      </w:pPr>
      <w:r w:rsidRPr="00B91700">
        <w:rPr>
          <w:color w:val="000000"/>
          <w:sz w:val="30"/>
          <w:szCs w:val="30"/>
        </w:rPr>
        <w:br w:type="page"/>
      </w:r>
    </w:p>
    <w:p w14:paraId="591C7357" w14:textId="77777777" w:rsidR="00B91700" w:rsidRPr="00B91700" w:rsidRDefault="00000000">
      <w:pPr>
        <w:pStyle w:val="Heading1"/>
        <w:rPr>
          <w:rFonts w:ascii="Times New Roman" w:eastAsia="Times New Roman" w:hAnsi="Times New Roman"/>
          <w:color w:val="000000"/>
          <w:sz w:val="32"/>
          <w:szCs w:val="32"/>
        </w:rPr>
      </w:pPr>
      <w:r w:rsidRPr="00B91700">
        <w:rPr>
          <w:rFonts w:ascii="Times New Roman" w:eastAsia="Times New Roman" w:hAnsi="Times New Roman"/>
          <w:color w:val="000000"/>
          <w:sz w:val="32"/>
          <w:szCs w:val="32"/>
        </w:rPr>
        <w:lastRenderedPageBreak/>
        <w:t xml:space="preserve">QUESTION 1: </w:t>
      </w:r>
    </w:p>
    <w:p w14:paraId="37DDDD5D" w14:textId="320DDE78" w:rsidR="00D9491C" w:rsidRPr="00B91700" w:rsidRDefault="00000000">
      <w:pPr>
        <w:pStyle w:val="Heading1"/>
        <w:rPr>
          <w:sz w:val="36"/>
          <w:szCs w:val="36"/>
        </w:rPr>
      </w:pPr>
      <w:r w:rsidRPr="00B91700">
        <w:rPr>
          <w:rFonts w:ascii="Times New Roman" w:eastAsia="Times New Roman" w:hAnsi="Times New Roman"/>
          <w:color w:val="000000"/>
          <w:sz w:val="36"/>
          <w:szCs w:val="36"/>
        </w:rPr>
        <w:t>AI-Powered Emergency Medicine Delivery Drones</w:t>
      </w:r>
    </w:p>
    <w:p w14:paraId="55821CE3"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 xml:space="preserve">1.1 Greedy Best-First Search: </w:t>
      </w:r>
      <w:proofErr w:type="spellStart"/>
      <w:r w:rsidRPr="00B91700">
        <w:rPr>
          <w:rFonts w:ascii="Times New Roman" w:eastAsia="Times New Roman" w:hAnsi="Times New Roman"/>
          <w:color w:val="000000"/>
          <w:sz w:val="20"/>
          <w:szCs w:val="20"/>
        </w:rPr>
        <w:t>Behaviour</w:t>
      </w:r>
      <w:proofErr w:type="spellEnd"/>
      <w:r w:rsidRPr="00B91700">
        <w:rPr>
          <w:rFonts w:ascii="Times New Roman" w:eastAsia="Times New Roman" w:hAnsi="Times New Roman"/>
          <w:color w:val="000000"/>
          <w:sz w:val="20"/>
          <w:szCs w:val="20"/>
        </w:rPr>
        <w:t>, Strengths and Weaknesses</w:t>
      </w:r>
    </w:p>
    <w:p w14:paraId="7B9B2413" w14:textId="77777777" w:rsidR="00D9491C" w:rsidRPr="00B91700" w:rsidRDefault="00000000">
      <w:pPr>
        <w:rPr>
          <w:sz w:val="20"/>
          <w:szCs w:val="20"/>
        </w:rPr>
      </w:pPr>
      <w:r w:rsidRPr="00B91700">
        <w:rPr>
          <w:color w:val="000000"/>
          <w:sz w:val="20"/>
          <w:szCs w:val="20"/>
        </w:rPr>
        <w:t>Greedy Best-First Search (GBFS) selects the next node using only the heuristic estimate h(n), which in this scenario is the straight-line distance from the drone’s current position to the medicine-delivery destination. It expands the location that appears closest to the goal, without directly considering the cost already spent to reach that location.</w:t>
      </w:r>
    </w:p>
    <w:p w14:paraId="09C3F786" w14:textId="77777777" w:rsidR="00D9491C" w:rsidRPr="00B91700" w:rsidRDefault="00000000">
      <w:pPr>
        <w:rPr>
          <w:sz w:val="20"/>
          <w:szCs w:val="20"/>
        </w:rPr>
      </w:pPr>
      <w:r w:rsidRPr="00B91700">
        <w:rPr>
          <w:color w:val="000000"/>
          <w:sz w:val="20"/>
          <w:szCs w:val="20"/>
        </w:rPr>
        <w:t>For example, if two routes are available, GBFS may choose a route that looks geographically short even if it passes through flooded lowlands or storm-affected areas. If new information reveals a blocked path, the route must be reconsidered.</w:t>
      </w:r>
    </w:p>
    <w:p w14:paraId="3DFB84A8" w14:textId="77777777" w:rsidR="00D9491C" w:rsidRPr="00B91700" w:rsidRDefault="00000000">
      <w:pPr>
        <w:rPr>
          <w:sz w:val="20"/>
          <w:szCs w:val="20"/>
        </w:rPr>
      </w:pPr>
      <w:r w:rsidRPr="00B91700">
        <w:rPr>
          <w:color w:val="000000"/>
          <w:sz w:val="20"/>
          <w:szCs w:val="20"/>
        </w:rPr>
        <w:t>Strengths:</w:t>
      </w:r>
    </w:p>
    <w:p w14:paraId="751CE49D" w14:textId="77777777" w:rsidR="00D9491C" w:rsidRPr="00B91700" w:rsidRDefault="00000000">
      <w:pPr>
        <w:pStyle w:val="ListBullet"/>
        <w:spacing w:after="40"/>
        <w:rPr>
          <w:sz w:val="20"/>
          <w:szCs w:val="20"/>
        </w:rPr>
      </w:pPr>
      <w:r w:rsidRPr="00B91700">
        <w:rPr>
          <w:color w:val="000000"/>
          <w:sz w:val="20"/>
          <w:szCs w:val="20"/>
        </w:rPr>
        <w:t>It is often fast and expands relatively few nodes when the heuristic points toward the destination.</w:t>
      </w:r>
    </w:p>
    <w:p w14:paraId="707B5517" w14:textId="77777777" w:rsidR="00D9491C" w:rsidRPr="00B91700" w:rsidRDefault="00000000">
      <w:pPr>
        <w:pStyle w:val="ListBullet"/>
        <w:spacing w:after="40"/>
        <w:rPr>
          <w:sz w:val="20"/>
          <w:szCs w:val="20"/>
        </w:rPr>
      </w:pPr>
      <w:r w:rsidRPr="00B91700">
        <w:rPr>
          <w:color w:val="000000"/>
          <w:sz w:val="20"/>
          <w:szCs w:val="20"/>
        </w:rPr>
        <w:t>It is simple to implement and useful when an approximate route is needed quickly.</w:t>
      </w:r>
    </w:p>
    <w:p w14:paraId="467C4F83" w14:textId="77777777" w:rsidR="00D9491C" w:rsidRPr="00B91700" w:rsidRDefault="00000000">
      <w:pPr>
        <w:pStyle w:val="ListBullet"/>
        <w:spacing w:after="40"/>
        <w:rPr>
          <w:sz w:val="20"/>
          <w:szCs w:val="20"/>
        </w:rPr>
      </w:pPr>
      <w:r w:rsidRPr="00B91700">
        <w:rPr>
          <w:color w:val="000000"/>
          <w:sz w:val="20"/>
          <w:szCs w:val="20"/>
        </w:rPr>
        <w:t>A straight-line heuristic is easy to calculate and can guide the search toward the goal.</w:t>
      </w:r>
    </w:p>
    <w:p w14:paraId="2A032DAE" w14:textId="77777777" w:rsidR="00D9491C" w:rsidRPr="00B91700" w:rsidRDefault="00000000">
      <w:pPr>
        <w:rPr>
          <w:sz w:val="20"/>
          <w:szCs w:val="20"/>
        </w:rPr>
      </w:pPr>
      <w:r w:rsidRPr="00B91700">
        <w:rPr>
          <w:color w:val="000000"/>
          <w:sz w:val="20"/>
          <w:szCs w:val="20"/>
        </w:rPr>
        <w:t>Weaknesses:</w:t>
      </w:r>
    </w:p>
    <w:p w14:paraId="56FC44ED" w14:textId="77777777" w:rsidR="00D9491C" w:rsidRPr="00B91700" w:rsidRDefault="00000000">
      <w:pPr>
        <w:pStyle w:val="ListBullet"/>
        <w:spacing w:after="40"/>
        <w:rPr>
          <w:sz w:val="20"/>
          <w:szCs w:val="20"/>
        </w:rPr>
      </w:pPr>
      <w:r w:rsidRPr="00B91700">
        <w:rPr>
          <w:color w:val="000000"/>
          <w:sz w:val="20"/>
          <w:szCs w:val="20"/>
        </w:rPr>
        <w:t>It ignores the path cost g(n), including time already spent, terrain difficulty, weather, battery use and risk.</w:t>
      </w:r>
    </w:p>
    <w:p w14:paraId="26ED1456" w14:textId="77777777" w:rsidR="00D9491C" w:rsidRPr="00B91700" w:rsidRDefault="00000000">
      <w:pPr>
        <w:pStyle w:val="ListBullet"/>
        <w:spacing w:after="40"/>
        <w:rPr>
          <w:sz w:val="20"/>
          <w:szCs w:val="20"/>
        </w:rPr>
      </w:pPr>
      <w:r w:rsidRPr="00B91700">
        <w:rPr>
          <w:color w:val="000000"/>
          <w:sz w:val="20"/>
          <w:szCs w:val="20"/>
        </w:rPr>
        <w:t>It is not guaranteed to find the minimum-cost or safest route.</w:t>
      </w:r>
    </w:p>
    <w:p w14:paraId="7031F1B8" w14:textId="77777777" w:rsidR="00D9491C" w:rsidRPr="00B91700" w:rsidRDefault="00000000">
      <w:pPr>
        <w:pStyle w:val="ListBullet"/>
        <w:spacing w:after="40"/>
        <w:rPr>
          <w:sz w:val="20"/>
          <w:szCs w:val="20"/>
        </w:rPr>
      </w:pPr>
      <w:r w:rsidRPr="00B91700">
        <w:rPr>
          <w:color w:val="000000"/>
          <w:sz w:val="20"/>
          <w:szCs w:val="20"/>
        </w:rPr>
        <w:t xml:space="preserve">A route that looks </w:t>
      </w:r>
      <w:proofErr w:type="gramStart"/>
      <w:r w:rsidRPr="00B91700">
        <w:rPr>
          <w:color w:val="000000"/>
          <w:sz w:val="20"/>
          <w:szCs w:val="20"/>
        </w:rPr>
        <w:t>close</w:t>
      </w:r>
      <w:proofErr w:type="gramEnd"/>
      <w:r w:rsidRPr="00B91700">
        <w:rPr>
          <w:color w:val="000000"/>
          <w:sz w:val="20"/>
          <w:szCs w:val="20"/>
        </w:rPr>
        <w:t xml:space="preserve"> may contain blocked paths or dangerous weather, causing wasted exploration and replanning.</w:t>
      </w:r>
    </w:p>
    <w:p w14:paraId="47130ED0"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1.2 A* Search: Balancing Cost and Heuristic</w:t>
      </w:r>
    </w:p>
    <w:p w14:paraId="412C1BDA" w14:textId="77777777" w:rsidR="00D9491C" w:rsidRPr="00B91700" w:rsidRDefault="00000000">
      <w:pPr>
        <w:rPr>
          <w:sz w:val="20"/>
          <w:szCs w:val="20"/>
        </w:rPr>
      </w:pPr>
      <w:r w:rsidRPr="00B91700">
        <w:rPr>
          <w:color w:val="000000"/>
          <w:sz w:val="20"/>
          <w:szCs w:val="20"/>
        </w:rPr>
        <w:t>A* evaluates each candidate node with f(n) = g(n) + h(n). Here, g(n) is the actual accumulated cost from the starting point to node n, and h(n) estimates the remaining cost to the destination. The cost can represent travel time, energy consumption or a weighted combination of delay and risk.</w:t>
      </w:r>
    </w:p>
    <w:p w14:paraId="54354F50" w14:textId="77777777" w:rsidR="00D9491C" w:rsidRPr="00B91700" w:rsidRDefault="00000000">
      <w:pPr>
        <w:rPr>
          <w:sz w:val="20"/>
          <w:szCs w:val="20"/>
        </w:rPr>
      </w:pPr>
      <w:r w:rsidRPr="00B91700">
        <w:rPr>
          <w:color w:val="000000"/>
          <w:sz w:val="20"/>
          <w:szCs w:val="20"/>
        </w:rPr>
        <w:t>Suppose one route is short but crosses a flooded area, while another is longer but safer. The higher accumulated cost of the flooded route can make A* prefer the safer alternative. If h(n) never overestimates the true remaining cost and edge costs are non-negative, A* can find an optimal path in a static graph.</w:t>
      </w:r>
    </w:p>
    <w:p w14:paraId="1C309717"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1.3 Impact of Heuristic Accuracy</w:t>
      </w:r>
    </w:p>
    <w:p w14:paraId="0F211DD5" w14:textId="77777777" w:rsidR="00D9491C" w:rsidRPr="00B91700" w:rsidRDefault="00000000">
      <w:pPr>
        <w:rPr>
          <w:sz w:val="20"/>
          <w:szCs w:val="20"/>
        </w:rPr>
      </w:pPr>
      <w:r w:rsidRPr="00B91700">
        <w:rPr>
          <w:color w:val="000000"/>
          <w:sz w:val="20"/>
          <w:szCs w:val="20"/>
        </w:rPr>
        <w:t>A useful heuristic directs search toward promising locations. A more accurate heuristic generally reduces unnecessary exploration. If the straight-line distance is a lower bound on remaining travel distance or cost, it is admissible for distance-based costs; however, if the algorithm’s cost includes weather delays or risk, distance alone may be a weak estimate. An overestimating heuristic can make A* faster in some cases but removes the usual guarantee of optimality. GBFS is particularly sensitive because it relies entirely on h(n): a misleading heuristic can direct it toward a poor route.</w:t>
      </w:r>
    </w:p>
    <w:p w14:paraId="04822B01"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1.4 Effect of Blocked Paths and Other Dynamic Changes</w:t>
      </w:r>
    </w:p>
    <w:p w14:paraId="10B888CD" w14:textId="77777777" w:rsidR="00D9491C" w:rsidRPr="00B91700" w:rsidRDefault="00000000">
      <w:pPr>
        <w:rPr>
          <w:sz w:val="20"/>
          <w:szCs w:val="20"/>
        </w:rPr>
      </w:pPr>
      <w:r w:rsidRPr="00B91700">
        <w:rPr>
          <w:color w:val="000000"/>
          <w:sz w:val="20"/>
          <w:szCs w:val="20"/>
        </w:rPr>
        <w:t>A blocked edge invalidates plans that use it. The drone should update its graph from sensor and communication reports, remove or penalize the blocked path, and replan. Repeatedly restarting A* can be computationally expensive when updates arrive frequently. Incremental methods such as Lifelong Planning A* (LPA*) or D* Lite reuse previous search information and can be more efficient for repeated replanning. Updates should also include timestamps or confidence levels because partial reports may be stale or uncertain.</w:t>
      </w:r>
    </w:p>
    <w:p w14:paraId="1264E63C"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1.5 Recommendation</w:t>
      </w:r>
    </w:p>
    <w:p w14:paraId="43E14365" w14:textId="77777777" w:rsidR="00D9491C" w:rsidRPr="00B91700" w:rsidRDefault="00000000">
      <w:pPr>
        <w:rPr>
          <w:sz w:val="20"/>
          <w:szCs w:val="20"/>
        </w:rPr>
      </w:pPr>
      <w:r w:rsidRPr="00B91700">
        <w:rPr>
          <w:color w:val="000000"/>
          <w:sz w:val="20"/>
          <w:szCs w:val="20"/>
        </w:rPr>
        <w:t>A* with a travel-time and risk-aware cost function is the best basic choice when route quality matters and a reliable heuristic is available. For frequent changes, an incremental replanning algorithm such as D* Lite is more suitable because it can reuse previous calculations. Safety constraints should be hard constraints: the drone must exclude routes known to be unsafe, maintain battery reserves, respect weather limits and use conservative treatment of uncertain hazards. A time-bounded search can return the best safe route found so far, while continuing to improve it if time permits. GBFS may be used for a rapid initial suggestion, but should not be the sole safety-critical planner.</w:t>
      </w:r>
    </w:p>
    <w:p w14:paraId="09DD1A23" w14:textId="77777777" w:rsidR="00B91700" w:rsidRPr="00B91700" w:rsidRDefault="00000000">
      <w:pPr>
        <w:pStyle w:val="Heading1"/>
        <w:rPr>
          <w:rFonts w:ascii="Times New Roman" w:eastAsia="Times New Roman" w:hAnsi="Times New Roman"/>
          <w:color w:val="000000"/>
          <w:sz w:val="32"/>
          <w:szCs w:val="32"/>
        </w:rPr>
      </w:pPr>
      <w:r w:rsidRPr="00B91700">
        <w:rPr>
          <w:rFonts w:ascii="Times New Roman" w:eastAsia="Times New Roman" w:hAnsi="Times New Roman"/>
          <w:color w:val="000000"/>
          <w:sz w:val="32"/>
          <w:szCs w:val="32"/>
        </w:rPr>
        <w:lastRenderedPageBreak/>
        <w:t>QUESTION 2:</w:t>
      </w:r>
    </w:p>
    <w:p w14:paraId="7E2D7C7E" w14:textId="77777777" w:rsidR="00B91700" w:rsidRDefault="00B91700">
      <w:pPr>
        <w:pStyle w:val="Heading1"/>
        <w:rPr>
          <w:rFonts w:ascii="Times New Roman" w:eastAsia="Times New Roman" w:hAnsi="Times New Roman"/>
          <w:color w:val="000000"/>
          <w:sz w:val="36"/>
          <w:szCs w:val="36"/>
        </w:rPr>
      </w:pPr>
    </w:p>
    <w:p w14:paraId="33E34AFD" w14:textId="0240774D" w:rsidR="00D9491C" w:rsidRPr="00B91700" w:rsidRDefault="00000000">
      <w:pPr>
        <w:pStyle w:val="Heading1"/>
        <w:rPr>
          <w:sz w:val="36"/>
          <w:szCs w:val="36"/>
        </w:rPr>
      </w:pPr>
      <w:r w:rsidRPr="00B91700">
        <w:rPr>
          <w:rFonts w:ascii="Times New Roman" w:eastAsia="Times New Roman" w:hAnsi="Times New Roman"/>
          <w:color w:val="000000"/>
          <w:sz w:val="36"/>
          <w:szCs w:val="36"/>
        </w:rPr>
        <w:t xml:space="preserve"> Smart-City Traffic Signal Optimization</w:t>
      </w:r>
    </w:p>
    <w:p w14:paraId="31C0A8D3"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2.1 Formulation as an Optimization Problem</w:t>
      </w:r>
    </w:p>
    <w:p w14:paraId="4719631F" w14:textId="77777777" w:rsidR="00D9491C" w:rsidRPr="00B91700" w:rsidRDefault="00000000">
      <w:pPr>
        <w:rPr>
          <w:sz w:val="20"/>
          <w:szCs w:val="20"/>
        </w:rPr>
      </w:pPr>
      <w:r w:rsidRPr="00B91700">
        <w:rPr>
          <w:color w:val="000000"/>
          <w:sz w:val="20"/>
          <w:szCs w:val="20"/>
        </w:rPr>
        <w:t>The goal is to choose signal timings and phase sequences at hundreds of intersections so that total waiting time, fuel consumption and congestion are minimized, while traffic rules and safety requirements remain satisfied.</w:t>
      </w:r>
    </w:p>
    <w:p w14:paraId="33FC6624" w14:textId="77777777" w:rsidR="00D9491C" w:rsidRPr="00B91700" w:rsidRDefault="00000000">
      <w:pPr>
        <w:rPr>
          <w:sz w:val="20"/>
          <w:szCs w:val="20"/>
        </w:rPr>
      </w:pPr>
      <w:r w:rsidRPr="00B91700">
        <w:rPr>
          <w:color w:val="000000"/>
          <w:sz w:val="20"/>
          <w:szCs w:val="20"/>
        </w:rPr>
        <w:t>A suitable formulation is:</w:t>
      </w:r>
    </w:p>
    <w:p w14:paraId="74E750A9" w14:textId="77777777" w:rsidR="00D9491C" w:rsidRPr="00B91700" w:rsidRDefault="00000000">
      <w:pPr>
        <w:pStyle w:val="ListBullet"/>
        <w:spacing w:after="40"/>
        <w:rPr>
          <w:sz w:val="20"/>
          <w:szCs w:val="20"/>
        </w:rPr>
      </w:pPr>
      <w:r w:rsidRPr="00B91700">
        <w:rPr>
          <w:color w:val="000000"/>
          <w:sz w:val="20"/>
          <w:szCs w:val="20"/>
        </w:rPr>
        <w:t>Decision variables: green-time duration for each phase, phase order, offsets between neighboring signals, and possibly adaptive cycle lengths.</w:t>
      </w:r>
    </w:p>
    <w:p w14:paraId="690E5E93" w14:textId="77777777" w:rsidR="00D9491C" w:rsidRPr="00B91700" w:rsidRDefault="00000000">
      <w:pPr>
        <w:pStyle w:val="ListBullet"/>
        <w:spacing w:after="40"/>
        <w:rPr>
          <w:sz w:val="20"/>
          <w:szCs w:val="20"/>
        </w:rPr>
      </w:pPr>
      <w:r w:rsidRPr="00B91700">
        <w:rPr>
          <w:color w:val="000000"/>
          <w:sz w:val="20"/>
          <w:szCs w:val="20"/>
        </w:rPr>
        <w:t>Objective function: minimize J = w1(W) + w2(F) + w3(C), where W is total vehicle waiting time, F is estimated fuel consumption, C is a congestion measure, and w1, w2 and w3 are weights chosen by city priorities.</w:t>
      </w:r>
    </w:p>
    <w:p w14:paraId="674F1EEB" w14:textId="77777777" w:rsidR="00D9491C" w:rsidRPr="00B91700" w:rsidRDefault="00000000">
      <w:pPr>
        <w:pStyle w:val="ListBullet"/>
        <w:spacing w:after="40"/>
        <w:rPr>
          <w:sz w:val="20"/>
          <w:szCs w:val="20"/>
        </w:rPr>
      </w:pPr>
      <w:r w:rsidRPr="00B91700">
        <w:rPr>
          <w:color w:val="000000"/>
          <w:sz w:val="20"/>
          <w:szCs w:val="20"/>
        </w:rPr>
        <w:t>Constraints: minimum and maximum green times, yellow and all-red clearance intervals, pedestrian crossing time, conflict-free phase movements, emergency-vehicle priority, and legal signal operation.</w:t>
      </w:r>
    </w:p>
    <w:p w14:paraId="6161FE54" w14:textId="77777777" w:rsidR="00D9491C" w:rsidRPr="00B91700" w:rsidRDefault="00000000">
      <w:pPr>
        <w:pStyle w:val="ListBullet"/>
        <w:spacing w:after="40"/>
        <w:rPr>
          <w:sz w:val="20"/>
          <w:szCs w:val="20"/>
        </w:rPr>
      </w:pPr>
      <w:r w:rsidRPr="00B91700">
        <w:rPr>
          <w:color w:val="000000"/>
          <w:sz w:val="20"/>
          <w:szCs w:val="20"/>
        </w:rPr>
        <w:t>State/input data: detector counts, queue lengths, average speeds, pedestrian calls, incidents and neighboring intersection conditions.</w:t>
      </w:r>
    </w:p>
    <w:p w14:paraId="0766B802" w14:textId="77777777" w:rsidR="00D9491C" w:rsidRPr="00B91700" w:rsidRDefault="00000000">
      <w:pPr>
        <w:rPr>
          <w:sz w:val="20"/>
          <w:szCs w:val="20"/>
        </w:rPr>
      </w:pPr>
      <w:r w:rsidRPr="00B91700">
        <w:rPr>
          <w:color w:val="000000"/>
          <w:sz w:val="20"/>
          <w:szCs w:val="20"/>
        </w:rPr>
        <w:t>The weights normalize competing goals. For example, safety constraints must never be traded away merely to reduce fuel consumption. The system should be evaluated in simulation before deployment and monitored after changes.</w:t>
      </w:r>
    </w:p>
    <w:p w14:paraId="0AADCFE4"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2.2 Why Traditional Search Can Be Inefficient</w:t>
      </w:r>
    </w:p>
    <w:p w14:paraId="490D02EB" w14:textId="77777777" w:rsidR="00D9491C" w:rsidRPr="00B91700" w:rsidRDefault="00000000">
      <w:pPr>
        <w:rPr>
          <w:sz w:val="20"/>
          <w:szCs w:val="20"/>
        </w:rPr>
      </w:pPr>
      <w:r w:rsidRPr="00B91700">
        <w:rPr>
          <w:color w:val="000000"/>
          <w:sz w:val="20"/>
          <w:szCs w:val="20"/>
        </w:rPr>
        <w:t>The number of possible combinations grows rapidly with the number of intersections, phases and timing choices. Exhaustive search would examine an enormous number of candidate plans. Furthermore, traffic conditions change continuously, so a solution may become outdated before exhaustive search finishes. The objective can be nonlinear and coupled: changing one signal affects queues at nearby intersections. Traditional uninformed search does not exploit the structure of this optimization landscape and may consume too much time and memory.</w:t>
      </w:r>
    </w:p>
    <w:p w14:paraId="1335C7D7"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2.3 Hill Climbing and Its Limitations</w:t>
      </w:r>
    </w:p>
    <w:p w14:paraId="11404E1D" w14:textId="77777777" w:rsidR="00D9491C" w:rsidRPr="00B91700" w:rsidRDefault="00000000">
      <w:pPr>
        <w:rPr>
          <w:sz w:val="20"/>
          <w:szCs w:val="20"/>
        </w:rPr>
      </w:pPr>
      <w:r w:rsidRPr="00B91700">
        <w:rPr>
          <w:color w:val="000000"/>
          <w:sz w:val="20"/>
          <w:szCs w:val="20"/>
        </w:rPr>
        <w:t>Hill Climbing begins with a feasible signal plan, evaluates neighboring plans, and moves to a neighbor that improves the objective. A neighbor might change one green phase by five seconds or adjust an offset. The process stops when no tested neighbor improves the score.</w:t>
      </w:r>
    </w:p>
    <w:p w14:paraId="6B015B31" w14:textId="77777777" w:rsidR="00D9491C" w:rsidRPr="00B91700" w:rsidRDefault="00000000">
      <w:pPr>
        <w:rPr>
          <w:sz w:val="20"/>
          <w:szCs w:val="20"/>
        </w:rPr>
      </w:pPr>
      <w:r w:rsidRPr="00B91700">
        <w:rPr>
          <w:color w:val="000000"/>
          <w:sz w:val="20"/>
          <w:szCs w:val="20"/>
        </w:rPr>
        <w:t>It is easy to implement and can improve a plan quickly, but it is a local search method. It can become trapped in a locally good plan, depend heavily on its initial plan, and struggle when improving one intersection temporarily worsens another. It also needs a carefully designed neighborhood and fast objective evaluation.</w:t>
      </w:r>
    </w:p>
    <w:p w14:paraId="2E144A88"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2.4 Local Maxima, Plateaus and Ridges in Traffic</w:t>
      </w:r>
    </w:p>
    <w:p w14:paraId="5B7C1441" w14:textId="77777777" w:rsidR="00D9491C" w:rsidRPr="00B91700" w:rsidRDefault="00000000">
      <w:pPr>
        <w:pStyle w:val="ListBullet"/>
        <w:spacing w:after="40"/>
        <w:rPr>
          <w:sz w:val="20"/>
          <w:szCs w:val="20"/>
        </w:rPr>
      </w:pPr>
      <w:r w:rsidRPr="00B91700">
        <w:rPr>
          <w:color w:val="000000"/>
          <w:sz w:val="20"/>
          <w:szCs w:val="20"/>
        </w:rPr>
        <w:t>Local optimum (local maximum of a reward, or local minimum of a cost): a signal plan performs better than nearby plans, but a coordinated change across several intersections would perform much better. Single small changes may not reveal that improvement.</w:t>
      </w:r>
    </w:p>
    <w:p w14:paraId="4221DB14" w14:textId="77777777" w:rsidR="00D9491C" w:rsidRPr="00B91700" w:rsidRDefault="00000000">
      <w:pPr>
        <w:pStyle w:val="ListBullet"/>
        <w:spacing w:after="40"/>
        <w:rPr>
          <w:sz w:val="20"/>
          <w:szCs w:val="20"/>
        </w:rPr>
      </w:pPr>
      <w:r w:rsidRPr="00B91700">
        <w:rPr>
          <w:color w:val="000000"/>
          <w:sz w:val="20"/>
          <w:szCs w:val="20"/>
        </w:rPr>
        <w:t>Plateau: many timing plans have nearly identical scores. Small adjustments do not visibly reduce queues, so the search may stop or wander without progress.</w:t>
      </w:r>
    </w:p>
    <w:p w14:paraId="27DE6376" w14:textId="77777777" w:rsidR="00D9491C" w:rsidRPr="00B91700" w:rsidRDefault="00000000">
      <w:pPr>
        <w:pStyle w:val="ListBullet"/>
        <w:spacing w:after="40"/>
        <w:rPr>
          <w:sz w:val="20"/>
          <w:szCs w:val="20"/>
        </w:rPr>
      </w:pPr>
      <w:r w:rsidRPr="00B91700">
        <w:rPr>
          <w:color w:val="000000"/>
          <w:sz w:val="20"/>
          <w:szCs w:val="20"/>
        </w:rPr>
        <w:t>Ridge: the best improvement requires a coordinated sequence of changes—for example, adjusting green time at several linked junctions together. Changing only one junction may appear worse and cause Hill Climbing to reject the necessary first step.</w:t>
      </w:r>
    </w:p>
    <w:p w14:paraId="199A6D80"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lastRenderedPageBreak/>
        <w:t>2.5 Simulated Annealing and Genetic Algorithms</w:t>
      </w:r>
    </w:p>
    <w:p w14:paraId="546793DA" w14:textId="77777777" w:rsidR="00D9491C" w:rsidRPr="00B91700" w:rsidRDefault="00000000">
      <w:pPr>
        <w:rPr>
          <w:sz w:val="20"/>
          <w:szCs w:val="20"/>
        </w:rPr>
      </w:pPr>
      <w:r w:rsidRPr="00B91700">
        <w:rPr>
          <w:color w:val="000000"/>
          <w:sz w:val="20"/>
          <w:szCs w:val="20"/>
        </w:rPr>
        <w:t>Simulated Annealing sometimes accepts a worse candidate, especially early in the search. If the change has cost increase Δ, it may be accepted with probability exp(−Δ/T), where T is a temperature parameter. The temperature gradually decreases, so the search becomes more selective. This helps escape local optima and cross plateaus, although performance depends on the cooling schedule and evaluation budget.</w:t>
      </w:r>
    </w:p>
    <w:p w14:paraId="249FEF8F" w14:textId="77777777" w:rsidR="00D9491C" w:rsidRPr="00B91700" w:rsidRDefault="00000000">
      <w:pPr>
        <w:rPr>
          <w:sz w:val="20"/>
          <w:szCs w:val="20"/>
        </w:rPr>
      </w:pPr>
      <w:r w:rsidRPr="00B91700">
        <w:rPr>
          <w:color w:val="000000"/>
          <w:sz w:val="20"/>
          <w:szCs w:val="20"/>
        </w:rPr>
        <w:t>A Genetic Algorithm maintains a population of candidate signal plans. It evaluates fitness, selects better candidates, combines parts of parent plans through crossover, and introduces random mutations. A population explores several regions of the search space at once and can represent coordinated changes across intersections. However, it can require many evaluations, lose diversity, or produce infeasible plans unless constraints and repair methods are designed carefully.</w:t>
      </w:r>
    </w:p>
    <w:p w14:paraId="26B600DD"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2.6 Recommendation</w:t>
      </w:r>
    </w:p>
    <w:p w14:paraId="2F4BF5CE" w14:textId="77777777" w:rsidR="00D9491C" w:rsidRPr="00B91700" w:rsidRDefault="00000000">
      <w:pPr>
        <w:rPr>
          <w:sz w:val="20"/>
          <w:szCs w:val="20"/>
        </w:rPr>
      </w:pPr>
      <w:r w:rsidRPr="00B91700">
        <w:rPr>
          <w:color w:val="000000"/>
          <w:sz w:val="20"/>
          <w:szCs w:val="20"/>
        </w:rPr>
        <w:t>For a city-scale system that must adapt continuously, a hybrid approach is recommended: use a fast, constraint-aware local optimizer or Hill Climbing for immediate small adjustments, and use a Genetic Algorithm or other population-based optimizer offline or in a rolling simulation window to discover coordinated plans. Simulated Annealing is a simpler alternative when a single candidate solution and a limited computation budget are preferred. A model-predictive or rolling-horizon controller should update plans using fresh traffic data. Hard safety constraints, fallback signal plans and simulation testing are essential. No single metaheuristic guarantees the global optimum, so performance should be measured against baselines under varied traffic conditions.</w:t>
      </w:r>
    </w:p>
    <w:p w14:paraId="49B8E905" w14:textId="77777777" w:rsidR="00B91700" w:rsidRPr="00B91700" w:rsidRDefault="00000000">
      <w:pPr>
        <w:pStyle w:val="Heading1"/>
        <w:rPr>
          <w:rFonts w:ascii="Times New Roman" w:eastAsia="Times New Roman" w:hAnsi="Times New Roman"/>
          <w:color w:val="000000"/>
          <w:sz w:val="32"/>
          <w:szCs w:val="32"/>
        </w:rPr>
      </w:pPr>
      <w:r w:rsidRPr="00B91700">
        <w:rPr>
          <w:rFonts w:ascii="Times New Roman" w:eastAsia="Times New Roman" w:hAnsi="Times New Roman"/>
          <w:color w:val="000000"/>
          <w:sz w:val="32"/>
          <w:szCs w:val="32"/>
        </w:rPr>
        <w:t xml:space="preserve">QUESTION 3: </w:t>
      </w:r>
    </w:p>
    <w:p w14:paraId="30682B8F" w14:textId="77777777" w:rsidR="00B91700" w:rsidRDefault="00B91700">
      <w:pPr>
        <w:pStyle w:val="Heading1"/>
        <w:rPr>
          <w:rFonts w:ascii="Times New Roman" w:eastAsia="Times New Roman" w:hAnsi="Times New Roman"/>
          <w:color w:val="000000"/>
          <w:sz w:val="36"/>
          <w:szCs w:val="36"/>
        </w:rPr>
      </w:pPr>
    </w:p>
    <w:p w14:paraId="1021994F" w14:textId="55D03AAF" w:rsidR="00D9491C" w:rsidRPr="00B91700" w:rsidRDefault="00000000">
      <w:pPr>
        <w:pStyle w:val="Heading1"/>
        <w:rPr>
          <w:sz w:val="36"/>
          <w:szCs w:val="36"/>
        </w:rPr>
      </w:pPr>
      <w:r w:rsidRPr="00B91700">
        <w:rPr>
          <w:rFonts w:ascii="Times New Roman" w:eastAsia="Times New Roman" w:hAnsi="Times New Roman"/>
          <w:color w:val="000000"/>
          <w:sz w:val="36"/>
          <w:szCs w:val="36"/>
        </w:rPr>
        <w:t>Autonomous Mars Rover in Unknown Terrain</w:t>
      </w:r>
    </w:p>
    <w:p w14:paraId="74032B63"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3.1 Why an Online Search Agent Is Required</w:t>
      </w:r>
    </w:p>
    <w:p w14:paraId="38A45DF1" w14:textId="77777777" w:rsidR="00D9491C" w:rsidRPr="00B91700" w:rsidRDefault="00000000">
      <w:pPr>
        <w:rPr>
          <w:sz w:val="20"/>
          <w:szCs w:val="20"/>
        </w:rPr>
      </w:pPr>
      <w:r w:rsidRPr="00B91700">
        <w:rPr>
          <w:color w:val="000000"/>
          <w:sz w:val="20"/>
          <w:szCs w:val="20"/>
        </w:rPr>
        <w:t>Offline search assumes the environment model is known before planning begins. A Mars rover cannot rely on a complete map: rocks, craters, slopes and loose soil may be hidden or poorly measured. It must select an action, observe the result, update its map and plan again. This is online search because planning and acting are interleaved, and the rover learns about the environment during exploration.</w:t>
      </w:r>
    </w:p>
    <w:p w14:paraId="14B4AC76"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3.2 Partial Observability and Dynamic Conditions</w:t>
      </w:r>
    </w:p>
    <w:p w14:paraId="7248F066" w14:textId="77777777" w:rsidR="00D9491C" w:rsidRPr="00B91700" w:rsidRDefault="00000000">
      <w:pPr>
        <w:rPr>
          <w:sz w:val="20"/>
          <w:szCs w:val="20"/>
        </w:rPr>
      </w:pPr>
      <w:r w:rsidRPr="00B91700">
        <w:rPr>
          <w:color w:val="000000"/>
          <w:sz w:val="20"/>
          <w:szCs w:val="20"/>
        </w:rPr>
        <w:t>The rover’s sensors provide incomplete and noisy observations. A camera may not reveal the depth of a shadowed crater, and a distant slope may be difficult to classify. Localization errors can also make the rover uncertain about its exact position. Terrain may be physically static, but the rover’s knowledge changes as it moves; lighting, dust and communication delays can further affect observations.</w:t>
      </w:r>
    </w:p>
    <w:p w14:paraId="733B6878" w14:textId="77777777" w:rsidR="00D9491C" w:rsidRPr="00B91700" w:rsidRDefault="00000000">
      <w:pPr>
        <w:rPr>
          <w:sz w:val="20"/>
          <w:szCs w:val="20"/>
        </w:rPr>
      </w:pPr>
      <w:r w:rsidRPr="00B91700">
        <w:rPr>
          <w:color w:val="000000"/>
          <w:sz w:val="20"/>
          <w:szCs w:val="20"/>
        </w:rPr>
        <w:t>These uncertainties can cause unsafe actions or repeated exploration. The rover should represent uncertainty, keep safety margins, avoid routes whose risk exceeds a threshold, and prefer actions that are reversible when confidence is low. It may also choose observations or short movements that reveal more about the terrain.</w:t>
      </w:r>
    </w:p>
    <w:p w14:paraId="4923C7B1"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3.3 Building and Updating the Internal Model</w:t>
      </w:r>
    </w:p>
    <w:p w14:paraId="7CB0B421" w14:textId="77777777" w:rsidR="00D9491C" w:rsidRPr="00B91700" w:rsidRDefault="00000000">
      <w:pPr>
        <w:pStyle w:val="ListNumber"/>
        <w:spacing w:after="60"/>
        <w:rPr>
          <w:sz w:val="20"/>
          <w:szCs w:val="20"/>
        </w:rPr>
      </w:pPr>
      <w:r w:rsidRPr="00B91700">
        <w:rPr>
          <w:color w:val="000000"/>
          <w:sz w:val="20"/>
          <w:szCs w:val="20"/>
        </w:rPr>
        <w:t>Perceive: collect camera, depth, inertial, wheel-odometry and other available sensor measurements.</w:t>
      </w:r>
    </w:p>
    <w:p w14:paraId="21FB463C" w14:textId="77777777" w:rsidR="00D9491C" w:rsidRPr="00B91700" w:rsidRDefault="00000000">
      <w:pPr>
        <w:pStyle w:val="ListNumber"/>
        <w:spacing w:after="60"/>
        <w:rPr>
          <w:sz w:val="20"/>
          <w:szCs w:val="20"/>
        </w:rPr>
      </w:pPr>
      <w:r w:rsidRPr="00B91700">
        <w:rPr>
          <w:color w:val="000000"/>
          <w:sz w:val="20"/>
          <w:szCs w:val="20"/>
        </w:rPr>
        <w:t>Estimate pose: combine sensor readings to estimate the rover’s location and orientation, while tracking uncertainty.</w:t>
      </w:r>
    </w:p>
    <w:p w14:paraId="3FC2232B" w14:textId="77777777" w:rsidR="00D9491C" w:rsidRPr="00B91700" w:rsidRDefault="00000000">
      <w:pPr>
        <w:pStyle w:val="ListNumber"/>
        <w:spacing w:after="60"/>
        <w:rPr>
          <w:sz w:val="20"/>
          <w:szCs w:val="20"/>
        </w:rPr>
      </w:pPr>
      <w:r w:rsidRPr="00B91700">
        <w:rPr>
          <w:color w:val="000000"/>
          <w:sz w:val="20"/>
          <w:szCs w:val="20"/>
        </w:rPr>
        <w:t>Update a local map: mark observed cells as traversable, hazardous or unknown; record slope, roughness and confidence where possible.</w:t>
      </w:r>
    </w:p>
    <w:p w14:paraId="15CC0B61" w14:textId="77777777" w:rsidR="00D9491C" w:rsidRPr="00B91700" w:rsidRDefault="00000000">
      <w:pPr>
        <w:pStyle w:val="ListNumber"/>
        <w:spacing w:after="60"/>
        <w:rPr>
          <w:sz w:val="20"/>
          <w:szCs w:val="20"/>
        </w:rPr>
      </w:pPr>
      <w:r w:rsidRPr="00B91700">
        <w:rPr>
          <w:color w:val="000000"/>
          <w:sz w:val="20"/>
          <w:szCs w:val="20"/>
        </w:rPr>
        <w:t>Assign costs: estimate energy, travel time, wheel-slip likelihood and scientific value for candidate movements.</w:t>
      </w:r>
    </w:p>
    <w:p w14:paraId="4FDD4B26" w14:textId="77777777" w:rsidR="00D9491C" w:rsidRPr="00B91700" w:rsidRDefault="00000000">
      <w:pPr>
        <w:pStyle w:val="ListNumber"/>
        <w:spacing w:after="60"/>
        <w:rPr>
          <w:sz w:val="20"/>
          <w:szCs w:val="20"/>
        </w:rPr>
      </w:pPr>
      <w:r w:rsidRPr="00B91700">
        <w:rPr>
          <w:color w:val="000000"/>
          <w:sz w:val="20"/>
          <w:szCs w:val="20"/>
        </w:rPr>
        <w:t>Plan and act: choose a safe next movement, execute it, and compare the expected result with the observed result.</w:t>
      </w:r>
    </w:p>
    <w:p w14:paraId="7798D282" w14:textId="77777777" w:rsidR="00D9491C" w:rsidRPr="00B91700" w:rsidRDefault="00000000">
      <w:pPr>
        <w:pStyle w:val="ListNumber"/>
        <w:spacing w:after="60"/>
        <w:rPr>
          <w:sz w:val="20"/>
          <w:szCs w:val="20"/>
        </w:rPr>
      </w:pPr>
      <w:r w:rsidRPr="00B91700">
        <w:rPr>
          <w:color w:val="000000"/>
          <w:sz w:val="20"/>
          <w:szCs w:val="20"/>
        </w:rPr>
        <w:lastRenderedPageBreak/>
        <w:t>Replan: update the map and costs after new observations, unexpected slippage or a newly detected hazard.</w:t>
      </w:r>
    </w:p>
    <w:p w14:paraId="3CD0C009" w14:textId="77777777" w:rsidR="00D9491C" w:rsidRPr="00B91700" w:rsidRDefault="00000000">
      <w:pPr>
        <w:rPr>
          <w:sz w:val="20"/>
          <w:szCs w:val="20"/>
        </w:rPr>
      </w:pPr>
      <w:r w:rsidRPr="00B91700">
        <w:rPr>
          <w:color w:val="000000"/>
          <w:sz w:val="20"/>
          <w:szCs w:val="20"/>
        </w:rPr>
        <w:t>The rover should preserve a global map for long-term navigation and a more detailed local map for immediate obstacle avoidance. Unknown terrain should not automatically be treated as safe.</w:t>
      </w:r>
    </w:p>
    <w:p w14:paraId="2F63E805"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3.4 Online Search Compared with Uninformed and Informed Search</w:t>
      </w:r>
    </w:p>
    <w:p w14:paraId="26C8DDFC" w14:textId="77777777" w:rsidR="00D9491C" w:rsidRPr="00B91700" w:rsidRDefault="00000000">
      <w:pPr>
        <w:rPr>
          <w:sz w:val="20"/>
          <w:szCs w:val="20"/>
        </w:rPr>
      </w:pPr>
      <w:r w:rsidRPr="00B91700">
        <w:rPr>
          <w:color w:val="000000"/>
          <w:sz w:val="20"/>
          <w:szCs w:val="20"/>
        </w:rPr>
        <w:t>Uninformed methods such as breadth-first search or depth-first search do not use a goal-distance heuristic. They may explore many irrelevant locations and often assume the graph is already available. Informed methods such as Greedy Best-First Search and A* use a heuristic to prioritize promising states. A* can produce a least-cost path in a known static graph under standard conditions, but a precomputed path may fail when new obstacles are discovered.</w:t>
      </w:r>
    </w:p>
    <w:p w14:paraId="02F8E20B" w14:textId="77777777" w:rsidR="00D9491C" w:rsidRPr="00B91700" w:rsidRDefault="00000000">
      <w:pPr>
        <w:rPr>
          <w:sz w:val="20"/>
          <w:szCs w:val="20"/>
        </w:rPr>
      </w:pPr>
      <w:r w:rsidRPr="00B91700">
        <w:rPr>
          <w:color w:val="000000"/>
          <w:sz w:val="20"/>
          <w:szCs w:val="20"/>
        </w:rPr>
        <w:t>Online search methods, including online depth-first exploration and real-time heuristic search, select actions with incomplete knowledge and update their model as they go. They are better suited to unknown environments, although they may incur extra travel, revisit locations and cannot guarantee a globally optimal route when information is unavailable.</w:t>
      </w:r>
    </w:p>
    <w:p w14:paraId="21047D24"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3.5 Recommended Approach</w:t>
      </w:r>
    </w:p>
    <w:p w14:paraId="444189F3" w14:textId="77777777" w:rsidR="00D9491C" w:rsidRPr="00B91700" w:rsidRDefault="00000000">
      <w:pPr>
        <w:rPr>
          <w:sz w:val="20"/>
          <w:szCs w:val="20"/>
        </w:rPr>
      </w:pPr>
      <w:r w:rsidRPr="00B91700">
        <w:rPr>
          <w:color w:val="000000"/>
          <w:sz w:val="20"/>
          <w:szCs w:val="20"/>
        </w:rPr>
        <w:t xml:space="preserve">Use a risk-aware online planner combining incremental mapping, A* or D* Lite for local/global route planning, and a reactive obstacle-avoidance controller for immediate safety. D* Lite can reuse prior search results when map updates change edge costs. The rover should plan only through confirmed safe </w:t>
      </w:r>
      <w:proofErr w:type="gramStart"/>
      <w:r w:rsidRPr="00B91700">
        <w:rPr>
          <w:color w:val="000000"/>
          <w:sz w:val="20"/>
          <w:szCs w:val="20"/>
        </w:rPr>
        <w:t>terrain</w:t>
      </w:r>
      <w:proofErr w:type="gramEnd"/>
      <w:r w:rsidRPr="00B91700">
        <w:rPr>
          <w:color w:val="000000"/>
          <w:sz w:val="20"/>
          <w:szCs w:val="20"/>
        </w:rPr>
        <w:t xml:space="preserve"> when possible, treat uncertain cells conservatively, limit movement distance when sensing is poor, and stop or retreat if localization or hazard confidence falls below a threshold. This layered design balances adaptability, energy efficiency and safety better than a single offline search.</w:t>
      </w:r>
    </w:p>
    <w:p w14:paraId="7F2415A9" w14:textId="77777777" w:rsidR="00B91700" w:rsidRDefault="00000000">
      <w:pPr>
        <w:pStyle w:val="Heading1"/>
        <w:rPr>
          <w:rFonts w:ascii="Times New Roman" w:eastAsia="Times New Roman" w:hAnsi="Times New Roman"/>
          <w:color w:val="000000"/>
          <w:sz w:val="32"/>
          <w:szCs w:val="32"/>
        </w:rPr>
      </w:pPr>
      <w:r w:rsidRPr="00B91700">
        <w:rPr>
          <w:rFonts w:ascii="Times New Roman" w:eastAsia="Times New Roman" w:hAnsi="Times New Roman"/>
          <w:color w:val="000000"/>
          <w:sz w:val="32"/>
          <w:szCs w:val="32"/>
        </w:rPr>
        <w:t xml:space="preserve">QUESTION 4: </w:t>
      </w:r>
    </w:p>
    <w:p w14:paraId="2155FEC7" w14:textId="7DA6B2BE" w:rsidR="00D9491C" w:rsidRPr="00B91700" w:rsidRDefault="00000000">
      <w:pPr>
        <w:pStyle w:val="Heading1"/>
        <w:rPr>
          <w:rFonts w:ascii="Times New Roman" w:eastAsia="Times New Roman" w:hAnsi="Times New Roman"/>
          <w:color w:val="000000"/>
          <w:sz w:val="32"/>
          <w:szCs w:val="32"/>
        </w:rPr>
      </w:pPr>
      <w:r w:rsidRPr="00B91700">
        <w:rPr>
          <w:rFonts w:ascii="Times New Roman" w:eastAsia="Times New Roman" w:hAnsi="Times New Roman"/>
          <w:color w:val="000000"/>
          <w:sz w:val="36"/>
          <w:szCs w:val="36"/>
        </w:rPr>
        <w:t>University Examination Timetabling as a CSP</w:t>
      </w:r>
    </w:p>
    <w:p w14:paraId="7B1BE76A"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4.1 Variables, Domains and Constraints</w:t>
      </w:r>
    </w:p>
    <w:p w14:paraId="7889C684" w14:textId="77777777" w:rsidR="00D9491C" w:rsidRPr="00B91700" w:rsidRDefault="00000000">
      <w:pPr>
        <w:rPr>
          <w:sz w:val="20"/>
          <w:szCs w:val="20"/>
        </w:rPr>
      </w:pPr>
      <w:r w:rsidRPr="00B91700">
        <w:rPr>
          <w:color w:val="000000"/>
          <w:sz w:val="20"/>
          <w:szCs w:val="20"/>
        </w:rPr>
        <w:t>A Constraint Satisfaction Problem (CSP) consists of variables, domains of possible values, and constraints that specify which combinations are allowed. The goal is to assign a value to every variable without violating any hard constraint.</w:t>
      </w:r>
    </w:p>
    <w:p w14:paraId="58919D47" w14:textId="77777777" w:rsidR="00D9491C" w:rsidRPr="00B91700" w:rsidRDefault="00000000">
      <w:pPr>
        <w:rPr>
          <w:sz w:val="20"/>
          <w:szCs w:val="20"/>
        </w:rPr>
      </w:pPr>
      <w:r w:rsidRPr="00B91700">
        <w:rPr>
          <w:color w:val="000000"/>
          <w:sz w:val="20"/>
          <w:szCs w:val="20"/>
        </w:rPr>
        <w:t>Variables:</w:t>
      </w:r>
    </w:p>
    <w:p w14:paraId="654B9936" w14:textId="77777777" w:rsidR="00D9491C" w:rsidRPr="00B91700" w:rsidRDefault="00000000">
      <w:pPr>
        <w:pStyle w:val="ListBullet"/>
        <w:spacing w:after="40"/>
        <w:rPr>
          <w:sz w:val="20"/>
          <w:szCs w:val="20"/>
        </w:rPr>
      </w:pPr>
      <w:r w:rsidRPr="00B91700">
        <w:rPr>
          <w:color w:val="000000"/>
          <w:sz w:val="20"/>
          <w:szCs w:val="20"/>
        </w:rPr>
        <w:t xml:space="preserve">For each course c, define </w:t>
      </w:r>
      <w:proofErr w:type="spellStart"/>
      <w:r w:rsidRPr="00B91700">
        <w:rPr>
          <w:color w:val="000000"/>
          <w:sz w:val="20"/>
          <w:szCs w:val="20"/>
        </w:rPr>
        <w:t>Xc</w:t>
      </w:r>
      <w:proofErr w:type="spellEnd"/>
      <w:r w:rsidRPr="00B91700">
        <w:rPr>
          <w:color w:val="000000"/>
          <w:sz w:val="20"/>
          <w:szCs w:val="20"/>
        </w:rPr>
        <w:t xml:space="preserve"> as its assigned exam time slot.</w:t>
      </w:r>
    </w:p>
    <w:p w14:paraId="2041A674" w14:textId="77777777" w:rsidR="00D9491C" w:rsidRPr="00B91700" w:rsidRDefault="00000000">
      <w:pPr>
        <w:pStyle w:val="ListBullet"/>
        <w:spacing w:after="40"/>
        <w:rPr>
          <w:sz w:val="20"/>
          <w:szCs w:val="20"/>
        </w:rPr>
      </w:pPr>
      <w:r w:rsidRPr="00B91700">
        <w:rPr>
          <w:color w:val="000000"/>
          <w:sz w:val="20"/>
          <w:szCs w:val="20"/>
        </w:rPr>
        <w:t xml:space="preserve">If rooms must be assigned explicitly, define </w:t>
      </w:r>
      <w:proofErr w:type="spellStart"/>
      <w:r w:rsidRPr="00B91700">
        <w:rPr>
          <w:color w:val="000000"/>
          <w:sz w:val="20"/>
          <w:szCs w:val="20"/>
        </w:rPr>
        <w:t>Rc</w:t>
      </w:r>
      <w:proofErr w:type="spellEnd"/>
      <w:r w:rsidRPr="00B91700">
        <w:rPr>
          <w:color w:val="000000"/>
          <w:sz w:val="20"/>
          <w:szCs w:val="20"/>
        </w:rPr>
        <w:t xml:space="preserve"> as the room assigned to course c.</w:t>
      </w:r>
    </w:p>
    <w:p w14:paraId="119B70F5" w14:textId="77777777" w:rsidR="00D9491C" w:rsidRPr="00B91700" w:rsidRDefault="00000000">
      <w:pPr>
        <w:pStyle w:val="ListBullet"/>
        <w:spacing w:after="40"/>
        <w:rPr>
          <w:sz w:val="20"/>
          <w:szCs w:val="20"/>
        </w:rPr>
      </w:pPr>
      <w:r w:rsidRPr="00B91700">
        <w:rPr>
          <w:color w:val="000000"/>
          <w:sz w:val="20"/>
          <w:szCs w:val="20"/>
        </w:rPr>
        <w:t>If duration varies, include duration or model each exam as occupying a set of consecutive slots.</w:t>
      </w:r>
    </w:p>
    <w:p w14:paraId="13491F0E" w14:textId="77777777" w:rsidR="00D9491C" w:rsidRPr="00B91700" w:rsidRDefault="00000000">
      <w:pPr>
        <w:rPr>
          <w:sz w:val="20"/>
          <w:szCs w:val="20"/>
        </w:rPr>
      </w:pPr>
      <w:r w:rsidRPr="00B91700">
        <w:rPr>
          <w:color w:val="000000"/>
          <w:sz w:val="20"/>
          <w:szCs w:val="20"/>
        </w:rPr>
        <w:t>Domains:</w:t>
      </w:r>
    </w:p>
    <w:p w14:paraId="77390A77" w14:textId="77777777" w:rsidR="00D9491C" w:rsidRPr="00B91700" w:rsidRDefault="00000000">
      <w:pPr>
        <w:pStyle w:val="ListBullet"/>
        <w:spacing w:after="40"/>
        <w:rPr>
          <w:sz w:val="20"/>
          <w:szCs w:val="20"/>
        </w:rPr>
      </w:pPr>
      <w:proofErr w:type="gramStart"/>
      <w:r w:rsidRPr="00B91700">
        <w:rPr>
          <w:color w:val="000000"/>
          <w:sz w:val="20"/>
          <w:szCs w:val="20"/>
        </w:rPr>
        <w:t>Domain(</w:t>
      </w:r>
      <w:proofErr w:type="spellStart"/>
      <w:proofErr w:type="gramEnd"/>
      <w:r w:rsidRPr="00B91700">
        <w:rPr>
          <w:color w:val="000000"/>
          <w:sz w:val="20"/>
          <w:szCs w:val="20"/>
        </w:rPr>
        <w:t>Xc</w:t>
      </w:r>
      <w:proofErr w:type="spellEnd"/>
      <w:r w:rsidRPr="00B91700">
        <w:rPr>
          <w:color w:val="000000"/>
          <w:sz w:val="20"/>
          <w:szCs w:val="20"/>
        </w:rPr>
        <w:t>) contains all available time slots long enough for course c and compatible with known faculty and special-accommodation requirements.</w:t>
      </w:r>
    </w:p>
    <w:p w14:paraId="625361C7" w14:textId="77777777" w:rsidR="00D9491C" w:rsidRPr="00B91700" w:rsidRDefault="00000000">
      <w:pPr>
        <w:pStyle w:val="ListBullet"/>
        <w:spacing w:after="40"/>
        <w:rPr>
          <w:sz w:val="20"/>
          <w:szCs w:val="20"/>
        </w:rPr>
      </w:pPr>
      <w:proofErr w:type="gramStart"/>
      <w:r w:rsidRPr="00B91700">
        <w:rPr>
          <w:color w:val="000000"/>
          <w:sz w:val="20"/>
          <w:szCs w:val="20"/>
        </w:rPr>
        <w:t>Domain(</w:t>
      </w:r>
      <w:proofErr w:type="spellStart"/>
      <w:proofErr w:type="gramEnd"/>
      <w:r w:rsidRPr="00B91700">
        <w:rPr>
          <w:color w:val="000000"/>
          <w:sz w:val="20"/>
          <w:szCs w:val="20"/>
        </w:rPr>
        <w:t>Rc</w:t>
      </w:r>
      <w:proofErr w:type="spellEnd"/>
      <w:r w:rsidRPr="00B91700">
        <w:rPr>
          <w:color w:val="000000"/>
          <w:sz w:val="20"/>
          <w:szCs w:val="20"/>
        </w:rPr>
        <w:t>) contains available exam halls with sufficient capacity and appropriate accessibility or equipment.</w:t>
      </w:r>
    </w:p>
    <w:p w14:paraId="33DAF486" w14:textId="77777777" w:rsidR="00D9491C" w:rsidRPr="00B91700" w:rsidRDefault="00000000">
      <w:pPr>
        <w:rPr>
          <w:sz w:val="20"/>
          <w:szCs w:val="20"/>
        </w:rPr>
      </w:pPr>
      <w:r w:rsidRPr="00B91700">
        <w:rPr>
          <w:color w:val="000000"/>
          <w:sz w:val="20"/>
          <w:szCs w:val="20"/>
        </w:rPr>
        <w:t>Constraints:</w:t>
      </w:r>
    </w:p>
    <w:p w14:paraId="71E37B5D" w14:textId="77777777" w:rsidR="00D9491C" w:rsidRPr="00B91700" w:rsidRDefault="00000000">
      <w:pPr>
        <w:pStyle w:val="ListBullet"/>
        <w:spacing w:after="40"/>
        <w:rPr>
          <w:sz w:val="20"/>
          <w:szCs w:val="20"/>
        </w:rPr>
      </w:pPr>
      <w:r w:rsidRPr="00B91700">
        <w:rPr>
          <w:color w:val="000000"/>
          <w:sz w:val="20"/>
          <w:szCs w:val="20"/>
        </w:rPr>
        <w:t xml:space="preserve">Student conflict: if any student is enrolled in both courses a and b, then Xa ≠ </w:t>
      </w:r>
      <w:proofErr w:type="spellStart"/>
      <w:r w:rsidRPr="00B91700">
        <w:rPr>
          <w:color w:val="000000"/>
          <w:sz w:val="20"/>
          <w:szCs w:val="20"/>
        </w:rPr>
        <w:t>Xb</w:t>
      </w:r>
      <w:proofErr w:type="spellEnd"/>
      <w:r w:rsidRPr="00B91700">
        <w:rPr>
          <w:color w:val="000000"/>
          <w:sz w:val="20"/>
          <w:szCs w:val="20"/>
        </w:rPr>
        <w:t>.</w:t>
      </w:r>
    </w:p>
    <w:p w14:paraId="3F0091F3" w14:textId="77777777" w:rsidR="00D9491C" w:rsidRPr="00B91700" w:rsidRDefault="00000000">
      <w:pPr>
        <w:pStyle w:val="ListBullet"/>
        <w:spacing w:after="40"/>
        <w:rPr>
          <w:sz w:val="20"/>
          <w:szCs w:val="20"/>
        </w:rPr>
      </w:pPr>
      <w:r w:rsidRPr="00B91700">
        <w:rPr>
          <w:color w:val="000000"/>
          <w:sz w:val="20"/>
          <w:szCs w:val="20"/>
        </w:rPr>
        <w:t>Room capacity and availability: a course can use only a hall that is available, suitable and large enough for its enrolled students.</w:t>
      </w:r>
    </w:p>
    <w:p w14:paraId="13EBF82A" w14:textId="77777777" w:rsidR="00D9491C" w:rsidRPr="00B91700" w:rsidRDefault="00000000">
      <w:pPr>
        <w:pStyle w:val="ListBullet"/>
        <w:spacing w:after="40"/>
        <w:rPr>
          <w:sz w:val="20"/>
          <w:szCs w:val="20"/>
        </w:rPr>
      </w:pPr>
      <w:r w:rsidRPr="00B91700">
        <w:rPr>
          <w:color w:val="000000"/>
          <w:sz w:val="20"/>
          <w:szCs w:val="20"/>
        </w:rPr>
        <w:t>Room exclusivity: two exams cannot occupy the same room at overlapping times.</w:t>
      </w:r>
    </w:p>
    <w:p w14:paraId="5E9C1169" w14:textId="77777777" w:rsidR="00D9491C" w:rsidRPr="00B91700" w:rsidRDefault="00000000">
      <w:pPr>
        <w:pStyle w:val="ListBullet"/>
        <w:spacing w:after="40"/>
        <w:rPr>
          <w:sz w:val="20"/>
          <w:szCs w:val="20"/>
        </w:rPr>
      </w:pPr>
      <w:r w:rsidRPr="00B91700">
        <w:rPr>
          <w:color w:val="000000"/>
          <w:sz w:val="20"/>
          <w:szCs w:val="20"/>
        </w:rPr>
        <w:t>Precedence: if course A must occur before course B, then time(A) &lt; time(B).</w:t>
      </w:r>
    </w:p>
    <w:p w14:paraId="2454E527" w14:textId="77777777" w:rsidR="00D9491C" w:rsidRPr="00B91700" w:rsidRDefault="00000000">
      <w:pPr>
        <w:pStyle w:val="ListBullet"/>
        <w:spacing w:after="40"/>
        <w:rPr>
          <w:sz w:val="20"/>
          <w:szCs w:val="20"/>
        </w:rPr>
      </w:pPr>
      <w:r w:rsidRPr="00B91700">
        <w:rPr>
          <w:color w:val="000000"/>
          <w:sz w:val="20"/>
          <w:szCs w:val="20"/>
        </w:rPr>
        <w:t>Faculty availability: an exam must not be assigned to a time when required faculty are unavailable.</w:t>
      </w:r>
    </w:p>
    <w:p w14:paraId="67E7D43E" w14:textId="77777777" w:rsidR="00D9491C" w:rsidRPr="00B91700" w:rsidRDefault="00000000">
      <w:pPr>
        <w:pStyle w:val="ListBullet"/>
        <w:spacing w:after="40"/>
        <w:rPr>
          <w:sz w:val="20"/>
          <w:szCs w:val="20"/>
        </w:rPr>
      </w:pPr>
      <w:r w:rsidRPr="00B91700">
        <w:rPr>
          <w:color w:val="000000"/>
          <w:sz w:val="20"/>
          <w:szCs w:val="20"/>
        </w:rPr>
        <w:t>Special accommodations: eligible students must receive accessible rooms, extra time or other required arrangements; overlapping exams must be prevented across the full exam duration.</w:t>
      </w:r>
    </w:p>
    <w:p w14:paraId="43C64EE0" w14:textId="77777777" w:rsidR="00D9491C" w:rsidRPr="00B91700" w:rsidRDefault="00000000">
      <w:pPr>
        <w:pStyle w:val="ListBullet"/>
        <w:spacing w:after="40"/>
        <w:rPr>
          <w:sz w:val="20"/>
          <w:szCs w:val="20"/>
        </w:rPr>
      </w:pPr>
      <w:r w:rsidRPr="00B91700">
        <w:rPr>
          <w:color w:val="000000"/>
          <w:sz w:val="20"/>
          <w:szCs w:val="20"/>
        </w:rPr>
        <w:t>Resource limits: the number of simultaneous exams cannot exceed available suitable halls or invigilators.</w:t>
      </w:r>
    </w:p>
    <w:p w14:paraId="29CCC6FC" w14:textId="77777777" w:rsidR="00D9491C" w:rsidRPr="00B91700" w:rsidRDefault="00000000">
      <w:pPr>
        <w:rPr>
          <w:sz w:val="20"/>
          <w:szCs w:val="20"/>
        </w:rPr>
      </w:pPr>
      <w:r w:rsidRPr="00B91700">
        <w:rPr>
          <w:color w:val="000000"/>
          <w:sz w:val="20"/>
          <w:szCs w:val="20"/>
        </w:rPr>
        <w:lastRenderedPageBreak/>
        <w:t>Hard constraints must be satisfied. Soft preferences, such as avoiding too many exams for a student on one day or spreading difficult exams apart, can be optimized after feasibility is achieved.</w:t>
      </w:r>
    </w:p>
    <w:p w14:paraId="2FFA82B2"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4.2 Backtracking Search</w:t>
      </w:r>
    </w:p>
    <w:p w14:paraId="3874B5A4" w14:textId="77777777" w:rsidR="00D9491C" w:rsidRPr="00B91700" w:rsidRDefault="00000000">
      <w:pPr>
        <w:rPr>
          <w:sz w:val="20"/>
          <w:szCs w:val="20"/>
        </w:rPr>
      </w:pPr>
      <w:r w:rsidRPr="00B91700">
        <w:rPr>
          <w:color w:val="000000"/>
          <w:sz w:val="20"/>
          <w:szCs w:val="20"/>
        </w:rPr>
        <w:t>Backtracking assigns one variable at a time. It chooses an unassigned course, tries a value from its domain, checks whether the assignment conflicts with the constraints, and proceeds if it is consistent. If no value is legal, it undoes the most recent assignment and tries another value. The process continues until all variables are assigned or the search proves that the current choices cannot lead to a solution.</w:t>
      </w:r>
    </w:p>
    <w:p w14:paraId="70691949" w14:textId="77777777" w:rsidR="00D9491C" w:rsidRPr="00B91700" w:rsidRDefault="00000000">
      <w:pPr>
        <w:rPr>
          <w:sz w:val="20"/>
          <w:szCs w:val="20"/>
        </w:rPr>
      </w:pPr>
      <w:r w:rsidRPr="00B91700">
        <w:rPr>
          <w:color w:val="000000"/>
          <w:sz w:val="20"/>
          <w:szCs w:val="20"/>
        </w:rPr>
        <w:t>A simple ordering of courses can be inefficient. The Minimum Remaining Values (MRV) heuristic selects the course with the fewest legal slots remaining, exposing difficult choices early. The degree heuristic breaks ties by choosing the course that constrains the largest number of other unassigned courses.</w:t>
      </w:r>
    </w:p>
    <w:p w14:paraId="0AFBF504"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4.3 Constraint Propagation and Forward Checking</w:t>
      </w:r>
    </w:p>
    <w:p w14:paraId="7EF358B7" w14:textId="77777777" w:rsidR="00D9491C" w:rsidRPr="00B91700" w:rsidRDefault="00000000">
      <w:pPr>
        <w:rPr>
          <w:sz w:val="20"/>
          <w:szCs w:val="20"/>
        </w:rPr>
      </w:pPr>
      <w:r w:rsidRPr="00B91700">
        <w:rPr>
          <w:color w:val="000000"/>
          <w:sz w:val="20"/>
          <w:szCs w:val="20"/>
        </w:rPr>
        <w:t>After assigning a course to a slot, forward checking removes that slot from the domains of courses that share students or other conflicting resources. If any unassigned course has an empty domain, the branch is impossible and the algorithm backtracks immediately rather than discovering the conflict much later.</w:t>
      </w:r>
    </w:p>
    <w:p w14:paraId="589F6282" w14:textId="77777777" w:rsidR="00D9491C" w:rsidRPr="00B91700" w:rsidRDefault="00000000">
      <w:pPr>
        <w:rPr>
          <w:sz w:val="20"/>
          <w:szCs w:val="20"/>
        </w:rPr>
      </w:pPr>
      <w:r w:rsidRPr="00B91700">
        <w:rPr>
          <w:color w:val="000000"/>
          <w:sz w:val="20"/>
          <w:szCs w:val="20"/>
        </w:rPr>
        <w:t>Stronger propagation methods, such as maintaining arc consistency, repeatedly remove values that have no compatible value in neighboring variables. Propagation reduces the search space, detects contradictions early and can significantly improve performance, although maintaining consistency also has a computational cost.</w:t>
      </w:r>
    </w:p>
    <w:p w14:paraId="75930325"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4.4 Real-World Challenges and Scalable Strategy</w:t>
      </w:r>
    </w:p>
    <w:p w14:paraId="23EC8E31" w14:textId="77777777" w:rsidR="00D9491C" w:rsidRPr="00B91700" w:rsidRDefault="00000000">
      <w:pPr>
        <w:rPr>
          <w:sz w:val="20"/>
          <w:szCs w:val="20"/>
        </w:rPr>
      </w:pPr>
      <w:r w:rsidRPr="00B91700">
        <w:rPr>
          <w:color w:val="000000"/>
          <w:sz w:val="20"/>
          <w:szCs w:val="20"/>
        </w:rPr>
        <w:t>Real institutions have changing enrollment, cross-listed courses, different exam durations, room capacities, accessibility needs, faculty restrictions and requests to keep student schedules balanced. Large CSPs can have many variables and complex constraints, and strict feasibility must be distinguished from preferences.</w:t>
      </w:r>
    </w:p>
    <w:p w14:paraId="4517A912" w14:textId="77777777" w:rsidR="00D9491C" w:rsidRPr="00B91700" w:rsidRDefault="00000000">
      <w:pPr>
        <w:rPr>
          <w:sz w:val="20"/>
          <w:szCs w:val="20"/>
        </w:rPr>
      </w:pPr>
      <w:r w:rsidRPr="00B91700">
        <w:rPr>
          <w:color w:val="000000"/>
          <w:sz w:val="20"/>
          <w:szCs w:val="20"/>
        </w:rPr>
        <w:t>A scalable strategy is to combine MRV and degree ordering, least-constraining-value selection, forward checking or arc consistency, and decomposition by campus, exam period or loosely connected course groups. Use integer programming or constraint programming when global resource constraints are important, and optimize soft constraints in a second phase. For large instances, local repair or large-neighborhood search can improve a feasible timetable. Validate the final timetable against every hard constraint and provide a manual review process for exceptional cases.</w:t>
      </w:r>
    </w:p>
    <w:p w14:paraId="5892F8EE" w14:textId="77777777" w:rsidR="00B91700" w:rsidRPr="00B91700" w:rsidRDefault="00000000">
      <w:pPr>
        <w:pStyle w:val="Heading1"/>
        <w:rPr>
          <w:rFonts w:ascii="Times New Roman" w:eastAsia="Times New Roman" w:hAnsi="Times New Roman"/>
          <w:color w:val="000000"/>
          <w:sz w:val="32"/>
          <w:szCs w:val="32"/>
        </w:rPr>
      </w:pPr>
      <w:r w:rsidRPr="00B91700">
        <w:rPr>
          <w:rFonts w:ascii="Times New Roman" w:eastAsia="Times New Roman" w:hAnsi="Times New Roman"/>
          <w:color w:val="000000"/>
          <w:sz w:val="32"/>
          <w:szCs w:val="32"/>
        </w:rPr>
        <w:t xml:space="preserve">QUESTION 5: </w:t>
      </w:r>
    </w:p>
    <w:p w14:paraId="37BDE504" w14:textId="5E8612FA" w:rsidR="00D9491C" w:rsidRPr="00B91700" w:rsidRDefault="00000000">
      <w:pPr>
        <w:pStyle w:val="Heading1"/>
        <w:rPr>
          <w:sz w:val="36"/>
          <w:szCs w:val="36"/>
        </w:rPr>
      </w:pPr>
      <w:r w:rsidRPr="00B91700">
        <w:rPr>
          <w:rFonts w:ascii="Times New Roman" w:eastAsia="Times New Roman" w:hAnsi="Times New Roman"/>
          <w:color w:val="000000"/>
          <w:sz w:val="36"/>
          <w:szCs w:val="36"/>
        </w:rPr>
        <w:t>Strategic Game AI Using Minimax and Alpha-Beta Pruning</w:t>
      </w:r>
    </w:p>
    <w:p w14:paraId="0B079D41"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5.1 How Minimax Models the Game</w:t>
      </w:r>
    </w:p>
    <w:p w14:paraId="3E286F13" w14:textId="77777777" w:rsidR="00D9491C" w:rsidRPr="00B91700" w:rsidRDefault="00000000">
      <w:pPr>
        <w:rPr>
          <w:sz w:val="20"/>
          <w:szCs w:val="20"/>
        </w:rPr>
      </w:pPr>
      <w:r w:rsidRPr="00B91700">
        <w:rPr>
          <w:color w:val="000000"/>
          <w:sz w:val="20"/>
          <w:szCs w:val="20"/>
        </w:rPr>
        <w:t>Minimax is used for adversarial, turn-based decision problems. It assumes the AI (MAX) tries to maximize utility while the opponent (MIN) tries to minimize it. The game is represented as a tree: nodes are game states, edges are legal moves, and terminal states have utility values such as win, draw or loss.</w:t>
      </w:r>
    </w:p>
    <w:p w14:paraId="303A090A" w14:textId="77777777" w:rsidR="00D9491C" w:rsidRPr="00B91700" w:rsidRDefault="00000000">
      <w:pPr>
        <w:rPr>
          <w:sz w:val="20"/>
          <w:szCs w:val="20"/>
        </w:rPr>
      </w:pPr>
      <w:r w:rsidRPr="00B91700">
        <w:rPr>
          <w:color w:val="000000"/>
          <w:sz w:val="20"/>
          <w:szCs w:val="20"/>
        </w:rPr>
        <w:t>At a MAX node, the value is the maximum value of its children; at a MIN node, it is the minimum. The algorithm searches to a chosen depth and selects the move with the best backed-up value, assuming the opponent responds optimally. For a real-time strategy game with simultaneous or continuous actions, standard Minimax may need adaptation through turn abstraction, action sampling or a different planning method.</w:t>
      </w:r>
    </w:p>
    <w:p w14:paraId="3D799601"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5.2 Computational Challenges</w:t>
      </w:r>
    </w:p>
    <w:p w14:paraId="7C7C883D" w14:textId="77777777" w:rsidR="00D9491C" w:rsidRPr="00B91700" w:rsidRDefault="00000000">
      <w:pPr>
        <w:rPr>
          <w:sz w:val="20"/>
          <w:szCs w:val="20"/>
        </w:rPr>
      </w:pPr>
      <w:r w:rsidRPr="00B91700">
        <w:rPr>
          <w:color w:val="000000"/>
          <w:sz w:val="20"/>
          <w:szCs w:val="20"/>
        </w:rPr>
        <w:t>If the average branching factor is b and the search depth is d, plain Minimax examines on the order of O(</w:t>
      </w:r>
      <w:proofErr w:type="spellStart"/>
      <w:r w:rsidRPr="00B91700">
        <w:rPr>
          <w:color w:val="000000"/>
          <w:sz w:val="20"/>
          <w:szCs w:val="20"/>
        </w:rPr>
        <w:t>b^d</w:t>
      </w:r>
      <w:proofErr w:type="spellEnd"/>
      <w:r w:rsidRPr="00B91700">
        <w:rPr>
          <w:color w:val="000000"/>
          <w:sz w:val="20"/>
          <w:szCs w:val="20"/>
        </w:rPr>
        <w:t>) nodes. Even moderate increases in available actions or search depth can therefore make computation impractical. A real-time game also has a deadline, and the evaluation of a state may itself be expensive. Searching too deeply without a reliable evaluation function can be less useful than a shallower, well-ordered search.</w:t>
      </w:r>
    </w:p>
    <w:p w14:paraId="5083913B"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lastRenderedPageBreak/>
        <w:t>5.3 Alpha-Beta Pruning with Reasoning</w:t>
      </w:r>
    </w:p>
    <w:p w14:paraId="6267750D" w14:textId="77777777" w:rsidR="00D9491C" w:rsidRPr="00B91700" w:rsidRDefault="00000000">
      <w:pPr>
        <w:rPr>
          <w:sz w:val="20"/>
          <w:szCs w:val="20"/>
        </w:rPr>
      </w:pPr>
      <w:r w:rsidRPr="00B91700">
        <w:rPr>
          <w:color w:val="000000"/>
          <w:sz w:val="20"/>
          <w:szCs w:val="20"/>
        </w:rPr>
        <w:t>Alpha-Beta pruning returns the same minimax decision as exhaustive Minimax when the same depth and evaluation are used, but it skips branches that cannot affect the final choice. Alpha (α) is the best value MAX can already guarantee along the current path; beta (β) is the best value MIN can already guarantee. When α ≥ β, further exploration of that branch is unnecessary.</w:t>
      </w:r>
    </w:p>
    <w:p w14:paraId="36024DCA" w14:textId="77777777" w:rsidR="00D9491C" w:rsidRPr="00B91700" w:rsidRDefault="00000000">
      <w:pPr>
        <w:rPr>
          <w:sz w:val="20"/>
          <w:szCs w:val="20"/>
        </w:rPr>
      </w:pPr>
      <w:r w:rsidRPr="00B91700">
        <w:rPr>
          <w:color w:val="000000"/>
          <w:sz w:val="20"/>
          <w:szCs w:val="20"/>
        </w:rPr>
        <w:t>Example: at a MAX node, the first explored move is evaluated as 8, so α becomes 8. The algorithm then examines a MIN reply branch. If one child of that MIN node has value 5, MIN can guarantee a value no greater than 5 for that branch, so β becomes 5. Since β (5) ≤ α (8), MAX already has an alternative worth 8 and would never choose a branch that the opponent can hold to 5. The remaining children of that MIN node can be pruned.</w:t>
      </w:r>
    </w:p>
    <w:p w14:paraId="116EFE99" w14:textId="77777777" w:rsidR="00D9491C" w:rsidRPr="00B91700" w:rsidRDefault="00000000">
      <w:pPr>
        <w:rPr>
          <w:sz w:val="20"/>
          <w:szCs w:val="20"/>
        </w:rPr>
      </w:pPr>
      <w:r w:rsidRPr="00B91700">
        <w:rPr>
          <w:color w:val="000000"/>
          <w:sz w:val="20"/>
          <w:szCs w:val="20"/>
        </w:rPr>
        <w:t>With poor move ordering, Alpha-Beta may still examine O(</w:t>
      </w:r>
      <w:proofErr w:type="spellStart"/>
      <w:r w:rsidRPr="00B91700">
        <w:rPr>
          <w:color w:val="000000"/>
          <w:sz w:val="20"/>
          <w:szCs w:val="20"/>
        </w:rPr>
        <w:t>b^d</w:t>
      </w:r>
      <w:proofErr w:type="spellEnd"/>
      <w:r w:rsidRPr="00B91700">
        <w:rPr>
          <w:color w:val="000000"/>
          <w:sz w:val="20"/>
          <w:szCs w:val="20"/>
        </w:rPr>
        <w:t>) nodes. With ideal ordering, its effective complexity can approach O(b^(d/2)), allowing a much deeper search in the same time. Ordering promising moves first, using transposition tables and iterative deepening improves practical performance.</w:t>
      </w:r>
    </w:p>
    <w:p w14:paraId="6A2A009B"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5.4 Evaluation Function</w:t>
      </w:r>
    </w:p>
    <w:p w14:paraId="68663005" w14:textId="77777777" w:rsidR="00D9491C" w:rsidRPr="00B91700" w:rsidRDefault="00000000">
      <w:pPr>
        <w:rPr>
          <w:sz w:val="20"/>
          <w:szCs w:val="20"/>
        </w:rPr>
      </w:pPr>
      <w:r w:rsidRPr="00B91700">
        <w:rPr>
          <w:color w:val="000000"/>
          <w:sz w:val="20"/>
          <w:szCs w:val="20"/>
        </w:rPr>
        <w:t>At non-terminal depth limits, the AI needs a heuristic evaluation function that estimates how favorable a state is for the AI. One possible form is:</w:t>
      </w:r>
    </w:p>
    <w:p w14:paraId="334D175E" w14:textId="77777777" w:rsidR="00D9491C" w:rsidRPr="00B91700" w:rsidRDefault="00000000">
      <w:pPr>
        <w:spacing w:after="160"/>
        <w:jc w:val="center"/>
        <w:rPr>
          <w:sz w:val="20"/>
          <w:szCs w:val="20"/>
        </w:rPr>
      </w:pPr>
      <w:r w:rsidRPr="00B91700">
        <w:rPr>
          <w:b/>
          <w:color w:val="000000"/>
          <w:sz w:val="20"/>
          <w:szCs w:val="20"/>
        </w:rPr>
        <w:t>Eval(s) = w1·Material + w2·Economy + w3·Territory + w4·Mobility + w5·Objectives − w6·Threats − w7·ResourceRisk</w:t>
      </w:r>
    </w:p>
    <w:p w14:paraId="2F864C0A" w14:textId="77777777" w:rsidR="00D9491C" w:rsidRPr="00B91700" w:rsidRDefault="00000000">
      <w:pPr>
        <w:rPr>
          <w:sz w:val="20"/>
          <w:szCs w:val="20"/>
        </w:rPr>
      </w:pPr>
      <w:r w:rsidRPr="00B91700">
        <w:rPr>
          <w:color w:val="000000"/>
          <w:sz w:val="20"/>
          <w:szCs w:val="20"/>
        </w:rPr>
        <w:t>The factors may include:</w:t>
      </w:r>
    </w:p>
    <w:p w14:paraId="4E1FDBC5" w14:textId="77777777" w:rsidR="00D9491C" w:rsidRPr="00B91700" w:rsidRDefault="00000000">
      <w:pPr>
        <w:pStyle w:val="ListBullet"/>
        <w:spacing w:after="40"/>
        <w:rPr>
          <w:sz w:val="20"/>
          <w:szCs w:val="20"/>
        </w:rPr>
      </w:pPr>
      <w:r w:rsidRPr="00B91700">
        <w:rPr>
          <w:color w:val="000000"/>
          <w:sz w:val="20"/>
          <w:szCs w:val="20"/>
        </w:rPr>
        <w:t>Material strength: number and quality of units, health and remaining combat power.</w:t>
      </w:r>
    </w:p>
    <w:p w14:paraId="373F00FD" w14:textId="77777777" w:rsidR="00D9491C" w:rsidRPr="00B91700" w:rsidRDefault="00000000">
      <w:pPr>
        <w:pStyle w:val="ListBullet"/>
        <w:spacing w:after="40"/>
        <w:rPr>
          <w:sz w:val="20"/>
          <w:szCs w:val="20"/>
        </w:rPr>
      </w:pPr>
      <w:r w:rsidRPr="00B91700">
        <w:rPr>
          <w:color w:val="000000"/>
          <w:sz w:val="20"/>
          <w:szCs w:val="20"/>
        </w:rPr>
        <w:t>Economy and resources: income rate, stored resources, production capacity and upgrade progress.</w:t>
      </w:r>
    </w:p>
    <w:p w14:paraId="0715BD62" w14:textId="77777777" w:rsidR="00D9491C" w:rsidRPr="00B91700" w:rsidRDefault="00000000">
      <w:pPr>
        <w:pStyle w:val="ListBullet"/>
        <w:spacing w:after="40"/>
        <w:rPr>
          <w:sz w:val="20"/>
          <w:szCs w:val="20"/>
        </w:rPr>
      </w:pPr>
      <w:r w:rsidRPr="00B91700">
        <w:rPr>
          <w:color w:val="000000"/>
          <w:sz w:val="20"/>
          <w:szCs w:val="20"/>
        </w:rPr>
        <w:t>Territory and objectives: control of strategic locations, mission progress and access to key areas.</w:t>
      </w:r>
    </w:p>
    <w:p w14:paraId="680F196A" w14:textId="77777777" w:rsidR="00D9491C" w:rsidRPr="00B91700" w:rsidRDefault="00000000">
      <w:pPr>
        <w:pStyle w:val="ListBullet"/>
        <w:spacing w:after="40"/>
        <w:rPr>
          <w:sz w:val="20"/>
          <w:szCs w:val="20"/>
        </w:rPr>
      </w:pPr>
      <w:r w:rsidRPr="00B91700">
        <w:rPr>
          <w:color w:val="000000"/>
          <w:sz w:val="20"/>
          <w:szCs w:val="20"/>
        </w:rPr>
        <w:t>Mobility and positioning: available legal actions, map control, defensive positions and ability to reinforce.</w:t>
      </w:r>
    </w:p>
    <w:p w14:paraId="264ED5EB" w14:textId="77777777" w:rsidR="00D9491C" w:rsidRPr="00B91700" w:rsidRDefault="00000000">
      <w:pPr>
        <w:pStyle w:val="ListBullet"/>
        <w:spacing w:after="40"/>
        <w:rPr>
          <w:sz w:val="20"/>
          <w:szCs w:val="20"/>
        </w:rPr>
      </w:pPr>
      <w:r w:rsidRPr="00B91700">
        <w:rPr>
          <w:color w:val="000000"/>
          <w:sz w:val="20"/>
          <w:szCs w:val="20"/>
        </w:rPr>
        <w:t>Threats and losses: enemy strength, vulnerable units, expected damage and risk to critical structures.</w:t>
      </w:r>
    </w:p>
    <w:p w14:paraId="39716D1E" w14:textId="77777777" w:rsidR="00D9491C" w:rsidRPr="00B91700" w:rsidRDefault="00000000">
      <w:pPr>
        <w:pStyle w:val="ListBullet"/>
        <w:spacing w:after="40"/>
        <w:rPr>
          <w:sz w:val="20"/>
          <w:szCs w:val="20"/>
        </w:rPr>
      </w:pPr>
      <w:r w:rsidRPr="00B91700">
        <w:rPr>
          <w:color w:val="000000"/>
          <w:sz w:val="20"/>
          <w:szCs w:val="20"/>
        </w:rPr>
        <w:t>Time and objectives: urgency, countdowns, mission-specific rewards and penalties.</w:t>
      </w:r>
    </w:p>
    <w:p w14:paraId="4F73DC15" w14:textId="77777777" w:rsidR="00D9491C" w:rsidRPr="00B91700" w:rsidRDefault="00000000">
      <w:pPr>
        <w:rPr>
          <w:sz w:val="20"/>
          <w:szCs w:val="20"/>
        </w:rPr>
      </w:pPr>
      <w:r w:rsidRPr="00B91700">
        <w:rPr>
          <w:color w:val="000000"/>
          <w:sz w:val="20"/>
          <w:szCs w:val="20"/>
        </w:rPr>
        <w:t>Weights should be tuned using simulations and match outcomes. Terminal wins and losses should receive values much larger than ordinary positional advantages, so the AI prioritizes winning rather than accumulating resources while losing the objective.</w:t>
      </w:r>
    </w:p>
    <w:p w14:paraId="2ACEF6B5" w14:textId="77777777" w:rsidR="00D9491C" w:rsidRPr="00B91700" w:rsidRDefault="00000000">
      <w:pPr>
        <w:pStyle w:val="Heading2"/>
        <w:rPr>
          <w:sz w:val="20"/>
          <w:szCs w:val="20"/>
        </w:rPr>
      </w:pPr>
      <w:r w:rsidRPr="00B91700">
        <w:rPr>
          <w:rFonts w:ascii="Times New Roman" w:eastAsia="Times New Roman" w:hAnsi="Times New Roman"/>
          <w:color w:val="000000"/>
          <w:sz w:val="20"/>
          <w:szCs w:val="20"/>
        </w:rPr>
        <w:t>5.5 Recommended Real-Time Strategy</w:t>
      </w:r>
    </w:p>
    <w:p w14:paraId="60DB58DD" w14:textId="77777777" w:rsidR="00D9491C" w:rsidRPr="00B91700" w:rsidRDefault="00000000">
      <w:pPr>
        <w:rPr>
          <w:sz w:val="20"/>
          <w:szCs w:val="20"/>
        </w:rPr>
      </w:pPr>
      <w:r w:rsidRPr="00B91700">
        <w:rPr>
          <w:color w:val="000000"/>
          <w:sz w:val="20"/>
          <w:szCs w:val="20"/>
        </w:rPr>
        <w:t>Use iterative-deepening Minimax with Alpha-Beta pruning, strong move ordering, transposition tables and a time limit. Iterative deepening always leaves a completed best move available if the deadline arrives before the next depth finishes. Search forcing or high-impact actions first and use a fast, tested evaluation function at the depth limit. Beam search, selective extensions or action abstraction can further control the branching factor, but selective methods may sacrifice some accuracy.</w:t>
      </w:r>
    </w:p>
    <w:p w14:paraId="59ED11B1" w14:textId="77777777" w:rsidR="00D9491C" w:rsidRPr="00B91700" w:rsidRDefault="00000000">
      <w:pPr>
        <w:rPr>
          <w:sz w:val="20"/>
          <w:szCs w:val="20"/>
        </w:rPr>
      </w:pPr>
      <w:r w:rsidRPr="00B91700">
        <w:rPr>
          <w:color w:val="000000"/>
          <w:sz w:val="20"/>
          <w:szCs w:val="20"/>
        </w:rPr>
        <w:t>For a complex real-time strategy game with simultaneous actions and very large action spaces, combine this search with tactical rules or hierarchical planning: a high-level planner selects strategic goals, while Minimax/Alpha-Beta handles smaller tactical encounters. This balances decision quality and responsiveness. The system should monitor its time budget and return the best fully evaluated move before the deadline.</w:t>
      </w:r>
    </w:p>
    <w:sectPr w:rsidR="00D9491C" w:rsidRPr="00B91700">
      <w:headerReference w:type="default" r:id="rId8"/>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03E16" w14:textId="77777777" w:rsidR="00E42093" w:rsidRDefault="00E42093">
      <w:pPr>
        <w:spacing w:line="240" w:lineRule="auto"/>
      </w:pPr>
      <w:r>
        <w:separator/>
      </w:r>
    </w:p>
  </w:endnote>
  <w:endnote w:type="continuationSeparator" w:id="0">
    <w:p w14:paraId="5D0031FA" w14:textId="77777777" w:rsidR="00E42093" w:rsidRDefault="00E420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8F70" w14:textId="77777777" w:rsidR="00D9491C" w:rsidRDefault="00D949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AA428" w14:textId="77777777" w:rsidR="00E42093" w:rsidRDefault="00E42093">
      <w:pPr>
        <w:spacing w:after="0"/>
      </w:pPr>
      <w:r>
        <w:separator/>
      </w:r>
    </w:p>
  </w:footnote>
  <w:footnote w:type="continuationSeparator" w:id="0">
    <w:p w14:paraId="4ECDC384" w14:textId="77777777" w:rsidR="00E42093" w:rsidRDefault="00E4209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97A2" w14:textId="77777777" w:rsidR="00D9491C" w:rsidRDefault="00D949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013727984">
    <w:abstractNumId w:val="5"/>
  </w:num>
  <w:num w:numId="2" w16cid:durableId="415325268">
    <w:abstractNumId w:val="3"/>
  </w:num>
  <w:num w:numId="3" w16cid:durableId="718365138">
    <w:abstractNumId w:val="2"/>
  </w:num>
  <w:num w:numId="4" w16cid:durableId="173420821">
    <w:abstractNumId w:val="4"/>
  </w:num>
  <w:num w:numId="5" w16cid:durableId="1727871123">
    <w:abstractNumId w:val="1"/>
  </w:num>
  <w:num w:numId="6" w16cid:durableId="1033841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D93"/>
    <w:rsid w:val="00AA1D8D"/>
    <w:rsid w:val="00B47730"/>
    <w:rsid w:val="00B91700"/>
    <w:rsid w:val="00CB0664"/>
    <w:rsid w:val="00D9491C"/>
    <w:rsid w:val="00E42093"/>
    <w:rsid w:val="00FC693F"/>
    <w:rsid w:val="5D3148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4DA704"/>
  <w14:defaultImageDpi w14:val="300"/>
  <w15:docId w15:val="{F01F1DE4-9D86-46DC-A316-47662F71E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pPr>
    <w:rPr>
      <w:rFonts w:ascii="Times New Roman" w:eastAsia="Times New Roman" w:hAnsi="Times New Roman"/>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3293</Words>
  <Characters>18771</Characters>
  <Application>Microsoft Office Word</Application>
  <DocSecurity>0</DocSecurity>
  <Lines>156</Lines>
  <Paragraphs>44</Paragraphs>
  <ScaleCrop>false</ScaleCrop>
  <Company/>
  <LinksUpToDate>false</LinksUpToDate>
  <CharactersWithSpaces>22020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SANGEETHAM HEMANTH KUMAR</cp:lastModifiedBy>
  <cp:revision>2</cp:revision>
  <dcterms:created xsi:type="dcterms:W3CDTF">2013-12-23T23:15:00Z</dcterms:created>
  <dcterms:modified xsi:type="dcterms:W3CDTF">2026-10-21T08:09:00Z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eyJoZGlkIjoiZWU1ZTZiMTBkNjdhMTlhYTIyNDg5ZmIxNGM4MDY4YmUifQ==</vt:lpwstr>
  </property>
  <property fmtid="{D5CDD505-2E9C-101B-9397-08002B2CF9AE}" pid="3" name="KSOProductBuildVer">
    <vt:lpwstr>1033-12.1.0.29162</vt:lpwstr>
  </property>
  <property fmtid="{D5CDD505-2E9C-101B-9397-08002B2CF9AE}" pid="4" name="ICV">
    <vt:lpwstr>48D1CB4E31E842EA835BD3BB17A80A95_12</vt:lpwstr>
  </property>
</Properties>
</file>