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1CE" w:rsidRDefault="00FC41CE" w:rsidP="00FC41CE">
      <w:pPr>
        <w:pStyle w:val="ListParagraph"/>
        <w:numPr>
          <w:ilvl w:val="0"/>
          <w:numId w:val="1"/>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METHODOLOGY</w:t>
      </w:r>
    </w:p>
    <w:p w:rsidR="00A506CB" w:rsidRDefault="00A506CB" w:rsidP="00A506CB">
      <w:pPr>
        <w:pStyle w:val="ListParagraph"/>
        <w:spacing w:line="360" w:lineRule="auto"/>
        <w:ind w:left="1080"/>
        <w:rPr>
          <w:rFonts w:ascii="Times New Roman" w:hAnsi="Times New Roman" w:cs="Times New Roman"/>
          <w:b/>
          <w:bCs/>
          <w:sz w:val="32"/>
          <w:szCs w:val="32"/>
        </w:rPr>
      </w:pPr>
    </w:p>
    <w:p w:rsidR="00CF486F" w:rsidRDefault="00CF486F" w:rsidP="00CF486F">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rsidR="00BC6340" w:rsidRDefault="002B7584" w:rsidP="00FC41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defining the objectives for the robot to design for portab</w:t>
      </w:r>
      <w:r>
        <w:rPr>
          <w:rFonts w:ascii="Times New Roman" w:hAnsi="Times New Roman" w:cs="Times New Roman"/>
          <w:sz w:val="24"/>
          <w:szCs w:val="24"/>
        </w:rPr>
        <w:t>ility, mobility and versatility, different types of All-Terrain Robots are surveyed and their technical specifications have been noted. Then the comparison factors are sorted out and a suitable method for locomotion is chosen by comparing the factors with objectives</w:t>
      </w:r>
      <w:r w:rsidR="00BC6340">
        <w:rPr>
          <w:rFonts w:ascii="Times New Roman" w:hAnsi="Times New Roman" w:cs="Times New Roman"/>
          <w:sz w:val="24"/>
          <w:szCs w:val="24"/>
        </w:rPr>
        <w:t xml:space="preserve">. </w:t>
      </w:r>
    </w:p>
    <w:p w:rsidR="00FC41CE" w:rsidRDefault="00BC6340" w:rsidP="00FC41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that the types of obstacles aimed for the robot to overcome are decided by finding out the most common type of obstacles in an urban terrain.</w:t>
      </w:r>
      <w:r>
        <w:rPr>
          <w:rFonts w:ascii="Times New Roman" w:hAnsi="Times New Roman" w:cs="Times New Roman"/>
          <w:sz w:val="24"/>
          <w:szCs w:val="24"/>
        </w:rPr>
        <w:t xml:space="preserve"> Then the specifications of already available All-Terrain Robots are evaluated and required specifications for the project are determined based on common core urban obstacle dimension like the average height of a step etc. Then a simplified Individually Actuated method is chosen and a 2D sketch is made to evaluate how it could negotiate with the obstacles.</w:t>
      </w:r>
    </w:p>
    <w:p w:rsidR="007305F1" w:rsidRDefault="00BC6340" w:rsidP="007305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Then a</w:t>
      </w:r>
      <w:r>
        <w:rPr>
          <w:rFonts w:ascii="Times New Roman" w:hAnsi="Times New Roman" w:cs="Times New Roman"/>
          <w:sz w:val="24"/>
          <w:szCs w:val="24"/>
        </w:rPr>
        <w:t xml:space="preserve"> preliminary prototype</w:t>
      </w:r>
      <w:r w:rsidR="007305F1">
        <w:rPr>
          <w:rFonts w:ascii="Times New Roman" w:hAnsi="Times New Roman" w:cs="Times New Roman"/>
          <w:sz w:val="24"/>
          <w:szCs w:val="24"/>
        </w:rPr>
        <w:t>, termed IAR 1</w:t>
      </w:r>
      <w:r>
        <w:rPr>
          <w:rFonts w:ascii="Times New Roman" w:hAnsi="Times New Roman" w:cs="Times New Roman"/>
          <w:sz w:val="24"/>
          <w:szCs w:val="24"/>
        </w:rPr>
        <w:t xml:space="preserve"> was designed and built mainly for the purpose of demonstrating the functionality of the IAR.</w:t>
      </w:r>
      <w:r w:rsidR="007305F1">
        <w:rPr>
          <w:rFonts w:ascii="Times New Roman" w:hAnsi="Times New Roman" w:cs="Times New Roman"/>
          <w:sz w:val="24"/>
          <w:szCs w:val="24"/>
        </w:rPr>
        <w:t xml:space="preserve"> </w:t>
      </w:r>
      <w:r>
        <w:rPr>
          <w:rFonts w:ascii="Times New Roman" w:hAnsi="Times New Roman" w:cs="Times New Roman"/>
          <w:sz w:val="24"/>
          <w:szCs w:val="24"/>
        </w:rPr>
        <w:t>It was also used to check whether the arms and the body are correctly sized and how close it was able to reach the objectives. These results are</w:t>
      </w:r>
      <w:r w:rsidR="007305F1">
        <w:rPr>
          <w:rFonts w:ascii="Times New Roman" w:hAnsi="Times New Roman" w:cs="Times New Roman"/>
          <w:sz w:val="24"/>
          <w:szCs w:val="24"/>
        </w:rPr>
        <w:t xml:space="preserve"> tabulated and are</w:t>
      </w:r>
      <w:r>
        <w:rPr>
          <w:rFonts w:ascii="Times New Roman" w:hAnsi="Times New Roman" w:cs="Times New Roman"/>
          <w:sz w:val="24"/>
          <w:szCs w:val="24"/>
        </w:rPr>
        <w:t xml:space="preserve"> crucial because they can be evaluated and the adjusted for the next prototype.</w:t>
      </w:r>
      <w:r w:rsidR="007305F1">
        <w:rPr>
          <w:rFonts w:ascii="Times New Roman" w:hAnsi="Times New Roman" w:cs="Times New Roman"/>
          <w:sz w:val="24"/>
          <w:szCs w:val="24"/>
        </w:rPr>
        <w:t xml:space="preserve"> </w:t>
      </w:r>
      <w:r w:rsidR="007305F1">
        <w:rPr>
          <w:rFonts w:ascii="Times New Roman" w:hAnsi="Times New Roman" w:cs="Times New Roman"/>
          <w:sz w:val="24"/>
          <w:szCs w:val="24"/>
        </w:rPr>
        <w:t>This prototype had no suspensions or any other extra mechanisms.</w:t>
      </w:r>
    </w:p>
    <w:p w:rsidR="007305F1" w:rsidRDefault="007305F1" w:rsidP="007305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sz w:val="24"/>
          <w:szCs w:val="24"/>
        </w:rPr>
        <w:t>the pro</w:t>
      </w:r>
      <w:r>
        <w:rPr>
          <w:rFonts w:ascii="Times New Roman" w:hAnsi="Times New Roman" w:cs="Times New Roman"/>
          <w:sz w:val="24"/>
          <w:szCs w:val="24"/>
        </w:rPr>
        <w:t>blems and observations of IAR 1</w:t>
      </w:r>
      <w:r>
        <w:rPr>
          <w:rFonts w:ascii="Times New Roman" w:hAnsi="Times New Roman" w:cs="Times New Roman"/>
          <w:sz w:val="24"/>
          <w:szCs w:val="24"/>
        </w:rPr>
        <w:t>, additional design optimization for weight, portability, packaging, maneuver is made and t</w:t>
      </w:r>
      <w:r>
        <w:rPr>
          <w:rFonts w:ascii="Times New Roman" w:hAnsi="Times New Roman" w:cs="Times New Roman"/>
          <w:sz w:val="24"/>
          <w:szCs w:val="24"/>
        </w:rPr>
        <w:t xml:space="preserve">he revised design is termed IAR </w:t>
      </w:r>
      <w:r>
        <w:rPr>
          <w:rFonts w:ascii="Times New Roman" w:hAnsi="Times New Roman" w:cs="Times New Roman"/>
          <w:sz w:val="24"/>
          <w:szCs w:val="24"/>
        </w:rPr>
        <w:t>2</w:t>
      </w:r>
      <w:r>
        <w:rPr>
          <w:rFonts w:ascii="Times New Roman" w:hAnsi="Times New Roman" w:cs="Times New Roman"/>
          <w:sz w:val="24"/>
          <w:szCs w:val="24"/>
        </w:rPr>
        <w:t>. It incorporated an additional mechanism termed Weight Shifting Mechanism. Though the design became complicated and paved way for new problems, addition of weight shifting mechanism overcame the problems found in IAR 1. So the comparison values for design and the goals reached of the two robots are tabulated and IAR 3 – which became the final design – is designed.</w:t>
      </w:r>
    </w:p>
    <w:p w:rsidR="007305F1" w:rsidRDefault="000F16C1" w:rsidP="007305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IAR 3 has overcame many complications found in IAR 2. It is designed to decrease the complexity and increase the easiness to assemble. Then the future scope for the work is assessed and proposed.</w:t>
      </w:r>
    </w:p>
    <w:p w:rsidR="00CA2773" w:rsidRDefault="00CA2773" w:rsidP="007305F1">
      <w:pPr>
        <w:spacing w:line="360" w:lineRule="auto"/>
        <w:ind w:firstLine="720"/>
        <w:jc w:val="both"/>
        <w:rPr>
          <w:rFonts w:ascii="Times New Roman" w:hAnsi="Times New Roman" w:cs="Times New Roman"/>
          <w:sz w:val="24"/>
          <w:szCs w:val="24"/>
        </w:rPr>
      </w:pPr>
    </w:p>
    <w:p w:rsidR="007C4944" w:rsidRPr="004F71DA" w:rsidRDefault="004F71DA">
      <w:pPr>
        <w:rPr>
          <w:rFonts w:ascii="Times New Roman" w:hAnsi="Times New Roman" w:cs="Times New Roman"/>
          <w:sz w:val="28"/>
          <w:szCs w:val="28"/>
        </w:rPr>
      </w:pPr>
      <w:bookmarkStart w:id="0" w:name="_GoBack"/>
      <w:bookmarkEnd w:id="0"/>
    </w:p>
    <w:sectPr w:rsidR="007C4944" w:rsidRPr="004F71DA" w:rsidSect="007B5B2C">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205BA"/>
    <w:multiLevelType w:val="multilevel"/>
    <w:tmpl w:val="CBF2B5F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6CA36B09"/>
    <w:multiLevelType w:val="hybridMultilevel"/>
    <w:tmpl w:val="1A627206"/>
    <w:lvl w:ilvl="0" w:tplc="E560420E">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BA"/>
    <w:rsid w:val="000F16C1"/>
    <w:rsid w:val="002B7584"/>
    <w:rsid w:val="004F71DA"/>
    <w:rsid w:val="00584CBA"/>
    <w:rsid w:val="007305F1"/>
    <w:rsid w:val="007B5B2C"/>
    <w:rsid w:val="008461E0"/>
    <w:rsid w:val="00935C44"/>
    <w:rsid w:val="009941E3"/>
    <w:rsid w:val="00A506CB"/>
    <w:rsid w:val="00BC1C2E"/>
    <w:rsid w:val="00BC6340"/>
    <w:rsid w:val="00CA2773"/>
    <w:rsid w:val="00CF486F"/>
    <w:rsid w:val="00D82094"/>
    <w:rsid w:val="00FC41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119C"/>
  <w15:chartTrackingRefBased/>
  <w15:docId w15:val="{380BBBF8-25AA-431A-A9C4-989CC718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C41CE"/>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CE"/>
    <w:pPr>
      <w:ind w:left="720"/>
      <w:contextualSpacing/>
    </w:pPr>
  </w:style>
  <w:style w:type="table" w:styleId="TableGrid">
    <w:name w:val="Table Grid"/>
    <w:basedOn w:val="TableNormal"/>
    <w:uiPriority w:val="39"/>
    <w:rsid w:val="00FC41CE"/>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Sunka</dc:creator>
  <cp:keywords/>
  <dc:description/>
  <cp:lastModifiedBy>Anudeep Sunka</cp:lastModifiedBy>
  <cp:revision>7</cp:revision>
  <dcterms:created xsi:type="dcterms:W3CDTF">2016-03-30T11:50:00Z</dcterms:created>
  <dcterms:modified xsi:type="dcterms:W3CDTF">2016-03-30T13:34:00Z</dcterms:modified>
</cp:coreProperties>
</file>