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1F1" w:rsidRDefault="007331F1" w:rsidP="007331F1">
      <w:pPr>
        <w:pStyle w:val="ListParagraph"/>
        <w:spacing w:line="360" w:lineRule="auto"/>
        <w:ind w:left="0"/>
        <w:jc w:val="center"/>
        <w:rPr>
          <w:rFonts w:ascii="Times New Roman" w:hAnsi="Times New Roman" w:cs="Times New Roman"/>
          <w:b/>
          <w:bCs/>
          <w:sz w:val="32"/>
          <w:szCs w:val="32"/>
        </w:rPr>
      </w:pPr>
      <w:r w:rsidRPr="009162F5">
        <w:rPr>
          <w:rFonts w:ascii="Times New Roman" w:hAnsi="Times New Roman" w:cs="Times New Roman"/>
          <w:b/>
          <w:bCs/>
          <w:sz w:val="32"/>
          <w:szCs w:val="32"/>
        </w:rPr>
        <w:t>ABSTRACT</w:t>
      </w:r>
    </w:p>
    <w:p w:rsidR="007331F1" w:rsidRDefault="007331F1" w:rsidP="007331F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For search and rescue operations in either military actions or civil needs, remotely operated All-Terrain Vehicles (abbreviated as ATVs) are used. These rovers are designed to travel through rough terrains, debris, trash etc. and so, are expensive. The main motivating force behind this project is to design a 3D printable compact and low cost ATV to perform reconnaissance and surveillance for security purpose, as well as to perform urban search and rescue for civil </w:t>
      </w:r>
      <w:r w:rsidRPr="00694A3D">
        <w:rPr>
          <w:rFonts w:ascii="Times New Roman" w:hAnsi="Times New Roman" w:cs="Times New Roman"/>
          <w:sz w:val="24"/>
          <w:szCs w:val="24"/>
          <w:lang w:val="en-GB"/>
        </w:rPr>
        <w:t>defence</w:t>
      </w:r>
      <w:r>
        <w:rPr>
          <w:rFonts w:ascii="Times New Roman" w:hAnsi="Times New Roman" w:cs="Times New Roman"/>
          <w:sz w:val="24"/>
          <w:szCs w:val="24"/>
        </w:rPr>
        <w:t xml:space="preserve"> purpose. </w:t>
      </w:r>
    </w:p>
    <w:p w:rsidR="007331F1" w:rsidRDefault="007331F1" w:rsidP="007331F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rsidR="007331F1" w:rsidRDefault="007331F1" w:rsidP="007331F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scope of the project focused mainly on the mechanical design of an individually actuated robot (IAR) so that it is made feasible for an average consumer to assemble the robot’s 3D printed parts and at the same time, to make </w:t>
      </w:r>
      <w:r w:rsidRPr="00B4660D">
        <w:rPr>
          <w:rFonts w:ascii="Times New Roman" w:hAnsi="Times New Roman" w:cs="Times New Roman"/>
          <w:sz w:val="24"/>
          <w:szCs w:val="24"/>
        </w:rPr>
        <w:t>efficient maneuvering</w:t>
      </w:r>
      <w:r>
        <w:rPr>
          <w:rFonts w:ascii="Times New Roman" w:hAnsi="Times New Roman" w:cs="Times New Roman"/>
          <w:sz w:val="24"/>
          <w:szCs w:val="24"/>
        </w:rPr>
        <w:t xml:space="preserve"> in rough terrains. It has a maximum speed of ___, and is able to overcome __cm step, __cm ditch, 45° slope and climb staircase.</w:t>
      </w:r>
    </w:p>
    <w:p w:rsidR="007331F1" w:rsidRDefault="007331F1" w:rsidP="007331F1">
      <w:pPr>
        <w:pStyle w:val="ListParagraph"/>
        <w:spacing w:line="360" w:lineRule="auto"/>
        <w:ind w:left="0"/>
        <w:jc w:val="both"/>
        <w:rPr>
          <w:rFonts w:ascii="Times New Roman" w:hAnsi="Times New Roman" w:cs="Times New Roman"/>
          <w:sz w:val="24"/>
          <w:szCs w:val="24"/>
        </w:rPr>
      </w:pPr>
    </w:p>
    <w:p w:rsidR="007331F1" w:rsidRPr="00694A3D" w:rsidRDefault="007331F1" w:rsidP="007331F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This report gives a full documentation of the </w:t>
      </w:r>
      <w:r>
        <w:rPr>
          <w:rFonts w:ascii="Times New Roman" w:hAnsi="Times New Roman" w:cs="Times New Roman"/>
          <w:sz w:val="24"/>
          <w:szCs w:val="24"/>
        </w:rPr>
        <w:t xml:space="preserve">process of design developments and fabrication </w:t>
      </w:r>
      <w:r>
        <w:rPr>
          <w:rFonts w:ascii="Times New Roman" w:hAnsi="Times New Roman" w:cs="Times New Roman"/>
          <w:sz w:val="24"/>
          <w:szCs w:val="24"/>
        </w:rPr>
        <w:t>of the robot.</w:t>
      </w:r>
    </w:p>
    <w:p w:rsidR="007C4944" w:rsidRDefault="007331F1">
      <w:bookmarkStart w:id="0" w:name="_GoBack"/>
      <w:bookmarkEnd w:id="0"/>
    </w:p>
    <w:sectPr w:rsidR="007C4944" w:rsidSect="007B5B2C">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43"/>
    <w:rsid w:val="00545343"/>
    <w:rsid w:val="007331F1"/>
    <w:rsid w:val="007B5B2C"/>
    <w:rsid w:val="007D48A9"/>
    <w:rsid w:val="00BC1C2E"/>
    <w:rsid w:val="00D820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BC2C"/>
  <w15:chartTrackingRefBased/>
  <w15:docId w15:val="{99E692A3-2642-45A3-9A48-146517B9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F1"/>
    <w:pPr>
      <w:ind w:left="720"/>
      <w:contextualSpacing/>
    </w:pPr>
    <w:rPr>
      <w:rFonts w:eastAsia="SimSun"/>
    </w:rPr>
  </w:style>
  <w:style w:type="character" w:styleId="CommentReference">
    <w:name w:val="annotation reference"/>
    <w:basedOn w:val="DefaultParagraphFont"/>
    <w:uiPriority w:val="99"/>
    <w:semiHidden/>
    <w:unhideWhenUsed/>
    <w:rsid w:val="007331F1"/>
    <w:rPr>
      <w:sz w:val="16"/>
      <w:szCs w:val="16"/>
    </w:rPr>
  </w:style>
  <w:style w:type="paragraph" w:styleId="CommentText">
    <w:name w:val="annotation text"/>
    <w:basedOn w:val="Normal"/>
    <w:link w:val="CommentTextChar"/>
    <w:uiPriority w:val="99"/>
    <w:semiHidden/>
    <w:unhideWhenUsed/>
    <w:rsid w:val="007331F1"/>
    <w:pPr>
      <w:spacing w:line="240" w:lineRule="auto"/>
    </w:pPr>
    <w:rPr>
      <w:rFonts w:eastAsia="SimSun"/>
      <w:sz w:val="20"/>
      <w:szCs w:val="18"/>
    </w:rPr>
  </w:style>
  <w:style w:type="character" w:customStyle="1" w:styleId="CommentTextChar">
    <w:name w:val="Comment Text Char"/>
    <w:basedOn w:val="DefaultParagraphFont"/>
    <w:link w:val="CommentText"/>
    <w:uiPriority w:val="99"/>
    <w:semiHidden/>
    <w:rsid w:val="007331F1"/>
    <w:rPr>
      <w:rFonts w:eastAsia="SimSun"/>
      <w:sz w:val="20"/>
      <w:szCs w:val="18"/>
    </w:rPr>
  </w:style>
  <w:style w:type="paragraph" w:styleId="BalloonText">
    <w:name w:val="Balloon Text"/>
    <w:basedOn w:val="Normal"/>
    <w:link w:val="BalloonTextChar"/>
    <w:uiPriority w:val="99"/>
    <w:semiHidden/>
    <w:unhideWhenUsed/>
    <w:rsid w:val="007331F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331F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2</cp:revision>
  <dcterms:created xsi:type="dcterms:W3CDTF">2016-03-31T03:37:00Z</dcterms:created>
  <dcterms:modified xsi:type="dcterms:W3CDTF">2016-03-31T03:40:00Z</dcterms:modified>
</cp:coreProperties>
</file>