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C535D" w14:textId="0478FDEF" w:rsidR="00136D6F" w:rsidRPr="007E31BA" w:rsidRDefault="00136D6F" w:rsidP="00136D6F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b/>
          <w:color w:val="000000" w:themeColor="text1"/>
          <w:u w:val="single"/>
        </w:rPr>
        <w:t xml:space="preserve">Assignment </w:t>
      </w:r>
      <w:r w:rsidR="008955DF">
        <w:rPr>
          <w:rFonts w:cstheme="minorHAnsi"/>
          <w:b/>
          <w:color w:val="000000" w:themeColor="text1"/>
          <w:u w:val="single"/>
        </w:rPr>
        <w:t>1</w:t>
      </w:r>
      <w:r>
        <w:rPr>
          <w:rFonts w:cstheme="minorHAnsi"/>
          <w:b/>
          <w:color w:val="000000" w:themeColor="text1"/>
          <w:u w:val="single"/>
        </w:rPr>
        <w:t xml:space="preserve"> – Basic Graphs and Charts in </w:t>
      </w:r>
      <w:r w:rsidRPr="007E31BA">
        <w:rPr>
          <w:rFonts w:cstheme="minorHAnsi"/>
          <w:b/>
          <w:color w:val="000000" w:themeColor="text1"/>
          <w:u w:val="single"/>
        </w:rPr>
        <w:t>Tableau</w:t>
      </w:r>
    </w:p>
    <w:p w14:paraId="41B6DD71" w14:textId="77777777" w:rsidR="00136D6F" w:rsidRPr="007E31BA" w:rsidRDefault="00136D6F" w:rsidP="00136D6F">
      <w:pPr>
        <w:jc w:val="left"/>
        <w:rPr>
          <w:rFonts w:cstheme="minorHAnsi"/>
          <w:b/>
          <w:color w:val="000000" w:themeColor="text1"/>
        </w:rPr>
      </w:pPr>
    </w:p>
    <w:p w14:paraId="1F5A1CE8" w14:textId="740FF777" w:rsidR="00136D6F" w:rsidRPr="007E31BA" w:rsidRDefault="00136D6F" w:rsidP="00136D6F">
      <w:pPr>
        <w:jc w:val="left"/>
        <w:rPr>
          <w:rFonts w:cstheme="minorHAnsi"/>
          <w:b/>
          <w:color w:val="000000" w:themeColor="text1"/>
        </w:rPr>
      </w:pPr>
      <w:r w:rsidRPr="007E31BA">
        <w:rPr>
          <w:rFonts w:cstheme="minorHAnsi"/>
          <w:b/>
          <w:color w:val="000000" w:themeColor="text1"/>
        </w:rPr>
        <w:t>Student Name:</w:t>
      </w:r>
      <w:r w:rsidR="00502353">
        <w:rPr>
          <w:rFonts w:cstheme="minorHAnsi"/>
          <w:b/>
          <w:color w:val="000000" w:themeColor="text1"/>
        </w:rPr>
        <w:t xml:space="preserve"> </w:t>
      </w:r>
      <w:r w:rsidR="000C165D">
        <w:rPr>
          <w:rFonts w:cstheme="minorHAnsi"/>
          <w:b/>
          <w:color w:val="000000" w:themeColor="text1"/>
        </w:rPr>
        <w:t>Dheeraj Atmakuri</w:t>
      </w:r>
    </w:p>
    <w:p w14:paraId="5F13B67D" w14:textId="0D9969FC" w:rsidR="00136D6F" w:rsidRPr="007E31BA" w:rsidRDefault="00136D6F" w:rsidP="00136D6F">
      <w:pPr>
        <w:jc w:val="left"/>
        <w:rPr>
          <w:rFonts w:cstheme="minorHAnsi"/>
          <w:b/>
          <w:color w:val="000000" w:themeColor="text1"/>
        </w:rPr>
      </w:pPr>
      <w:r w:rsidRPr="007E31BA">
        <w:rPr>
          <w:rFonts w:cstheme="minorHAnsi"/>
          <w:b/>
          <w:color w:val="000000" w:themeColor="text1"/>
        </w:rPr>
        <w:t>Student ID:</w:t>
      </w:r>
      <w:r w:rsidR="00502353">
        <w:rPr>
          <w:rFonts w:cstheme="minorHAnsi"/>
          <w:b/>
          <w:color w:val="000000" w:themeColor="text1"/>
        </w:rPr>
        <w:t xml:space="preserve"> </w:t>
      </w:r>
      <w:r w:rsidR="000C165D">
        <w:rPr>
          <w:rFonts w:cstheme="minorHAnsi"/>
          <w:b/>
          <w:color w:val="000000" w:themeColor="text1"/>
        </w:rPr>
        <w:t>DXA230020</w:t>
      </w:r>
    </w:p>
    <w:p w14:paraId="7DBC84E1" w14:textId="72A40692" w:rsidR="000C165D" w:rsidRPr="00925413" w:rsidRDefault="00136D6F" w:rsidP="00925413">
      <w:pPr>
        <w:jc w:val="left"/>
        <w:rPr>
          <w:rFonts w:cstheme="minorHAnsi"/>
          <w:b/>
          <w:color w:val="000000" w:themeColor="text1"/>
        </w:rPr>
      </w:pPr>
      <w:r w:rsidRPr="007E31BA">
        <w:rPr>
          <w:rFonts w:cstheme="minorHAnsi"/>
          <w:b/>
          <w:color w:val="000000" w:themeColor="text1"/>
        </w:rPr>
        <w:t>Date:</w:t>
      </w:r>
      <w:r w:rsidR="000C165D">
        <w:rPr>
          <w:rFonts w:cstheme="minorHAnsi"/>
          <w:b/>
          <w:color w:val="000000" w:themeColor="text1"/>
        </w:rPr>
        <w:t xml:space="preserve"> </w:t>
      </w:r>
      <w:r w:rsidR="00037C1D">
        <w:rPr>
          <w:rFonts w:cstheme="minorHAnsi"/>
          <w:b/>
          <w:color w:val="000000" w:themeColor="text1"/>
        </w:rPr>
        <w:t>02/0</w:t>
      </w:r>
      <w:r w:rsidR="00CF0844">
        <w:rPr>
          <w:rFonts w:cstheme="minorHAnsi"/>
          <w:b/>
          <w:color w:val="000000" w:themeColor="text1"/>
        </w:rPr>
        <w:t>3</w:t>
      </w:r>
      <w:r w:rsidR="00037C1D">
        <w:rPr>
          <w:rFonts w:cstheme="minorHAnsi"/>
          <w:b/>
          <w:color w:val="000000" w:themeColor="text1"/>
        </w:rPr>
        <w:t>/2024</w:t>
      </w:r>
    </w:p>
    <w:p w14:paraId="1F0AD87C" w14:textId="74C67D29" w:rsidR="00B7420A" w:rsidRPr="00D61DBC" w:rsidRDefault="00B7420A" w:rsidP="00136D6F">
      <w:pPr>
        <w:rPr>
          <w:rFonts w:cstheme="minorHAnsi"/>
          <w:b/>
          <w:color w:val="000000" w:themeColor="text1"/>
          <w:u w:val="single"/>
        </w:rPr>
      </w:pPr>
      <w:r w:rsidRPr="00D61DBC">
        <w:rPr>
          <w:rFonts w:cstheme="minorHAnsi"/>
          <w:b/>
          <w:color w:val="000000" w:themeColor="text1"/>
          <w:u w:val="single"/>
        </w:rPr>
        <w:t>Step 1:</w:t>
      </w:r>
    </w:p>
    <w:p w14:paraId="738BCE8F" w14:textId="55804161" w:rsidR="000C165D" w:rsidRDefault="00E53892" w:rsidP="000C165D">
      <w:pPr>
        <w:rPr>
          <w:rFonts w:cstheme="minorHAnsi"/>
          <w:color w:val="000000" w:themeColor="text1"/>
        </w:rPr>
      </w:pPr>
      <w:r w:rsidRPr="000C165D">
        <w:rPr>
          <w:rFonts w:cstheme="minorHAnsi"/>
          <w:color w:val="000000" w:themeColor="text1"/>
        </w:rPr>
        <w:t>Questions:</w:t>
      </w:r>
    </w:p>
    <w:p w14:paraId="1F588B91" w14:textId="43743E2F" w:rsidR="00200EC5" w:rsidRDefault="00200EC5" w:rsidP="00200EC5">
      <w:pPr>
        <w:ind w:left="36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1)</w:t>
      </w:r>
    </w:p>
    <w:p w14:paraId="18578996" w14:textId="27703262" w:rsidR="00FE2D78" w:rsidRDefault="00607061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607061">
        <w:rPr>
          <w:rFonts w:cstheme="minorHAnsi"/>
          <w:noProof/>
          <w:color w:val="000000" w:themeColor="text1"/>
        </w:rPr>
        <w:drawing>
          <wp:inline distT="0" distB="0" distL="0" distR="0" wp14:anchorId="1649AA01" wp14:editId="75284475">
            <wp:extent cx="5943600" cy="3343275"/>
            <wp:effectExtent l="0" t="0" r="0" b="9525"/>
            <wp:docPr id="381381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10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692A" w14:textId="77777777" w:rsidR="00200EC5" w:rsidRPr="00925413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</w:p>
    <w:p w14:paraId="1CEDA6AC" w14:textId="449AB4FC" w:rsidR="00925413" w:rsidRDefault="00925413" w:rsidP="00200EC5">
      <w:pPr>
        <w:pStyle w:val="ListParagraph"/>
        <w:numPr>
          <w:ilvl w:val="0"/>
          <w:numId w:val="20"/>
        </w:numPr>
        <w:jc w:val="left"/>
        <w:rPr>
          <w:rFonts w:cstheme="minorHAnsi"/>
          <w:color w:val="000000" w:themeColor="text1"/>
        </w:rPr>
      </w:pPr>
      <w:r w:rsidRPr="00925413">
        <w:rPr>
          <w:rFonts w:cstheme="minorHAnsi"/>
          <w:color w:val="000000" w:themeColor="text1"/>
        </w:rPr>
        <w:t xml:space="preserve">During the given period, </w:t>
      </w:r>
      <w:r w:rsidRPr="00597193">
        <w:rPr>
          <w:rFonts w:cstheme="minorHAnsi"/>
          <w:b/>
          <w:bCs/>
          <w:color w:val="000000" w:themeColor="text1"/>
        </w:rPr>
        <w:t>55</w:t>
      </w:r>
      <w:r w:rsidRPr="00925413">
        <w:rPr>
          <w:rFonts w:cstheme="minorHAnsi"/>
          <w:color w:val="000000" w:themeColor="text1"/>
        </w:rPr>
        <w:t xml:space="preserve"> envelopes have been sold.</w:t>
      </w:r>
    </w:p>
    <w:p w14:paraId="25E7495F" w14:textId="77777777" w:rsidR="00200EC5" w:rsidRDefault="00200EC5" w:rsidP="00200EC5">
      <w:pPr>
        <w:pStyle w:val="ListParagraph"/>
        <w:jc w:val="left"/>
        <w:rPr>
          <w:rFonts w:cstheme="minorHAnsi"/>
          <w:color w:val="000000" w:themeColor="text1"/>
        </w:rPr>
      </w:pPr>
    </w:p>
    <w:p w14:paraId="02E8418B" w14:textId="0A897C9E" w:rsidR="00200EC5" w:rsidRPr="00200EC5" w:rsidRDefault="00200EC5" w:rsidP="00200EC5">
      <w:pPr>
        <w:pStyle w:val="ListParagraph"/>
        <w:numPr>
          <w:ilvl w:val="0"/>
          <w:numId w:val="20"/>
        </w:numPr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>Furniture Category:</w:t>
      </w:r>
    </w:p>
    <w:p w14:paraId="23273695" w14:textId="54A43B5D" w:rsidR="00200EC5" w:rsidRP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 xml:space="preserve">  - Sub-category with the highest products sold: Office Furnishings</w:t>
      </w:r>
    </w:p>
    <w:p w14:paraId="28CA3359" w14:textId="77777777" w:rsidR="00200EC5" w:rsidRP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 xml:space="preserve">   - Number of units sold: 185</w:t>
      </w:r>
    </w:p>
    <w:p w14:paraId="4A8E9469" w14:textId="3CBEA708" w:rsidR="00200EC5" w:rsidRP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 xml:space="preserve">Office </w:t>
      </w:r>
      <w:r w:rsidR="00E92B6D">
        <w:rPr>
          <w:rFonts w:cstheme="minorHAnsi"/>
          <w:color w:val="000000" w:themeColor="text1"/>
        </w:rPr>
        <w:t xml:space="preserve">Supplies </w:t>
      </w:r>
      <w:r w:rsidRPr="00200EC5">
        <w:rPr>
          <w:rFonts w:cstheme="minorHAnsi"/>
          <w:color w:val="000000" w:themeColor="text1"/>
        </w:rPr>
        <w:t>Category:</w:t>
      </w:r>
    </w:p>
    <w:p w14:paraId="5AE05D22" w14:textId="799272FD" w:rsidR="00200EC5" w:rsidRP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 xml:space="preserve">   - Sub-category with the highest products sold: Paper</w:t>
      </w:r>
    </w:p>
    <w:p w14:paraId="7C6E176F" w14:textId="69E5FD40" w:rsidR="00200EC5" w:rsidRP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 xml:space="preserve">  - Number of units sold: 284</w:t>
      </w:r>
    </w:p>
    <w:p w14:paraId="268602A0" w14:textId="6B7080B2" w:rsidR="00200EC5" w:rsidRP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>Technology Category:</w:t>
      </w:r>
    </w:p>
    <w:p w14:paraId="7E1F6CFE" w14:textId="01B3E5B8" w:rsidR="00200EC5" w:rsidRP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 xml:space="preserve">  - Sub-category with the highest products sold: Telephones and Communication</w:t>
      </w:r>
    </w:p>
    <w:p w14:paraId="2E7B4AD2" w14:textId="3B3E6F47" w:rsid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  <w:r w:rsidRPr="00200EC5">
        <w:rPr>
          <w:rFonts w:cstheme="minorHAnsi"/>
          <w:color w:val="000000" w:themeColor="text1"/>
        </w:rPr>
        <w:t xml:space="preserve">   - Number of units sold: 194</w:t>
      </w:r>
      <w:r>
        <w:rPr>
          <w:rFonts w:cstheme="minorHAnsi"/>
          <w:color w:val="000000" w:themeColor="text1"/>
        </w:rPr>
        <w:t>.</w:t>
      </w:r>
    </w:p>
    <w:p w14:paraId="717976F9" w14:textId="77777777" w:rsidR="00200EC5" w:rsidRDefault="00200EC5" w:rsidP="00200EC5">
      <w:pPr>
        <w:pStyle w:val="ListParagraph"/>
        <w:ind w:left="360"/>
        <w:jc w:val="left"/>
        <w:rPr>
          <w:rFonts w:cstheme="minorHAnsi"/>
          <w:color w:val="000000" w:themeColor="text1"/>
        </w:rPr>
      </w:pPr>
    </w:p>
    <w:p w14:paraId="623880DB" w14:textId="3CB552F0" w:rsidR="00B20C7B" w:rsidRPr="00B20C7B" w:rsidRDefault="00200EC5" w:rsidP="00B20C7B">
      <w:pPr>
        <w:pStyle w:val="ListParagraph"/>
        <w:numPr>
          <w:ilvl w:val="0"/>
          <w:numId w:val="20"/>
        </w:numPr>
        <w:spacing w:before="240"/>
        <w:jc w:val="left"/>
        <w:rPr>
          <w:rFonts w:cstheme="minorHAnsi"/>
          <w:color w:val="000000" w:themeColor="text1"/>
        </w:rPr>
      </w:pPr>
      <w:r w:rsidRPr="006F74DC">
        <w:rPr>
          <w:rFonts w:cstheme="minorHAnsi"/>
          <w:color w:val="000000" w:themeColor="text1"/>
        </w:rPr>
        <w:lastRenderedPageBreak/>
        <w:t xml:space="preserve">In the "Office Supplies" product category, the sub-category that ranked third in terms of units sold is: </w:t>
      </w:r>
      <w:r w:rsidR="00B57359">
        <w:rPr>
          <w:rFonts w:cstheme="minorHAnsi"/>
          <w:color w:val="000000" w:themeColor="text1"/>
        </w:rPr>
        <w:t>“</w:t>
      </w:r>
      <w:r w:rsidR="006F74DC">
        <w:rPr>
          <w:rFonts w:cstheme="minorHAnsi"/>
          <w:color w:val="000000" w:themeColor="text1"/>
        </w:rPr>
        <w:t>Pens &amp; Art Supplies.</w:t>
      </w:r>
      <w:r w:rsidR="00B57359">
        <w:rPr>
          <w:rFonts w:cstheme="minorHAnsi"/>
          <w:color w:val="000000" w:themeColor="text1"/>
        </w:rPr>
        <w:t>”</w:t>
      </w:r>
    </w:p>
    <w:p w14:paraId="56AA704E" w14:textId="422E9388" w:rsidR="00B20C7B" w:rsidRPr="00B20C7B" w:rsidRDefault="00B20C7B" w:rsidP="00B20C7B">
      <w:pPr>
        <w:pStyle w:val="ListParagraph"/>
        <w:numPr>
          <w:ilvl w:val="0"/>
          <w:numId w:val="20"/>
        </w:numPr>
        <w:rPr>
          <w:rFonts w:cstheme="minorHAnsi"/>
          <w:b/>
          <w:color w:val="000000" w:themeColor="text1"/>
          <w:u w:val="single"/>
        </w:rPr>
      </w:pPr>
    </w:p>
    <w:p w14:paraId="1ADEC76F" w14:textId="2275F002" w:rsidR="00B20C7B" w:rsidRDefault="00BF2F20" w:rsidP="00B20C7B">
      <w:pPr>
        <w:pStyle w:val="ListParagraph"/>
        <w:rPr>
          <w:rFonts w:cstheme="minorHAnsi"/>
          <w:b/>
          <w:color w:val="000000" w:themeColor="text1"/>
          <w:u w:val="single"/>
        </w:rPr>
      </w:pPr>
      <w:r w:rsidRPr="00BF2F20">
        <w:rPr>
          <w:rFonts w:cstheme="minorHAnsi"/>
          <w:b/>
          <w:noProof/>
          <w:color w:val="000000" w:themeColor="text1"/>
          <w:u w:val="single"/>
        </w:rPr>
        <w:drawing>
          <wp:inline distT="0" distB="0" distL="0" distR="0" wp14:anchorId="21853886" wp14:editId="74B2F71B">
            <wp:extent cx="5943600" cy="3343275"/>
            <wp:effectExtent l="0" t="0" r="0" b="9525"/>
            <wp:docPr id="1291684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843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C7B" w:rsidRPr="00B20C7B">
        <w:rPr>
          <w:rFonts w:cstheme="minorHAnsi"/>
          <w:b/>
          <w:color w:val="000000" w:themeColor="text1"/>
          <w:u w:val="single"/>
        </w:rPr>
        <w:t xml:space="preserve"> </w:t>
      </w:r>
    </w:p>
    <w:p w14:paraId="5D8844A3" w14:textId="77777777" w:rsidR="00B20C7B" w:rsidRDefault="00B20C7B" w:rsidP="00B20C7B">
      <w:pPr>
        <w:pStyle w:val="ListParagraph"/>
        <w:rPr>
          <w:rFonts w:cstheme="minorHAnsi"/>
          <w:b/>
          <w:color w:val="000000" w:themeColor="text1"/>
          <w:u w:val="single"/>
        </w:rPr>
      </w:pPr>
    </w:p>
    <w:p w14:paraId="4FB2FE40" w14:textId="66173719" w:rsidR="004747F7" w:rsidRDefault="004A2A6E" w:rsidP="00B20C7B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</w:rPr>
      </w:pPr>
      <w:r w:rsidRPr="00D97D45">
        <w:rPr>
          <w:rFonts w:cstheme="minorHAnsi"/>
          <w:b/>
          <w:color w:val="000000" w:themeColor="text1"/>
        </w:rPr>
        <w:t>“</w:t>
      </w:r>
      <w:r w:rsidR="007E782B" w:rsidRPr="00D97D45">
        <w:rPr>
          <w:rFonts w:cstheme="minorHAnsi"/>
          <w:b/>
          <w:color w:val="000000" w:themeColor="text1"/>
        </w:rPr>
        <w:t>Week</w:t>
      </w:r>
      <w:r w:rsidRPr="00D97D45">
        <w:rPr>
          <w:rFonts w:cstheme="minorHAnsi"/>
          <w:b/>
          <w:color w:val="000000" w:themeColor="text1"/>
        </w:rPr>
        <w:t xml:space="preserve"> 19”</w:t>
      </w:r>
      <w:r w:rsidR="00CE37AF">
        <w:rPr>
          <w:rFonts w:cstheme="minorHAnsi"/>
          <w:bCs/>
          <w:color w:val="000000" w:themeColor="text1"/>
        </w:rPr>
        <w:t xml:space="preserve"> was the highest profit</w:t>
      </w:r>
      <w:r w:rsidR="0093166C" w:rsidRPr="0093166C">
        <w:rPr>
          <w:rFonts w:cstheme="minorHAnsi"/>
          <w:bCs/>
          <w:color w:val="000000" w:themeColor="text1"/>
        </w:rPr>
        <w:t xml:space="preserve"> for “Furniture”</w:t>
      </w:r>
      <w:r w:rsidR="0093166C">
        <w:rPr>
          <w:rFonts w:cstheme="minorHAnsi"/>
          <w:bCs/>
          <w:color w:val="000000" w:themeColor="text1"/>
        </w:rPr>
        <w:t xml:space="preserve"> with </w:t>
      </w:r>
      <w:r w:rsidR="008251B5">
        <w:rPr>
          <w:rFonts w:cstheme="minorHAnsi"/>
          <w:bCs/>
          <w:color w:val="000000" w:themeColor="text1"/>
        </w:rPr>
        <w:t>‘</w:t>
      </w:r>
      <w:r w:rsidR="0093166C">
        <w:rPr>
          <w:rFonts w:cstheme="minorHAnsi"/>
          <w:bCs/>
          <w:color w:val="000000" w:themeColor="text1"/>
        </w:rPr>
        <w:t>11,</w:t>
      </w:r>
      <w:r>
        <w:rPr>
          <w:rFonts w:cstheme="minorHAnsi"/>
          <w:bCs/>
          <w:color w:val="000000" w:themeColor="text1"/>
        </w:rPr>
        <w:t>666</w:t>
      </w:r>
      <w:r w:rsidR="008251B5">
        <w:rPr>
          <w:rFonts w:cstheme="minorHAnsi"/>
          <w:bCs/>
          <w:color w:val="000000" w:themeColor="text1"/>
        </w:rPr>
        <w:t>’</w:t>
      </w:r>
      <w:r w:rsidR="0093166C">
        <w:rPr>
          <w:rFonts w:cstheme="minorHAnsi"/>
          <w:bCs/>
          <w:color w:val="000000" w:themeColor="text1"/>
        </w:rPr>
        <w:t xml:space="preserve"> profit</w:t>
      </w:r>
      <w:r>
        <w:rPr>
          <w:rFonts w:cstheme="minorHAnsi"/>
          <w:bCs/>
          <w:color w:val="000000" w:themeColor="text1"/>
        </w:rPr>
        <w:t>.</w:t>
      </w:r>
    </w:p>
    <w:p w14:paraId="3C4A64B9" w14:textId="2DF29BDD" w:rsidR="0093166C" w:rsidRPr="0093166C" w:rsidRDefault="00D97D45" w:rsidP="00B20C7B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</w:rPr>
      </w:pPr>
      <w:r w:rsidRPr="00D97D45">
        <w:rPr>
          <w:rFonts w:cstheme="minorHAnsi"/>
          <w:b/>
          <w:bCs/>
          <w:color w:val="000000" w:themeColor="text1"/>
        </w:rPr>
        <w:t>“39,902”</w:t>
      </w:r>
      <w:r w:rsidR="0093166C" w:rsidRPr="0093166C">
        <w:rPr>
          <w:rFonts w:cstheme="minorHAnsi"/>
          <w:color w:val="000000" w:themeColor="text1"/>
        </w:rPr>
        <w:t xml:space="preserve"> was the sale in that week for “Furniture”.</w:t>
      </w:r>
    </w:p>
    <w:p w14:paraId="0B7BFF26" w14:textId="79C48BB8" w:rsidR="0093166C" w:rsidRPr="00D93C15" w:rsidRDefault="008B2D9C" w:rsidP="00B20C7B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</w:rPr>
      </w:pPr>
      <w:r>
        <w:rPr>
          <w:rFonts w:cstheme="minorHAnsi"/>
          <w:color w:val="000000" w:themeColor="text1"/>
        </w:rPr>
        <w:t>8</w:t>
      </w:r>
      <w:r w:rsidR="00E831BF">
        <w:rPr>
          <w:rFonts w:cstheme="minorHAnsi"/>
          <w:color w:val="000000" w:themeColor="text1"/>
        </w:rPr>
        <w:t>3</w:t>
      </w:r>
      <w:r>
        <w:rPr>
          <w:rFonts w:cstheme="minorHAnsi"/>
          <w:color w:val="000000" w:themeColor="text1"/>
        </w:rPr>
        <w:t>3:</w:t>
      </w:r>
      <w:r w:rsidR="00E831BF">
        <w:rPr>
          <w:rFonts w:cstheme="minorHAnsi"/>
          <w:color w:val="000000" w:themeColor="text1"/>
        </w:rPr>
        <w:t>2843</w:t>
      </w:r>
      <w:r w:rsidR="0093166C" w:rsidRPr="0093166C">
        <w:rPr>
          <w:rFonts w:cstheme="minorHAnsi"/>
          <w:color w:val="000000" w:themeColor="text1"/>
        </w:rPr>
        <w:t xml:space="preserve"> is the </w:t>
      </w:r>
      <w:r w:rsidR="001B3578">
        <w:rPr>
          <w:rFonts w:cstheme="minorHAnsi"/>
          <w:color w:val="000000" w:themeColor="text1"/>
        </w:rPr>
        <w:t xml:space="preserve">profit to sales ratio for “Furniture” </w:t>
      </w:r>
      <w:r w:rsidR="00CE37AF">
        <w:rPr>
          <w:rFonts w:cstheme="minorHAnsi"/>
          <w:color w:val="000000" w:themeColor="text1"/>
        </w:rPr>
        <w:t>that week</w:t>
      </w:r>
      <w:r w:rsidR="0093166C" w:rsidRPr="0093166C">
        <w:rPr>
          <w:rFonts w:cstheme="minorHAnsi"/>
          <w:color w:val="000000" w:themeColor="text1"/>
        </w:rPr>
        <w:t>.</w:t>
      </w:r>
    </w:p>
    <w:p w14:paraId="1C7D69A5" w14:textId="77777777" w:rsidR="00D93C15" w:rsidRPr="0093166C" w:rsidRDefault="00D93C15" w:rsidP="00B20C7B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</w:rPr>
      </w:pPr>
    </w:p>
    <w:p w14:paraId="07D040BD" w14:textId="77528F8A" w:rsidR="00976010" w:rsidRDefault="00BF2F20" w:rsidP="00D93C15">
      <w:pPr>
        <w:pStyle w:val="ListParagraph"/>
        <w:rPr>
          <w:rFonts w:cstheme="minorHAnsi"/>
          <w:color w:val="000000" w:themeColor="text1"/>
        </w:rPr>
      </w:pPr>
      <w:r w:rsidRPr="00BF2F20">
        <w:rPr>
          <w:rFonts w:cstheme="minorHAnsi"/>
          <w:noProof/>
          <w:color w:val="000000" w:themeColor="text1"/>
        </w:rPr>
        <w:drawing>
          <wp:inline distT="0" distB="0" distL="0" distR="0" wp14:anchorId="3559944C" wp14:editId="26248DFC">
            <wp:extent cx="5943600" cy="3343275"/>
            <wp:effectExtent l="0" t="0" r="0" b="9525"/>
            <wp:docPr id="1319555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58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EFFB" w14:textId="50C3EBD2" w:rsidR="00D93C15" w:rsidRDefault="00960DF7" w:rsidP="00D93C15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960DF7">
        <w:rPr>
          <w:rFonts w:cstheme="minorHAnsi"/>
          <w:color w:val="000000" w:themeColor="text1"/>
        </w:rPr>
        <w:lastRenderedPageBreak/>
        <w:t xml:space="preserve">The customer segment that gives the maximum profit is the </w:t>
      </w:r>
      <w:r w:rsidR="008A7F38" w:rsidRPr="003D0B32">
        <w:rPr>
          <w:rFonts w:cstheme="minorHAnsi"/>
          <w:b/>
          <w:bCs/>
          <w:color w:val="000000" w:themeColor="text1"/>
        </w:rPr>
        <w:t>“Small Business</w:t>
      </w:r>
      <w:r w:rsidR="003D0B32" w:rsidRPr="003D0B32">
        <w:rPr>
          <w:rFonts w:cstheme="minorHAnsi"/>
          <w:b/>
          <w:bCs/>
          <w:color w:val="000000" w:themeColor="text1"/>
        </w:rPr>
        <w:t>”</w:t>
      </w:r>
      <w:r w:rsidRPr="00960DF7">
        <w:rPr>
          <w:rFonts w:cstheme="minorHAnsi"/>
          <w:color w:val="000000" w:themeColor="text1"/>
        </w:rPr>
        <w:t xml:space="preserve"> segment, with a total profit of</w:t>
      </w:r>
      <w:r>
        <w:rPr>
          <w:rFonts w:cstheme="minorHAnsi"/>
          <w:color w:val="000000" w:themeColor="text1"/>
        </w:rPr>
        <w:t xml:space="preserve"> </w:t>
      </w:r>
      <w:r w:rsidR="00A824BE" w:rsidRPr="00FE4C1B">
        <w:rPr>
          <w:rFonts w:cstheme="minorHAnsi"/>
          <w:b/>
          <w:bCs/>
          <w:color w:val="000000" w:themeColor="text1"/>
        </w:rPr>
        <w:t>‘</w:t>
      </w:r>
      <w:r w:rsidR="003D0B32" w:rsidRPr="00FE4C1B">
        <w:rPr>
          <w:rFonts w:cstheme="minorHAnsi"/>
          <w:b/>
          <w:bCs/>
          <w:color w:val="000000" w:themeColor="text1"/>
        </w:rPr>
        <w:t>65,305</w:t>
      </w:r>
      <w:r w:rsidR="00A824BE" w:rsidRPr="00FE4C1B">
        <w:rPr>
          <w:rFonts w:cstheme="minorHAnsi"/>
          <w:b/>
          <w:bCs/>
          <w:color w:val="000000" w:themeColor="text1"/>
        </w:rPr>
        <w:t>’</w:t>
      </w:r>
      <w:r w:rsidRPr="00960DF7">
        <w:rPr>
          <w:rFonts w:cstheme="minorHAnsi"/>
          <w:color w:val="000000" w:themeColor="text1"/>
        </w:rPr>
        <w:t xml:space="preserve"> from </w:t>
      </w:r>
      <w:r w:rsidR="003D0B32">
        <w:rPr>
          <w:rFonts w:cstheme="minorHAnsi"/>
          <w:color w:val="000000" w:themeColor="text1"/>
        </w:rPr>
        <w:t>388</w:t>
      </w:r>
      <w:r w:rsidRPr="00960DF7">
        <w:rPr>
          <w:rFonts w:cstheme="minorHAnsi"/>
          <w:color w:val="000000" w:themeColor="text1"/>
        </w:rPr>
        <w:t xml:space="preserve"> records.</w:t>
      </w:r>
      <w:r w:rsidR="00BA2C87">
        <w:rPr>
          <w:rFonts w:cstheme="minorHAnsi"/>
          <w:color w:val="000000" w:themeColor="text1"/>
        </w:rPr>
        <w:tab/>
      </w:r>
      <w:r w:rsidR="00BA2C87">
        <w:rPr>
          <w:rFonts w:cstheme="minorHAnsi"/>
          <w:color w:val="000000" w:themeColor="text1"/>
        </w:rPr>
        <w:tab/>
      </w:r>
      <w:r w:rsidR="00BA2C87">
        <w:rPr>
          <w:rFonts w:cstheme="minorHAnsi"/>
          <w:color w:val="000000" w:themeColor="text1"/>
        </w:rPr>
        <w:tab/>
      </w:r>
      <w:r w:rsidR="00BA2C87">
        <w:rPr>
          <w:rFonts w:cstheme="minorHAnsi"/>
          <w:color w:val="000000" w:themeColor="text1"/>
        </w:rPr>
        <w:tab/>
      </w:r>
      <w:r w:rsidR="00BA2C87">
        <w:rPr>
          <w:rFonts w:cstheme="minorHAnsi"/>
          <w:color w:val="000000" w:themeColor="text1"/>
        </w:rPr>
        <w:tab/>
      </w:r>
      <w:r w:rsidR="00BA2C87">
        <w:rPr>
          <w:rFonts w:cstheme="minorHAnsi"/>
          <w:color w:val="000000" w:themeColor="text1"/>
        </w:rPr>
        <w:tab/>
      </w:r>
      <w:r w:rsidR="00BA2C87">
        <w:rPr>
          <w:rFonts w:cstheme="minorHAnsi"/>
          <w:color w:val="000000" w:themeColor="text1"/>
        </w:rPr>
        <w:tab/>
      </w:r>
      <w:r w:rsidR="00BA2C87">
        <w:rPr>
          <w:rFonts w:cstheme="minorHAnsi"/>
          <w:color w:val="000000" w:themeColor="text1"/>
        </w:rPr>
        <w:tab/>
      </w:r>
    </w:p>
    <w:p w14:paraId="1E6A292D" w14:textId="6E0C0A21" w:rsidR="00960DF7" w:rsidRDefault="00097908" w:rsidP="00960DF7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Bubble Chart </w:t>
      </w:r>
      <w:r w:rsidR="00153ED4">
        <w:rPr>
          <w:rFonts w:cstheme="minorHAnsi"/>
          <w:color w:val="000000" w:themeColor="text1"/>
        </w:rPr>
        <w:t xml:space="preserve">indicates that the </w:t>
      </w:r>
      <w:r w:rsidR="00E143BB">
        <w:rPr>
          <w:rFonts w:cstheme="minorHAnsi"/>
          <w:color w:val="000000" w:themeColor="text1"/>
        </w:rPr>
        <w:t xml:space="preserve">Size of each </w:t>
      </w:r>
      <w:r w:rsidR="001906B7">
        <w:rPr>
          <w:rFonts w:cstheme="minorHAnsi"/>
          <w:color w:val="000000" w:themeColor="text1"/>
        </w:rPr>
        <w:t>bubble indicates total number of customers within th</w:t>
      </w:r>
      <w:r w:rsidR="00153ED4">
        <w:rPr>
          <w:rFonts w:cstheme="minorHAnsi"/>
          <w:color w:val="000000" w:themeColor="text1"/>
        </w:rPr>
        <w:t>at</w:t>
      </w:r>
      <w:r w:rsidR="001906B7">
        <w:rPr>
          <w:rFonts w:cstheme="minorHAnsi"/>
          <w:color w:val="000000" w:themeColor="text1"/>
        </w:rPr>
        <w:t xml:space="preserve"> segment</w:t>
      </w:r>
      <w:r w:rsidR="00153ED4">
        <w:rPr>
          <w:rFonts w:cstheme="minorHAnsi"/>
          <w:color w:val="000000" w:themeColor="text1"/>
        </w:rPr>
        <w:t>.</w:t>
      </w:r>
      <w:r w:rsidR="006D1463">
        <w:rPr>
          <w:rFonts w:cstheme="minorHAnsi"/>
          <w:color w:val="000000" w:themeColor="text1"/>
        </w:rPr>
        <w:t xml:space="preserve"> </w:t>
      </w:r>
      <w:r w:rsidR="00EB2392">
        <w:rPr>
          <w:rFonts w:cstheme="minorHAnsi"/>
          <w:color w:val="000000" w:themeColor="text1"/>
        </w:rPr>
        <w:t xml:space="preserve">The </w:t>
      </w:r>
      <w:r w:rsidR="006D1463">
        <w:rPr>
          <w:rFonts w:cstheme="minorHAnsi"/>
          <w:color w:val="000000" w:themeColor="text1"/>
        </w:rPr>
        <w:t>Colour of bubble’s indicates profit margins</w:t>
      </w:r>
      <w:r w:rsidR="00BA2C87">
        <w:rPr>
          <w:rFonts w:cstheme="minorHAnsi"/>
          <w:color w:val="000000" w:themeColor="text1"/>
        </w:rPr>
        <w:t xml:space="preserve"> achieved in</w:t>
      </w:r>
      <w:r w:rsidR="000F12DA">
        <w:rPr>
          <w:rFonts w:cstheme="minorHAnsi"/>
          <w:color w:val="000000" w:themeColor="text1"/>
        </w:rPr>
        <w:t xml:space="preserve"> each</w:t>
      </w:r>
      <w:r w:rsidR="00BA2C87">
        <w:rPr>
          <w:rFonts w:cstheme="minorHAnsi"/>
          <w:color w:val="000000" w:themeColor="text1"/>
        </w:rPr>
        <w:t xml:space="preserve"> customer cate</w:t>
      </w:r>
      <w:r w:rsidR="000F12DA">
        <w:rPr>
          <w:rFonts w:cstheme="minorHAnsi"/>
          <w:color w:val="000000" w:themeColor="text1"/>
        </w:rPr>
        <w:t>gory.</w:t>
      </w:r>
    </w:p>
    <w:p w14:paraId="226E8C1B" w14:textId="77777777" w:rsidR="00960DF7" w:rsidRPr="00960DF7" w:rsidRDefault="00960DF7" w:rsidP="00960DF7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</w:p>
    <w:p w14:paraId="413D5B02" w14:textId="2DC34C86" w:rsidR="00960DF7" w:rsidRDefault="00455779" w:rsidP="00960DF7">
      <w:pPr>
        <w:pStyle w:val="ListParagraph"/>
        <w:rPr>
          <w:rFonts w:cstheme="minorHAnsi"/>
          <w:color w:val="000000" w:themeColor="text1"/>
        </w:rPr>
      </w:pPr>
      <w:r w:rsidRPr="00455779">
        <w:rPr>
          <w:rFonts w:cstheme="minorHAnsi"/>
          <w:noProof/>
          <w:color w:val="000000" w:themeColor="text1"/>
        </w:rPr>
        <w:drawing>
          <wp:inline distT="0" distB="0" distL="0" distR="0" wp14:anchorId="385B7251" wp14:editId="25FC2C2C">
            <wp:extent cx="5943600" cy="3343275"/>
            <wp:effectExtent l="0" t="0" r="0" b="9525"/>
            <wp:docPr id="329072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20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DF7">
        <w:rPr>
          <w:rFonts w:cstheme="minorHAnsi"/>
          <w:color w:val="000000" w:themeColor="text1"/>
        </w:rPr>
        <w:tab/>
      </w:r>
    </w:p>
    <w:p w14:paraId="5FD5060F" w14:textId="23BC46F6" w:rsidR="00960DF7" w:rsidRDefault="00960DF7" w:rsidP="00960DF7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960DF7">
        <w:rPr>
          <w:rFonts w:cstheme="minorHAnsi"/>
          <w:color w:val="000000" w:themeColor="text1"/>
        </w:rPr>
        <w:t>South region is in loss and by 6.44%</w:t>
      </w:r>
      <w:r>
        <w:rPr>
          <w:rFonts w:cstheme="minorHAnsi"/>
          <w:color w:val="000000" w:themeColor="text1"/>
        </w:rPr>
        <w:t>.</w:t>
      </w:r>
    </w:p>
    <w:p w14:paraId="214CA857" w14:textId="4705E93E" w:rsidR="00AB07E3" w:rsidRPr="00AE5C17" w:rsidRDefault="00960DF7" w:rsidP="00AE5C17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960DF7">
        <w:rPr>
          <w:rFonts w:cstheme="minorHAnsi"/>
          <w:color w:val="000000" w:themeColor="text1"/>
        </w:rPr>
        <w:t>East region is in maximum profit.</w:t>
      </w:r>
    </w:p>
    <w:p w14:paraId="7FB18019" w14:textId="7F63A9D3" w:rsidR="00960DF7" w:rsidRDefault="00417969" w:rsidP="00960DF7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ab/>
      </w:r>
      <w:r w:rsidR="00F244D5" w:rsidRPr="00F244D5">
        <w:rPr>
          <w:rFonts w:cstheme="minorHAnsi"/>
          <w:noProof/>
          <w:color w:val="000000" w:themeColor="text1"/>
        </w:rPr>
        <w:drawing>
          <wp:inline distT="0" distB="0" distL="0" distR="0" wp14:anchorId="2D76F9D1" wp14:editId="1D072640">
            <wp:extent cx="5943600" cy="3343275"/>
            <wp:effectExtent l="0" t="0" r="0" b="9525"/>
            <wp:docPr id="54343809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38094" name="Picture 1" descr="A map of the united stat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tab/>
      </w:r>
    </w:p>
    <w:p w14:paraId="2D3AEB48" w14:textId="3C5354EE" w:rsidR="00623209" w:rsidRDefault="00417969" w:rsidP="0041796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417969">
        <w:rPr>
          <w:rFonts w:cstheme="minorHAnsi"/>
          <w:color w:val="000000" w:themeColor="text1"/>
        </w:rPr>
        <w:t>California state has the highest profit.</w:t>
      </w:r>
      <w:r w:rsidR="00E14E0E">
        <w:rPr>
          <w:rFonts w:cstheme="minorHAnsi"/>
          <w:color w:val="000000" w:themeColor="text1"/>
        </w:rPr>
        <w:tab/>
      </w:r>
    </w:p>
    <w:p w14:paraId="3AB086F3" w14:textId="77777777" w:rsidR="00E14E0E" w:rsidRPr="00417969" w:rsidRDefault="00E14E0E" w:rsidP="00E14E0E">
      <w:pPr>
        <w:pStyle w:val="ListParagraph"/>
        <w:rPr>
          <w:rFonts w:cstheme="minorHAnsi"/>
          <w:color w:val="000000" w:themeColor="text1"/>
        </w:rPr>
      </w:pPr>
    </w:p>
    <w:p w14:paraId="653344DD" w14:textId="77777777" w:rsidR="00417969" w:rsidRPr="00417969" w:rsidRDefault="00417969" w:rsidP="0041796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417969">
        <w:rPr>
          <w:rFonts w:cstheme="minorHAnsi"/>
          <w:color w:val="000000" w:themeColor="text1"/>
        </w:rPr>
        <w:t xml:space="preserve"> Profit of Nebraska is 4676.</w:t>
      </w:r>
    </w:p>
    <w:p w14:paraId="2408F0E8" w14:textId="3A2B1E91" w:rsidR="00623209" w:rsidRDefault="00F244D5" w:rsidP="00417969">
      <w:pPr>
        <w:pStyle w:val="ListParagraph"/>
        <w:rPr>
          <w:rFonts w:cstheme="minorHAnsi"/>
          <w:color w:val="000000" w:themeColor="text1"/>
          <w:highlight w:val="yellow"/>
        </w:rPr>
      </w:pPr>
      <w:r w:rsidRPr="00F244D5">
        <w:rPr>
          <w:rFonts w:cstheme="minorHAnsi"/>
          <w:noProof/>
          <w:color w:val="000000" w:themeColor="text1"/>
        </w:rPr>
        <w:drawing>
          <wp:inline distT="0" distB="0" distL="0" distR="0" wp14:anchorId="234060E4" wp14:editId="70E69823">
            <wp:extent cx="5943600" cy="3343275"/>
            <wp:effectExtent l="0" t="0" r="0" b="9525"/>
            <wp:docPr id="1574419705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9705" name="Picture 1" descr="A map of the united stat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37F" w14:textId="77777777" w:rsidR="00417969" w:rsidRPr="007677C6" w:rsidRDefault="00417969" w:rsidP="00417969">
      <w:pPr>
        <w:pStyle w:val="ListParagraph"/>
        <w:rPr>
          <w:rFonts w:cstheme="minorHAnsi"/>
          <w:color w:val="000000" w:themeColor="text1"/>
          <w:highlight w:val="yellow"/>
        </w:rPr>
      </w:pPr>
    </w:p>
    <w:p w14:paraId="7220FCC4" w14:textId="6A50817C" w:rsidR="00136D6F" w:rsidRDefault="00136D6F" w:rsidP="00136D6F">
      <w:pPr>
        <w:rPr>
          <w:rFonts w:cstheme="minorHAnsi"/>
          <w:color w:val="000000" w:themeColor="text1"/>
        </w:rPr>
      </w:pPr>
    </w:p>
    <w:p w14:paraId="2D845029" w14:textId="4803EDC4" w:rsidR="0046251D" w:rsidRDefault="0046251D" w:rsidP="00136D6F">
      <w:pPr>
        <w:rPr>
          <w:rFonts w:cstheme="minorHAnsi"/>
          <w:color w:val="000000" w:themeColor="text1"/>
        </w:rPr>
      </w:pPr>
    </w:p>
    <w:p w14:paraId="59C54CDF" w14:textId="0122EA98" w:rsidR="0046251D" w:rsidRDefault="0046251D" w:rsidP="00136D6F">
      <w:pPr>
        <w:rPr>
          <w:rFonts w:cstheme="minorHAnsi"/>
          <w:color w:val="000000" w:themeColor="text1"/>
        </w:rPr>
      </w:pPr>
    </w:p>
    <w:p w14:paraId="338E8C0E" w14:textId="7E9FCFD2" w:rsidR="0046251D" w:rsidRDefault="0046251D" w:rsidP="00136D6F">
      <w:pPr>
        <w:rPr>
          <w:rFonts w:cstheme="minorHAnsi"/>
          <w:color w:val="000000" w:themeColor="text1"/>
        </w:rPr>
      </w:pPr>
    </w:p>
    <w:p w14:paraId="53F4B5B8" w14:textId="6DEC30D4" w:rsidR="0046251D" w:rsidRDefault="0046251D" w:rsidP="00136D6F">
      <w:pPr>
        <w:rPr>
          <w:rFonts w:cstheme="minorHAnsi"/>
          <w:color w:val="000000" w:themeColor="text1"/>
        </w:rPr>
      </w:pPr>
    </w:p>
    <w:p w14:paraId="191A1ED1" w14:textId="1A1CFDB0" w:rsidR="0046251D" w:rsidRDefault="0046251D" w:rsidP="00136D6F">
      <w:pPr>
        <w:rPr>
          <w:rFonts w:cstheme="minorHAnsi"/>
          <w:color w:val="000000" w:themeColor="text1"/>
        </w:rPr>
      </w:pPr>
    </w:p>
    <w:p w14:paraId="653D0088" w14:textId="704A5910" w:rsidR="0046251D" w:rsidRDefault="0046251D" w:rsidP="00136D6F">
      <w:pPr>
        <w:rPr>
          <w:rFonts w:cstheme="minorHAnsi"/>
          <w:color w:val="000000" w:themeColor="text1"/>
        </w:rPr>
      </w:pPr>
    </w:p>
    <w:p w14:paraId="6F47BE16" w14:textId="77777777" w:rsidR="0046251D" w:rsidRDefault="0046251D" w:rsidP="00136D6F">
      <w:pPr>
        <w:rPr>
          <w:rFonts w:cstheme="minorHAnsi"/>
          <w:color w:val="000000" w:themeColor="text1"/>
        </w:rPr>
      </w:pPr>
    </w:p>
    <w:p w14:paraId="3D112C04" w14:textId="77777777" w:rsidR="00136D6F" w:rsidRPr="007E31BA" w:rsidRDefault="00136D6F" w:rsidP="00136D6F">
      <w:pPr>
        <w:rPr>
          <w:rFonts w:cstheme="minorHAnsi"/>
          <w:color w:val="000000" w:themeColor="text1"/>
        </w:rPr>
      </w:pPr>
    </w:p>
    <w:p w14:paraId="1DFAA704" w14:textId="77777777" w:rsidR="00E51850" w:rsidRDefault="00E51850"/>
    <w:sectPr w:rsidR="00E51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D5D36"/>
    <w:multiLevelType w:val="hybridMultilevel"/>
    <w:tmpl w:val="75F81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F7DC2"/>
    <w:multiLevelType w:val="hybridMultilevel"/>
    <w:tmpl w:val="8B967200"/>
    <w:lvl w:ilvl="0" w:tplc="FA32E0F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6B3FD9"/>
    <w:multiLevelType w:val="hybridMultilevel"/>
    <w:tmpl w:val="B7061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D3F5F"/>
    <w:multiLevelType w:val="hybridMultilevel"/>
    <w:tmpl w:val="C39242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E4849"/>
    <w:multiLevelType w:val="hybridMultilevel"/>
    <w:tmpl w:val="BE5C5F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285E93"/>
    <w:multiLevelType w:val="hybridMultilevel"/>
    <w:tmpl w:val="0E22B1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506D27"/>
    <w:multiLevelType w:val="hybridMultilevel"/>
    <w:tmpl w:val="C20A71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B442D"/>
    <w:multiLevelType w:val="hybridMultilevel"/>
    <w:tmpl w:val="B868E6EC"/>
    <w:lvl w:ilvl="0" w:tplc="4102422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5B89"/>
    <w:multiLevelType w:val="hybridMultilevel"/>
    <w:tmpl w:val="8D64A8D0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5F78CE"/>
    <w:multiLevelType w:val="hybridMultilevel"/>
    <w:tmpl w:val="6CAA53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392299"/>
    <w:multiLevelType w:val="hybridMultilevel"/>
    <w:tmpl w:val="DE4E102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48A35842"/>
    <w:multiLevelType w:val="hybridMultilevel"/>
    <w:tmpl w:val="3A3675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B9A29BE"/>
    <w:multiLevelType w:val="hybridMultilevel"/>
    <w:tmpl w:val="54DA8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364CDA"/>
    <w:multiLevelType w:val="hybridMultilevel"/>
    <w:tmpl w:val="1D860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792799"/>
    <w:multiLevelType w:val="hybridMultilevel"/>
    <w:tmpl w:val="0FDE1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9639BC"/>
    <w:multiLevelType w:val="hybridMultilevel"/>
    <w:tmpl w:val="EB84C22A"/>
    <w:lvl w:ilvl="0" w:tplc="57DE474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45804"/>
    <w:multiLevelType w:val="hybridMultilevel"/>
    <w:tmpl w:val="C4FEF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753417"/>
    <w:multiLevelType w:val="hybridMultilevel"/>
    <w:tmpl w:val="40E89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024570"/>
    <w:multiLevelType w:val="hybridMultilevel"/>
    <w:tmpl w:val="6D7C9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218C0"/>
    <w:multiLevelType w:val="hybridMultilevel"/>
    <w:tmpl w:val="4F725F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3605053">
    <w:abstractNumId w:val="17"/>
  </w:num>
  <w:num w:numId="2" w16cid:durableId="247278354">
    <w:abstractNumId w:val="18"/>
  </w:num>
  <w:num w:numId="3" w16cid:durableId="2137983112">
    <w:abstractNumId w:val="12"/>
  </w:num>
  <w:num w:numId="4" w16cid:durableId="823467995">
    <w:abstractNumId w:val="11"/>
  </w:num>
  <w:num w:numId="5" w16cid:durableId="1448429096">
    <w:abstractNumId w:val="19"/>
  </w:num>
  <w:num w:numId="6" w16cid:durableId="137764952">
    <w:abstractNumId w:val="3"/>
  </w:num>
  <w:num w:numId="7" w16cid:durableId="32077824">
    <w:abstractNumId w:val="14"/>
  </w:num>
  <w:num w:numId="8" w16cid:durableId="791676314">
    <w:abstractNumId w:val="0"/>
  </w:num>
  <w:num w:numId="9" w16cid:durableId="307328039">
    <w:abstractNumId w:val="16"/>
  </w:num>
  <w:num w:numId="10" w16cid:durableId="1054890648">
    <w:abstractNumId w:val="10"/>
  </w:num>
  <w:num w:numId="11" w16cid:durableId="1732264815">
    <w:abstractNumId w:val="9"/>
  </w:num>
  <w:num w:numId="12" w16cid:durableId="1063944090">
    <w:abstractNumId w:val="4"/>
  </w:num>
  <w:num w:numId="13" w16cid:durableId="2071345866">
    <w:abstractNumId w:val="5"/>
  </w:num>
  <w:num w:numId="14" w16cid:durableId="1709337532">
    <w:abstractNumId w:val="13"/>
  </w:num>
  <w:num w:numId="15" w16cid:durableId="2103256783">
    <w:abstractNumId w:val="1"/>
  </w:num>
  <w:num w:numId="16" w16cid:durableId="1763333968">
    <w:abstractNumId w:val="2"/>
  </w:num>
  <w:num w:numId="17" w16cid:durableId="1375233950">
    <w:abstractNumId w:val="6"/>
  </w:num>
  <w:num w:numId="18" w16cid:durableId="1051080911">
    <w:abstractNumId w:val="7"/>
  </w:num>
  <w:num w:numId="19" w16cid:durableId="1051684378">
    <w:abstractNumId w:val="15"/>
  </w:num>
  <w:num w:numId="20" w16cid:durableId="18300530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850"/>
    <w:rsid w:val="000301B3"/>
    <w:rsid w:val="00037C1D"/>
    <w:rsid w:val="00096A3B"/>
    <w:rsid w:val="00097908"/>
    <w:rsid w:val="000C165D"/>
    <w:rsid w:val="000F12DA"/>
    <w:rsid w:val="00114060"/>
    <w:rsid w:val="0011739D"/>
    <w:rsid w:val="00127F11"/>
    <w:rsid w:val="00136D6F"/>
    <w:rsid w:val="00153ED4"/>
    <w:rsid w:val="00175CDC"/>
    <w:rsid w:val="00190323"/>
    <w:rsid w:val="001906B7"/>
    <w:rsid w:val="001B3578"/>
    <w:rsid w:val="00200EC5"/>
    <w:rsid w:val="0023386D"/>
    <w:rsid w:val="0024776F"/>
    <w:rsid w:val="00295A6C"/>
    <w:rsid w:val="00296CB0"/>
    <w:rsid w:val="002B3374"/>
    <w:rsid w:val="002F2693"/>
    <w:rsid w:val="00311F81"/>
    <w:rsid w:val="00387742"/>
    <w:rsid w:val="00391295"/>
    <w:rsid w:val="003B10CB"/>
    <w:rsid w:val="003B4903"/>
    <w:rsid w:val="003D0B32"/>
    <w:rsid w:val="003D7B6A"/>
    <w:rsid w:val="00417969"/>
    <w:rsid w:val="00433136"/>
    <w:rsid w:val="0045500D"/>
    <w:rsid w:val="00455779"/>
    <w:rsid w:val="0046251D"/>
    <w:rsid w:val="004747F7"/>
    <w:rsid w:val="0048352F"/>
    <w:rsid w:val="004A2A6E"/>
    <w:rsid w:val="004E127C"/>
    <w:rsid w:val="00502353"/>
    <w:rsid w:val="00514DF0"/>
    <w:rsid w:val="00520773"/>
    <w:rsid w:val="005274BF"/>
    <w:rsid w:val="00541E2A"/>
    <w:rsid w:val="00572379"/>
    <w:rsid w:val="005970F8"/>
    <w:rsid w:val="00597193"/>
    <w:rsid w:val="005D67C6"/>
    <w:rsid w:val="00605BBE"/>
    <w:rsid w:val="00607061"/>
    <w:rsid w:val="00623209"/>
    <w:rsid w:val="00653F5C"/>
    <w:rsid w:val="00694429"/>
    <w:rsid w:val="006D1463"/>
    <w:rsid w:val="006F1882"/>
    <w:rsid w:val="006F4F2E"/>
    <w:rsid w:val="006F64D6"/>
    <w:rsid w:val="006F74DC"/>
    <w:rsid w:val="00716056"/>
    <w:rsid w:val="00746D8C"/>
    <w:rsid w:val="00751131"/>
    <w:rsid w:val="007677C6"/>
    <w:rsid w:val="00792B10"/>
    <w:rsid w:val="007C59FD"/>
    <w:rsid w:val="007E2EC8"/>
    <w:rsid w:val="007E782B"/>
    <w:rsid w:val="00824AB6"/>
    <w:rsid w:val="008251B5"/>
    <w:rsid w:val="00885D52"/>
    <w:rsid w:val="00891B74"/>
    <w:rsid w:val="008955DF"/>
    <w:rsid w:val="008A7F38"/>
    <w:rsid w:val="008B2D9C"/>
    <w:rsid w:val="008D2EBA"/>
    <w:rsid w:val="008D4BDF"/>
    <w:rsid w:val="0092332C"/>
    <w:rsid w:val="00925413"/>
    <w:rsid w:val="0093166C"/>
    <w:rsid w:val="00960DF7"/>
    <w:rsid w:val="00976010"/>
    <w:rsid w:val="0097793D"/>
    <w:rsid w:val="009C2633"/>
    <w:rsid w:val="00A421AB"/>
    <w:rsid w:val="00A81FEC"/>
    <w:rsid w:val="00A824BE"/>
    <w:rsid w:val="00AA23A0"/>
    <w:rsid w:val="00AB07E3"/>
    <w:rsid w:val="00AB40FD"/>
    <w:rsid w:val="00AE5C17"/>
    <w:rsid w:val="00B06D29"/>
    <w:rsid w:val="00B126ED"/>
    <w:rsid w:val="00B20C7B"/>
    <w:rsid w:val="00B4513B"/>
    <w:rsid w:val="00B57359"/>
    <w:rsid w:val="00B7420A"/>
    <w:rsid w:val="00BA2C87"/>
    <w:rsid w:val="00BA4FBC"/>
    <w:rsid w:val="00BD5764"/>
    <w:rsid w:val="00BF2F20"/>
    <w:rsid w:val="00BF2FFE"/>
    <w:rsid w:val="00BF6ADF"/>
    <w:rsid w:val="00C00944"/>
    <w:rsid w:val="00C131B4"/>
    <w:rsid w:val="00C30B32"/>
    <w:rsid w:val="00C65A96"/>
    <w:rsid w:val="00C74099"/>
    <w:rsid w:val="00C96FD6"/>
    <w:rsid w:val="00CB335B"/>
    <w:rsid w:val="00CD08E5"/>
    <w:rsid w:val="00CE37AF"/>
    <w:rsid w:val="00CF0844"/>
    <w:rsid w:val="00D05CB8"/>
    <w:rsid w:val="00D17920"/>
    <w:rsid w:val="00D23C96"/>
    <w:rsid w:val="00D41E7A"/>
    <w:rsid w:val="00D5355F"/>
    <w:rsid w:val="00D61DBC"/>
    <w:rsid w:val="00D660B6"/>
    <w:rsid w:val="00D814AB"/>
    <w:rsid w:val="00D93C15"/>
    <w:rsid w:val="00D97D45"/>
    <w:rsid w:val="00DD3569"/>
    <w:rsid w:val="00DE6CD6"/>
    <w:rsid w:val="00E143BB"/>
    <w:rsid w:val="00E14E0E"/>
    <w:rsid w:val="00E50B00"/>
    <w:rsid w:val="00E51850"/>
    <w:rsid w:val="00E53892"/>
    <w:rsid w:val="00E574DD"/>
    <w:rsid w:val="00E60D08"/>
    <w:rsid w:val="00E70228"/>
    <w:rsid w:val="00E802FE"/>
    <w:rsid w:val="00E831BF"/>
    <w:rsid w:val="00E92B6D"/>
    <w:rsid w:val="00E97AD2"/>
    <w:rsid w:val="00E97CE0"/>
    <w:rsid w:val="00EB2392"/>
    <w:rsid w:val="00EB27BD"/>
    <w:rsid w:val="00EC3094"/>
    <w:rsid w:val="00EC3CA5"/>
    <w:rsid w:val="00F14EE1"/>
    <w:rsid w:val="00F244D5"/>
    <w:rsid w:val="00F3484D"/>
    <w:rsid w:val="00F36BD4"/>
    <w:rsid w:val="00F457E1"/>
    <w:rsid w:val="00FA130A"/>
    <w:rsid w:val="00FB457E"/>
    <w:rsid w:val="00FE2D78"/>
    <w:rsid w:val="00FE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926055"/>
  <w15:chartTrackingRefBased/>
  <w15:docId w15:val="{2CE25316-1B28-420B-8C65-A476717F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D6F"/>
    <w:pPr>
      <w:spacing w:after="200" w:line="240" w:lineRule="auto"/>
      <w:jc w:val="both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3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227</Words>
  <Characters>1165</Characters>
  <Application>Microsoft Office Word</Application>
  <DocSecurity>0</DocSecurity>
  <Lines>61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</dc:creator>
  <cp:keywords/>
  <dc:description/>
  <cp:lastModifiedBy>dheeraj atmakuri</cp:lastModifiedBy>
  <cp:revision>36</cp:revision>
  <dcterms:created xsi:type="dcterms:W3CDTF">2024-02-03T02:04:00Z</dcterms:created>
  <dcterms:modified xsi:type="dcterms:W3CDTF">2024-02-19T22:06:00Z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d32e558f80278e74dbf8646472bfb45af51cb0df253678ae16eb8a296284ad9a</vt:lpwstr>
  </property>
</Properties>
</file>