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I've spent 20+ years at the intersection of geography, demographics, and software — building systems that help people understand who lives where, why it matters, and what to do about it. I found systematic race coding errors in national voter files that nobody else had caught. I built a redistricting platform used by nearly 13,000 analysts. I maintain an open-source geospatial data sciences library with 1,884+ tests. The through-line is always the same: data has a geography, and if you ignore it, you're getting the wrong answer.</w:t>
      </w:r>
    </w:p>
    <w:p>
      <w:pPr>
        <w:pStyle w:val="Heading2"/>
      </w:pPr>
      <w:r>
        <w:t>CORE COMPETENCIES</w:t>
      </w:r>
    </w:p>
    <w:p>
      <w:r>
        <w:t>Programming and Development • Geospatial Technologies • Machine Learning &amp; AI • Data Infrastructure • Cloud &amp; DevOps</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using Python, Pandas, and PySpark — processing billions of records daily</w:t>
      </w:r>
    </w:p>
    <w:p>
      <w:r>
        <w:t>• Briefed senior government officials on election integrity and voter sentiment. Data analysis cited in Supreme Court case proceedings</w:t>
      </w:r>
    </w:p>
    <w:p>
      <w:r>
        <w:t xml:space="preserve">• Built and maintain siege_utilities — open-source geospatial data sciences library with 37 GeoDjango models, PySpark/Sedona integration, and </w:t>
      </w:r>
      <w:r>
        <w:rPr>
          <w:b/>
          <w:color w:val="2C3E50"/>
        </w:rPr>
        <w:t>1,884</w:t>
      </w:r>
      <w:r>
        <w:t>+ tests</w:t>
      </w:r>
    </w:p>
    <w:p>
      <w:pPr>
        <w:pStyle w:val="Heading3"/>
      </w:pPr>
      <w:r>
        <w:t>Data Products Manager - Helm/Murmuration (Austin, TX) | 2021 - 2023</w:t>
      </w:r>
    </w:p>
    <w:p>
      <w:r>
        <w:t>Democratic Electoral Technology</w:t>
      </w:r>
    </w:p>
    <w:p>
      <w:r>
        <w:t>• Led design and implementation of an enterprise-scale multi-tenant data warehouse for geo-referenced demographic, econometric, and electoral data</w:t>
      </w:r>
    </w:p>
    <w:p>
      <w:r>
        <w:t>• Managed an engineering team of 11 while setting technical direction for data architecture and pipeline modernization</w:t>
      </w:r>
    </w:p>
    <w:p>
      <w:r>
        <w:t xml:space="preserve">• Modernized legacy ETL processes with dbt, PySpark, and Databricks workflows — cut processing time by </w:t>
      </w:r>
      <w:r>
        <w:rPr>
          <w:b/>
          <w:color w:val="2C3E50"/>
        </w:rPr>
        <w:t>57%</w:t>
      </w:r>
    </w:p>
    <w:p>
      <w:pPr>
        <w:pStyle w:val="Heading3"/>
      </w:pPr>
      <w:r>
        <w:t>Analytics Supervisor - GSD&amp;M (Austin, TX) | 2018 - 2019</w:t>
      </w:r>
    </w:p>
    <w:p>
      <w:r>
        <w:t>Advertising Analytics</w:t>
      </w:r>
    </w:p>
    <w:p>
      <w:r>
        <w:t>• Rebuilt the Decision Sciences Department from scratch — introduced version control, Agile, and spatial analysis to a team that had been doing everything in Excel</w:t>
      </w:r>
    </w:p>
    <w:p>
      <w:r>
        <w:t>• Implemented spatial analysis and consumer segmentation that revealed patterns in existing customer data nobody had seen before</w:t>
      </w:r>
    </w:p>
    <w:p>
      <w:r>
        <w:t>• Built ML-based segmentation and behavioral clustering models for multi-million dollar advertising campaigns</w:t>
      </w:r>
    </w:p>
    <w:p>
      <w:pPr>
        <w:pStyle w:val="Heading3"/>
      </w:pPr>
      <w:r>
        <w:t>Software Engineer - Mautinoa Technologies (Austin, TX) | 2016 - 2018</w:t>
      </w:r>
    </w:p>
    <w:p>
      <w:r>
        <w:t>Humanitarian Technology</w:t>
      </w:r>
    </w:p>
    <w:p>
      <w:r>
        <w:t>• Conceived, architected, and built econometric simulation software for measuring humanitarian crisis interventions</w:t>
      </w:r>
    </w:p>
    <w:p>
      <w:r>
        <w:t>• Worked directly with data and engineering directors at UNICEF and IFRC on impact assessment tools</w:t>
      </w:r>
    </w:p>
    <w:p>
      <w:r>
        <w:t>• Built geospatial analysis systems for population and boundary assessment in crisis zones</w:t>
      </w:r>
    </w:p>
    <w:p>
      <w:pPr>
        <w:pStyle w:val="Heading3"/>
      </w:pPr>
      <w:r>
        <w:t>Senior Analyst - Myers Research (Austin, TX) | 2012 - 2014</w:t>
      </w:r>
    </w:p>
    <w:p>
      <w:r>
        <w:t>Political Research &amp; Analysis</w:t>
      </w:r>
    </w:p>
    <w:p>
      <w:r>
        <w:t>• Designed survey instruments for specialized voting segments and niche markets</w:t>
      </w:r>
    </w:p>
    <w:p>
      <w:r>
        <w:t>• Co-developed a web application managing all aspects of survey operations — instrument design through data collection and analysis</w:t>
      </w:r>
    </w:p>
    <w:p>
      <w:r>
        <w:t>• Introduced geospatial techniques to enhance market segmentation, providing location-based consumer insights the firm had never offered</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Field Director - The Feldman Group (Washington, DC) | 2011 - 2012</w:t>
      </w:r>
    </w:p>
    <w:p>
      <w:r>
        <w:t>Political Research</w:t>
      </w:r>
    </w:p>
    <w:p>
      <w:r>
        <w:t>• Managed survey fielding for a multi-million dollar research firm — scheduling, oversight, sampling, and quality control</w:t>
      </w:r>
    </w:p>
    <w:p>
      <w:r>
        <w:t>• Built data warehousing solutions for research findings storage and retrieval</w:t>
      </w:r>
    </w:p>
    <w:p>
      <w:r>
        <w:t>• Introduced mapping and geospatial analysis into standard reporting</w:t>
      </w:r>
    </w:p>
    <w:p>
      <w:pPr>
        <w:pStyle w:val="Heading3"/>
      </w:pPr>
      <w:r>
        <w:t>Software Engineer - Salsa Labs (Washington, DC) | January 2011 - August 2011</w:t>
      </w:r>
    </w:p>
    <w:p>
      <w:r>
        <w:t>Political Technology &amp; CRM Systems</w:t>
      </w:r>
    </w:p>
    <w:p>
      <w:r>
        <w:t>• Built geospatial analysis and mapping tools for a political CRM platform serving progressive campaigns</w:t>
      </w:r>
    </w:p>
    <w:p>
      <w:r>
        <w:t>• Developed database integration connecting voter files with campaign management tools</w:t>
      </w:r>
    </w:p>
    <w:p>
      <w:r>
        <w:t>• Created data processing pipelines for voter contact optimization</w:t>
      </w:r>
    </w:p>
    <w:p>
      <w:pPr>
        <w:pStyle w:val="Heading3"/>
      </w:pPr>
      <w:r>
        <w:t>Interim Technology Manager - The Praxis Project (Washington, DC) | April 2009 - October 2009</w:t>
      </w:r>
    </w:p>
    <w:p>
      <w:r>
        <w:t>Public Health Technology</w:t>
      </w:r>
    </w:p>
    <w:p>
      <w:r>
        <w:t>• Managed technology infrastructure for a public health advocacy organization</w:t>
      </w:r>
    </w:p>
    <w:p>
      <w:r>
        <w:t>• Built database systems for tracking policy initiatives and outcomes</w:t>
      </w:r>
    </w:p>
    <w:p>
      <w:pPr>
        <w:pStyle w:val="Heading3"/>
      </w:pPr>
      <w:r>
        <w:t>Programmer - Lake Research Partners (Austin, TX) | 2008</w:t>
      </w:r>
    </w:p>
    <w:p>
      <w:r>
        <w:t>Political Polling &amp; Research</w:t>
      </w:r>
    </w:p>
    <w:p>
      <w:r>
        <w:t>• Pioneered integration of choropleths and hexagonal grid maps into standard polling reports — the firm had never used spatial visualization before</w:t>
      </w:r>
    </w:p>
    <w:p>
      <w:r>
        <w:t>• Designed questionnaires and analyzed data for market research studies across diverse industries</w:t>
      </w:r>
    </w:p>
    <w:p>
      <w:r>
        <w:t>• Built statistical models for consumer behavior analysis</w:t>
      </w:r>
    </w:p>
    <w:p>
      <w:pPr>
        <w:pStyle w:val="Heading2"/>
      </w:pPr>
      <w:r>
        <w:t>KEY PROJECTS</w:t>
      </w:r>
    </w:p>
    <w:p>
      <w:pPr>
        <w:pStyle w:val="Heading3"/>
      </w:pPr>
      <w:r>
        <w:t>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$840,000 annually in polling costs. Supported polling for presidential, gubernatorial, congressional, and senatorial campaigns.</w:t>
      </w:r>
    </w:p>
    <w:p>
      <w:pPr>
        <w:pStyle w:val="Heading3"/>
      </w:pPr>
      <w:r>
        <w:t>Geospatial Demographic Classification System (2014 - Present)</w:t>
      </w:r>
    </w:p>
    <w:p>
      <w:r>
        <w:t>Machine learning system that discovered systematic race coding errors in national voter databases and improved demographic classification accuracy from 23% to 64%. The finding affected all Black and Asian-American voters in the system.</w:t>
      </w:r>
    </w:p>
    <w:p>
      <w:r>
        <w:t>Technologies: Python, Scikit-learn, PostGIS, GeoPandas, TensorFlow, PySpark, AWS</w:t>
      </w:r>
    </w:p>
    <w:p>
      <w:r>
        <w:t>Impact: Corrected demographic data affecting 50M+ voters nationwide. Improved electoral prediction accuracy by 22%. Analysis cited in Supreme Court proceedings.</w:t>
      </w:r>
    </w:p>
    <w:p>
      <w:pPr>
        <w:pStyle w:val="Heading3"/>
      </w:pPr>
      <w:r>
        <w:t>Civic Graph Multi-Tenant Data Warehouse (2013 - 2016)</w:t>
      </w:r>
    </w:p>
    <w:p>
      <w:r>
        <w:t>Multi-tenant data warehouse harmonizing polling data from dozens of firms with different methodologies and encoding systems into a unified, queryable dataset.</w:t>
      </w:r>
    </w:p>
    <w:p>
      <w:r>
        <w:t>Technologies: Python, PostgreSQL, PostGIS, PySpark, ETL Pipelines, Meta-Analysis</w:t>
      </w:r>
    </w:p>
    <w:p>
      <w:r>
        <w:t>Impact: Created a $1B+ dataset that became a foundation for modern electoral analytics, serving dozens of polling and mail firms.</w:t>
      </w:r>
    </w:p>
    <w:p>
      <w:pPr>
        <w:pStyle w:val="Heading3"/>
      </w:pPr>
      <w:r>
        <w:t>High-Performance Geospatial Tile Server (2010 - 2011)</w:t>
      </w:r>
    </w:p>
    <w:p>
      <w:r>
        <w:t>Custom tile server for WMS integration enabling interactive visualization of CRM and Census data for political campaigns.</w:t>
      </w:r>
    </w:p>
    <w:p>
      <w:r>
        <w:t>Technologies: GeoTools, OpenLayers, Java, MySQL, TileMill, JavaScript</w:t>
      </w:r>
    </w:p>
    <w:p>
      <w:r>
        <w:t>Impact: Improved contact rates by 53% and segmentation accuracy by 88% through spatial visualization of campaign data.</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2"/>
      </w:pPr>
      <w:r>
        <w:t>KEY ACHIEVEMENTS AND IMPACT</w:t>
      </w:r>
    </w:p>
    <w:p>
      <w:pPr>
        <w:pStyle w:val="Heading3"/>
      </w:pPr>
      <w:r>
        <w:t>Impact</w:t>
      </w:r>
    </w:p>
    <w:p>
      <w:r>
        <w:t xml:space="preserve">• Discovered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r>
        <w:t>.</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Redesigned sampling methodologies to achieve stronger sample-to-universe correspondence, producing more representative surveys and more reliable electoral predictions across presidential, gubernatorial, congressional, and senatorial campaigns.</w:t>
      </w:r>
    </w:p>
    <w:p>
      <w:r>
        <w:t>• Data analysis cited in Supreme Court case proceedings, with expert methodology validated at the highest judicial level.</w:t>
      </w:r>
    </w:p>
    <w:p>
      <w:r>
        <w:t>• Briefed Presidents, Congressmen, Senators, and Governors on election integrity, voter sentiment, and postmortem analysis. Provided expert testimony on electoral data integrity.</w:t>
      </w:r>
    </w:p>
    <w:p>
      <w:pPr>
        <w:pStyle w:val="Heading2"/>
      </w:pPr>
      <w:r>
        <w:t>TECHNICAL SKILLS</w:t>
      </w:r>
    </w:p>
    <w:p>
      <w:r>
        <w:t>PROGRAMMING AND DEVELOPMENT Python; R; SQL/PostGIS; JavaScript; Java; Other Technologies</w:t>
      </w:r>
    </w:p>
    <w:p>
      <w:r>
        <w:t>GEOSPATIAL TECHNOLOGIES Databases; Analysis Tools; Web Mapping; Processing; Library</w:t>
      </w:r>
    </w:p>
    <w:p>
      <w:r>
        <w:t>MACHINE LEARNING &amp; AI ML Frameworks; Geospatial ML; Techniques; Validation</w:t>
      </w:r>
    </w:p>
    <w:p>
      <w:r>
        <w:t>DATA INFRASTRUCTURE Processing; Pipelines; Storage; Streaming</w:t>
      </w:r>
    </w:p>
    <w:p>
      <w:r>
        <w:t>CLOUD &amp; DEVOPS AWS; Containerization; Monitoring; CI/CD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