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I grew up moving across three continents — Queens, Dhaka, Hong Kong, Singapore, New Delhi — and geography has been the lens through which I understand everything since. 20+ years of geospatial work: PostGIS, GDAL, custom tile servers, LiDAR/PointCloud processing, and spatial analysis at every scale from precincts to national boundaries. I maintain siege_utilities, an open-source library with 37 GeoDjango models and Census TIGER integration. I invented a trigonometric boundary estimation algorithm that cut mapping costs 73.5%. Geography isn't a skill on my resume — it's the organizing principle.</w:t>
      </w:r>
    </w:p>
    <w:p>
      <w:pPr>
        <w:pStyle w:val="Heading2"/>
      </w:pPr>
      <w:r>
        <w:t>CORE COMPETENCIES</w:t>
      </w:r>
    </w:p>
    <w:p>
      <w:r>
        <w:t>Geospatial Technologies • Programming and Development • Machine Learning &amp; AI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elect.info) using Python, Pandas, and PySpark — applied the same federated medallion pattern from Civic Graph to campaign finance data from thousands of committees with different reporting formats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Liaised with senior analysts and executives at the International Federation of Red Cross and UNICEF on impact assessment methodology and tooling</w:t>
      </w:r>
    </w:p>
    <w:p>
      <w:r>
        <w:t>• Built geospatial analysis systems for population and boundary assessment in crisis zones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3"/>
      </w:pPr>
      <w:r>
        <w:t>Software Engineer - Salsa Labs (Washington, DC) | January 2011 - August 2011</w:t>
      </w:r>
    </w:p>
    <w:p>
      <w:r>
        <w:t>Political Technology &amp; CRM Systems</w:t>
      </w:r>
    </w:p>
    <w:p>
      <w:r>
        <w:t>• Built geospatial analysis and mapping tools for a political CRM platform serving progressive campaigns</w:t>
      </w:r>
    </w:p>
    <w:p>
      <w:r>
        <w:t>• Developed database integration connecting voter files with campaign management tools</w:t>
      </w:r>
    </w:p>
    <w:p>
      <w:r>
        <w:t>• Created data processing pipelines for voter contact optimization</w:t>
      </w:r>
    </w:p>
    <w:p>
      <w:pPr>
        <w:pStyle w:val="Heading2"/>
      </w:pPr>
      <w:r>
        <w:t>KEY PROJECTS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Databricks,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High-Performance Geospatial Tile Server (2010 - 2011)</w:t>
      </w:r>
    </w:p>
    <w:p>
      <w:r>
        <w:t>Custom tile server for WMS integration enabling interactive visualization of CRM and Census data for political campaigns.</w:t>
      </w:r>
    </w:p>
    <w:p>
      <w:r>
        <w:t>Technologies: GeoTools, OpenLayers, Java, MySQL, TileMill, JavaScript</w:t>
      </w:r>
    </w:p>
    <w:p>
      <w:r>
        <w:t>Impact: Improved contact rates by 53% and segmentation accuracy by 88% through spatial visualization of campaign data.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pPr>
        <w:pStyle w:val="Heading2"/>
      </w:pPr>
      <w:r>
        <w:t>TECHNICAL SKILLS</w:t>
      </w:r>
    </w:p>
    <w:p>
      <w:r>
        <w:t>GEOSPATIAL TECHNOLOGIES Databases; Analysis Tools; Web Mapping; Processing; Library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