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engineering professional with 15+ years building systems that matter. Discovered systematic demographic coding errors affecting all Black and Asian-American voters, developed geospatial ML algorithms improving classification accuracy from 23% to 64%. Built Civic Graph data warehouse processing billions of records and platforms serving thousands of analysts nationwide.</w:t>
      </w:r>
    </w:p>
    <w:p>
      <w:pPr>
        <w:pStyle w:val="Heading2"/>
      </w:pPr>
      <w:r>
        <w:t>CORE COMPETENCIES</w:t>
      </w:r>
    </w:p>
    <w:p>
      <w:r>
        <w:t>Data Infrastructure • Programming and Development • Cloud &amp; DevOps</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all Black and Asian-American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xml:space="preserve">• Algorithmic innovation: Pioneered trigonometric boundary estimation reducing mapping costs </w:t>
      </w:r>
      <w:r>
        <w:rPr>
          <w:b/>
          <w:color w:val="2C3E50"/>
        </w:rPr>
        <w:t>73.5%</w:t>
      </w:r>
    </w:p>
    <w:p>
      <w:r>
        <w:t xml:space="preserve">• </w:t>
      </w:r>
      <w:r>
        <w:rPr>
          <w:b/>
          <w:color w:val="2C3E50"/>
        </w:rPr>
        <w:t>$4.7M</w:t>
      </w:r>
      <w:r>
        <w:t xml:space="preserve"> savings enabled nonprofit access</w:t>
      </w:r>
    </w:p>
    <w:p>
      <w:r>
        <w:t>• Breakthrough demographic discovery: Uncovered systematic voter miscoding affecting millions</w:t>
      </w:r>
    </w:p>
    <w:p>
      <w:r>
        <w:t xml:space="preserve">• </w:t>
      </w:r>
      <w:r>
        <w:rPr>
          <w:b/>
          <w:color w:val="2C3E50"/>
        </w:rPr>
        <w:t>178%</w:t>
      </w:r>
      <w:r>
        <w:t xml:space="preserve"> accuracy improvement in racial classification algorithms</w:t>
      </w:r>
    </w:p>
    <w:p>
      <w:pPr>
        <w:pStyle w:val="Heading2"/>
      </w:pPr>
      <w:r>
        <w:t>TECHNICAL SKILLS</w:t>
      </w:r>
    </w:p>
    <w:p>
      <w:r>
        <w:t>DATA INFRASTRUCTURE Processing; Pipelines; Storage; Streaming</w:t>
      </w:r>
    </w:p>
    <w:p>
      <w:r>
        <w:t>PROGRAMMING AND DEVELOPMENT Python; R; SQL/PostGIS; JavaScript; Java; Other Technologies</w:t>
      </w:r>
    </w:p>
    <w:p>
      <w:r>
        <w:t>CLOUD &amp; DEVOPS AWS; Containerization; Monitoring; CI/CD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