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 Programming and Development • Data Infrastructure</w:t>
      </w:r>
    </w:p>
    <w:p>
      <w:pPr>
        <w:pStyle w:val="Heading2"/>
      </w:pPr>
      <w:r>
        <w:t>PROFESSIONAL EXPERIENCE</w:t>
      </w:r>
    </w:p>
    <w:p>
      <w:pPr>
        <w:pStyle w:val="Heading3"/>
      </w:pPr>
      <w:r>
        <w:t>PARTNER - Siege Analytics, Washington, DC | 2005 – Present</w:t>
      </w:r>
    </w:p>
    <w:p>
      <w:r>
        <w:t>Data, Technology and Strategy Consulting</w:t>
      </w:r>
    </w:p>
    <w:p>
      <w:r>
        <w:t>• Lead comprehensive research initiatives for presidential, gubernatorial, congressional, and senatorial campaigns affecting millions of dollars in strategic spending decisions</w:t>
      </w:r>
    </w:p>
    <w:p>
      <w:r>
        <w:t>• Architect enterprise-scale cloud data warehouse solutions on AWS (EC2, RDS, S3) processing billions of records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Architected and developed RACSO, a comprehensive web application for pollsters to fully administer research including questionnaire creation, versioning, and reporting</w:t>
      </w:r>
    </w:p>
    <w:p>
      <w:r>
        <w:t>• Led RFP process and analyzed bids from 1,200 vendors before selecting optimal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Research and Data Analysis</w:t>
      </w:r>
    </w:p>
    <w:p>
      <w:r>
        <w:t>• Conceived, architected, and engineered FLEEM web application using Twilio API for thousands of simultaneous phone calls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Significantly increased data collection efficiency through automated calling infrastructure</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comprehensive geospatial analysis and reporting tools for Java-based CRM system</w:t>
      </w:r>
    </w:p>
    <w:p>
      <w:r>
        <w:t>• Developed custom tile server for Web Map Service (WMS) integration using GeoTools and OpenLayers</w:t>
      </w:r>
    </w:p>
    <w:p>
      <w:r>
        <w:t>• Built advanced geospatial analysis capabilities using Java, JavaScript, MySQL, and TileMill</w:t>
      </w:r>
    </w:p>
    <w:p>
      <w:r>
        <w:t>• Integrated mapping and visualization tools for political campaign data analysis</w:t>
      </w:r>
    </w:p>
    <w:p>
      <w:r>
        <w:t>• Collaborated with political strategists to translate geospatial requirements into technical solutions</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pPr>
        <w:pStyle w:val="Heading2"/>
      </w:pPr>
      <w:r>
        <w:t>KEY ACHIEVEMENTS AND IMPACT</w:t>
      </w:r>
    </w:p>
    <w:p>
      <w:pPr>
        <w:pStyle w:val="Heading3"/>
      </w:pPr>
      <w:r>
        <w:t>Technical Innovation &amp; Platform Development</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r>
        <w:t>• Created SimCrisis platform for humanitarian intervention modeling used by International Red Cross and UNICEF</w:t>
      </w:r>
    </w:p>
    <w:p>
      <w:r>
        <w:t>• Developed boundary estimation system using incomplete data without ML requirements</w:t>
      </w:r>
    </w:p>
    <w:p>
      <w:pPr>
        <w:pStyle w:val="Heading3"/>
      </w:pPr>
      <w:r>
        <w:t>Data Engineering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Built fraud detection systems for campaign finance data analysis across multi-terabyte datasets</w:t>
      </w:r>
    </w:p>
    <w:p>
      <w:r>
        <w:t>• Transformed small data team into big data engineering team using Hadoop Clusters and Hive on AWS</w:t>
      </w:r>
    </w:p>
    <w:p>
      <w:r>
        <w:t>• Introduced version control and Agile methodologies, improving project delivery timelines by 40%</w:t>
      </w:r>
    </w:p>
    <w:p>
      <w:pPr>
        <w:pStyle w:val="Heading3"/>
      </w:pPr>
      <w:r>
        <w:t>Research Leadership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r>
        <w:t>• Regular expert testimony and source on public opinion for journalists, elected officials, and NGO leadership</w:t>
      </w:r>
    </w:p>
    <w:p>
      <w:r>
        <w:t>• Redistricting analysis used in court cases with rigorous methodology and expert testimony</w:t>
      </w:r>
    </w:p>
    <w:p>
      <w:pPr>
        <w:pStyle w:val="Heading2"/>
      </w:pPr>
      <w:r>
        <w:t>TECHNICAL SKILLS</w:t>
      </w:r>
    </w:p>
    <w:p>
      <w:r>
        <w:t>RESEARCH AND ANALYTICS Survey Methodology; Statistical Analysis; Geospatial Analysis; Data Visualization; Research Management</w:t>
      </w:r>
    </w:p>
    <w:p>
      <w:r>
        <w:t>PROGRAMMING AND DEVELOPMENT Python; JVM Languages; Web Technologies; Database Languages; Statistical Computing</w:t>
      </w:r>
    </w:p>
    <w:p>
      <w:r>
        <w:t>DATA INFRASTRUCTURE Cloud Platforms; Big Data; Databases; Geospatial;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