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8B4513"/>
          <w:sz w:val="24"/>
        </w:rPr>
        <w:t>Professional Title</w:t>
      </w:r>
    </w:p>
    <w:p>
      <w:pPr>
        <w:jc w:val="center"/>
      </w:pPr>
      <w:r>
        <w:t>202.550.7110 | dheeraj.chand@gmail.com</w:t>
        <w:br/>
        <w:t>https://www.dheerajchand.com | https://www.linkedin.com/in/dheerajchand/</w:t>
      </w:r>
    </w:p>
    <w:p>
      <w:pPr>
        <w:pStyle w:val="Heading2"/>
      </w:pPr>
      <w:r>
        <w:rPr>
          <w:color w:val="8B4513"/>
        </w:rPr>
        <w:t>PROFESSIONAL SUMMARY</w:t>
      </w:r>
    </w:p>
    <w:p>
      <w:r>
        <w:t>Strategic data and technology consultant with 21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rPr>
          <w:color w:val="8B4513"/>
        </w:rPr>
        <w:t>CORE COMPETENCIES</w:t>
      </w:r>
    </w:p>
    <w:p>
      <w:r>
        <w:rPr>
          <w:b/>
          <w:color w:val="228B22"/>
        </w:rPr>
        <w:t>Consulting Expertise</w:t>
      </w:r>
    </w:p>
    <w:p>
      <w:r>
        <w:t>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rPr>
          <w:b/>
          <w:color w:val="228B22"/>
        </w:rPr>
        <w:t>Technical Solutions</w:t>
      </w:r>
    </w:p>
    <w:p>
      <w:pPr>
        <w:pStyle w:val="ListBullet"/>
      </w:pPr>
      <w:r>
        <w:t>Programming: Python (Django, Pandas, PySpark), Scala (Spark), JavaScript</w:t>
      </w:r>
    </w:p>
    <w:p>
      <w:pPr>
        <w:pStyle w:val="ListBullet"/>
      </w:pPr>
      <w:r>
        <w:t>Data Platforms: PostgreSQL/PostGIS, Snowflake, MongoDB, AWS, GCP</w:t>
      </w:r>
    </w:p>
    <w:p>
      <w:pPr>
        <w:pStyle w:val="ListBullet"/>
      </w:pPr>
      <w:r>
        <w:t>Analytics: Tableau, PowerBI, Statistical Modeling, Machine Learning</w:t>
      </w:r>
    </w:p>
    <w:p>
      <w:pPr>
        <w:pStyle w:val="ListBullet"/>
      </w:pPr>
      <w:r>
        <w:t>Integration: APIs, ETL/ELT pipelines, Cloud migrations, Legacy modernization</w:t>
      </w:r>
    </w:p>
    <w:p>
      <w:r>
        <w:rPr>
          <w:b/>
          <w:color w:val="228B22"/>
        </w:rPr>
        <w:t>Industry Focus</w:t>
      </w:r>
    </w:p>
    <w:p>
      <w:r>
        <w:t>Political and Electoral Data Analytics • Nonprofit and Community Organization Solutions • Technology Startup and Scale-up Consulting • Geospatial Analysis and Demographic Intelligence • Survey Research and Consumer Behavior Analysis</w:t>
      </w:r>
    </w:p>
    <w:p>
      <w:pPr>
        <w:pStyle w:val="Heading2"/>
      </w:pPr>
      <w:r>
        <w:rPr>
          <w:color w:val="8B4513"/>
        </w:rPr>
        <w:t>PROFESSIONAL EXPERIENCE</w:t>
      </w:r>
    </w:p>
    <w:p>
      <w:r>
        <w:rPr>
          <w:b/>
          <w:color w:val="4169E1"/>
        </w:rPr>
        <w:t>PRINCIPAL CONSULTANT</w:t>
      </w:r>
    </w:p>
    <w:p>
      <w:r>
        <w:t>Your Company Name, Your City, ST | 2005 – Present</w:t>
      </w:r>
    </w:p>
    <w:p>
      <w:r>
        <w:rPr>
          <w:i/>
          <w:color w:val="228B22"/>
        </w:rPr>
        <w:t>Data, Technology and Strategy Consulting</w:t>
      </w:r>
    </w:p>
    <w:p>
      <w:pPr>
        <w:pStyle w:val="ListBullet"/>
      </w:pPr>
      <w:r>
        <w:t>▸ Provide comprehensive data analysis, engineering, and strategic planning for diverse client portfolio</w:t>
      </w:r>
    </w:p>
    <w:p>
      <w:pPr>
        <w:pStyle w:val="ListBullet"/>
      </w:pPr>
      <w:r>
        <w:t>▸ Develop custom software solutions and data pipeline architectures for complex integration requirements</w:t>
      </w:r>
    </w:p>
    <w:p>
      <w:pPr>
        <w:pStyle w:val="ListBullet"/>
      </w:pPr>
      <w:r>
        <w:t>▸ Lead digital transformation initiatives including cloud migrations and legacy system modernization</w:t>
      </w:r>
    </w:p>
    <w:p>
      <w:pPr>
        <w:pStyle w:val="ListBullet"/>
      </w:pPr>
      <w:r>
        <w:t>▸ Deliver management consulting including project planning, team building, and operational optimization</w:t>
      </w:r>
    </w:p>
    <w:p>
      <w:pPr>
        <w:pStyle w:val="ListBullet"/>
      </w:pPr>
      <w:r>
        <w:t>▸ Maintain long-term strategic partnerships with clients across political, nonprofit, and technology sectors</w:t>
      </w:r>
    </w:p>
    <w:p>
      <w:pPr>
        <w:pStyle w:val="Heading2"/>
      </w:pPr>
      <w:r>
        <w:rPr>
          <w:color w:val="8B4513"/>
        </w:rPr>
        <w:t>KEY ACHIEVEMENTS AND IMPACT</w:t>
      </w:r>
    </w:p>
    <w:p>
      <w:r>
        <w:rPr>
          <w:b/>
          <w:color w:val="228B22"/>
        </w:rPr>
        <w:t>Technology Innovation</w:t>
      </w:r>
    </w:p>
    <w:p>
      <w:pPr>
        <w:pStyle w:val="ListBullet"/>
      </w:pPr>
      <w:r>
        <w:t>✓ Developed proprietary B2B SaaS solutions for data analytics and geospatial applications</w:t>
      </w:r>
    </w:p>
    <w:p>
      <w:pPr>
        <w:pStyle w:val="ListBullet"/>
      </w:pPr>
      <w:r>
        <w:t>✓ Created open source frameworks for political and social behavior prediction</w:t>
      </w:r>
    </w:p>
    <w:p>
      <w:pPr>
        <w:pStyle w:val="ListBullet"/>
      </w:pPr>
      <w:r>
        <w:t>✓ Pioneered integration of advanced mapping techniques into standard consulting deliverables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