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Marketing analytics professional with 20+ years turning demographic and behavioral data into audience strategy. At GSD&amp;M, I restructured the Decision Sciences Department — introduced spatial analysis, version control, and Agile to a team that had been doing everything in Excel. Built consumer segmentation systems that revealed patterns in existing customer data nobody had seen. Delivered $4.9M in additional revenue through testing and optimization. I bring statistical rigor to creative problems.</w:t>
      </w:r>
    </w:p>
    <w:p>
      <w:pPr>
        <w:pStyle w:val="Heading2"/>
      </w:pPr>
      <w:r>
        <w:t>CORE COMPETENCIES</w:t>
      </w:r>
    </w:p>
    <w:p>
      <w:r>
        <w:t>Programming and Development • Machine Learning &amp; AI • Data Infrastructure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r>
        <w:t>• Redesigned sampling methodologies to improve sample-to-universe correspondence, producing more representative surveys across electoral campaigns at every level</w:t>
      </w:r>
    </w:p>
    <w:p>
      <w:r>
        <w:t xml:space="preserve">• Invented trigonometric boundary estimation algorithm that cut mapping costs </w:t>
      </w:r>
      <w:r>
        <w:rPr>
          <w:b/>
          <w:color w:val="2C3E50"/>
        </w:rPr>
        <w:t>73.5%</w:t>
      </w:r>
      <w:r>
        <w:t xml:space="preserve">, saving organizations </w:t>
      </w:r>
      <w:r>
        <w:rPr>
          <w:b/>
          <w:color w:val="2C3E50"/>
        </w:rPr>
        <w:t>$4.7M</w:t>
      </w:r>
    </w:p>
    <w:p>
      <w:r>
        <w:t>• Built real-time FEC fraud detection and analysis system (live at elect.info) using Python, Pandas, and PySpark — processing billions of records</w:t>
      </w:r>
    </w:p>
    <w:p>
      <w:r>
        <w:t>• Briefed senior government officials on election integrity and voter sentiment. Data analysis cited in Supreme Court case proceedings</w:t>
      </w:r>
    </w:p>
    <w:p>
      <w:pPr>
        <w:pStyle w:val="Heading3"/>
      </w:pPr>
      <w:r>
        <w:t>Data Products Manager - Helm/Murmuration (Austin, TX) | 2021 - 2023</w:t>
      </w:r>
    </w:p>
    <w:p>
      <w:r>
        <w:t>Democratic Electoral Technology</w:t>
      </w:r>
    </w:p>
    <w:p>
      <w:r>
        <w:t>• Led design and implementation of an enterprise-scale multi-tenant data warehouse for geo-referenced demographic, econometric, and electoral data</w:t>
      </w:r>
    </w:p>
    <w:p>
      <w:r>
        <w:t>• Managed an engineering team of 11 while setting technical direction for data architecture and pipeline modernization</w:t>
      </w:r>
    </w:p>
    <w:p>
      <w:r>
        <w:t xml:space="preserve">• Modernized legacy ETL processes with dbt, PySpark, Snowflake, and Databricks workflows — cut processing time by </w:t>
      </w:r>
      <w:r>
        <w:rPr>
          <w:b/>
          <w:color w:val="2C3E50"/>
        </w:rPr>
        <w:t>57%</w:t>
      </w:r>
    </w:p>
    <w:p>
      <w:pPr>
        <w:pStyle w:val="Heading3"/>
      </w:pPr>
      <w:r>
        <w:t>Analytics Supervisor - GSD&amp;M (Austin, TX) | 2018 - 2019</w:t>
      </w:r>
    </w:p>
    <w:p>
      <w:r>
        <w:t>Advertising Analytics</w:t>
      </w:r>
    </w:p>
    <w:p>
      <w:r>
        <w:t>• Rebuilt the Decision Sciences Department from scratch — introduced version control, Agile, and spatial analysis to a team that had been doing everything in Excel</w:t>
      </w:r>
    </w:p>
    <w:p>
      <w:r>
        <w:t>• Implemented spatial analysis and consumer segmentation that revealed patterns in existing customer data nobody had seen before</w:t>
      </w:r>
    </w:p>
    <w:p>
      <w:r>
        <w:t>• Built ML-based segmentation and behavioral clustering models for multi-million dollar advertising campaigns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r>
        <w:t>• Co-developed a web application managing all aspects of survey operations — instrument design through data collection and analysis</w:t>
      </w:r>
    </w:p>
    <w:p>
      <w:r>
        <w:t>• Introduced geospatial techniques to enhance market segmentation, providing location-based consumer insights the firm had never offered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r>
        <w:t>• Built IVR polling system supporting early quantitative research for Senators Martin Heinrich and Elizabeth Warren</w:t>
      </w:r>
    </w:p>
    <w:p>
      <w:r>
        <w:t>• Developed reporting system with Python, GeoDjango, PostGIS, and Apache — tabular and graphical outputs for campaign decision-making</w:t>
      </w:r>
    </w:p>
    <w:p>
      <w:pPr>
        <w:pStyle w:val="Heading2"/>
      </w:pPr>
      <w:r>
        <w:t>KEY PROJECTS</w:t>
      </w:r>
    </w:p>
    <w:p>
      <w:pPr>
        <w:pStyle w:val="Heading3"/>
      </w:pPr>
      <w:r>
        <w:t>Geospatial Demographic Classification System (2014 - Present)</w:t>
      </w:r>
    </w:p>
    <w:p>
      <w:r>
        <w:t>Machine learning system that discovered systematic race coding errors in national voter databases and improved demographic classification accuracy from 23% to 64%. The finding affected all Black and Asian-American voters in the system.</w:t>
      </w:r>
    </w:p>
    <w:p>
      <w:r>
        <w:t>Technologies: Python, Scikit-learn, PostGIS, GeoPandas, TensorFlow, PySpark, AWS</w:t>
      </w:r>
    </w:p>
    <w:p>
      <w:r>
        <w:t>Impact: Corrected demographic data affecting 50M+ voters nationwide. Improved electoral prediction accuracy by 22%. Analysis cited in Supreme Court proceedings.</w:t>
      </w:r>
    </w:p>
    <w:p>
      <w:pPr>
        <w:pStyle w:val="Heading3"/>
      </w:pPr>
      <w:r>
        <w:t>FLEEM Political Polling System (2011 - 2012)</w:t>
      </w:r>
    </w:p>
    <w:p>
      <w:r>
        <w:t>Web application using Twilio API for regulated political surveys, emulating a predictive dialer to handle 10,000+ simultaneous calls. Built for PCCC, used in campaigns for Senators Heinrich and Warren.</w:t>
      </w:r>
    </w:p>
    <w:p>
      <w:r>
        <w:t>Technologies: Twilio API, Python, Django, PostgreSQL, GeoDjango, PostGIS, JavaScript, Apache</w:t>
      </w:r>
    </w:p>
    <w:p>
      <w:r>
        <w:t>Impact: Saved PAC $840,000 annually in polling costs. Supported polling for presidential, gubernatorial, congressional, and senatorial campaigns.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r>
        <w:t>Technologies: GeoDjango, PostGIS, AWS, Docker, React, Python, Redis, WebSockets</w:t>
      </w:r>
    </w:p>
    <w:p>
      <w:r>
        <w:t>Impact: Reduced mapping costs by 73.5%, saving organizations $4.7M. Made redistricting analysis accessible to organizations that previously couldn't afford it.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Delivered </w:t>
      </w:r>
      <w:r>
        <w:rPr>
          <w:b/>
          <w:color w:val="2C3E50"/>
        </w:rPr>
        <w:t>$4.9M</w:t>
      </w:r>
      <w:r>
        <w:t xml:space="preserve"> in additional revenue through continuous testing and optimization, with </w:t>
      </w:r>
      <w:r>
        <w:rPr>
          <w:b/>
          <w:color w:val="2C3E50"/>
        </w:rPr>
        <w:t>23%</w:t>
      </w:r>
      <w:r>
        <w:t xml:space="preserve"> improvement in conversion rates.</w:t>
      </w:r>
    </w:p>
    <w:p>
      <w:r>
        <w:t xml:space="preserve">• Developed longitudinal geospatial analysis methods that improved segmentation accuracy by </w:t>
      </w:r>
      <w:r>
        <w:rPr>
          <w:b/>
          <w:color w:val="2C3E50"/>
        </w:rPr>
        <w:t>34%</w:t>
      </w:r>
      <w:r>
        <w:t xml:space="preserve"> and survey incidence rates by </w:t>
      </w:r>
      <w:r>
        <w:rPr>
          <w:b/>
          <w:color w:val="2C3E50"/>
        </w:rPr>
        <w:t>28%</w:t>
      </w:r>
      <w:r>
        <w:t>, reducing polling costs while increasing response quality.</w:t>
      </w:r>
    </w:p>
    <w:p>
      <w:r>
        <w:t xml:space="preserve">• Built a redistricting platform serving </w:t>
      </w:r>
      <w:r>
        <w:rPr>
          <w:b/>
          <w:color w:val="2C3E50"/>
        </w:rPr>
        <w:t>12,847</w:t>
      </w:r>
      <w:r>
        <w:t xml:space="preserve"> analysts across 89 organizations during the 2021 redistricting cycle, with real-time collaborative editing and Census integration.</w:t>
      </w:r>
    </w:p>
    <w:p>
      <w:r>
        <w:t>• Redesigned sampling methodologies to achieve stronger sample-to-universe correspondence, producing more representative surveys and more reliable electoral predictions across presidential, gubernatorial, congressional, and senatorial campaigns.</w:t>
      </w:r>
    </w:p>
    <w:p>
      <w:pPr>
        <w:pStyle w:val="Heading2"/>
      </w:pPr>
      <w:r>
        <w:t>TECHNICAL SKILLS</w:t>
      </w:r>
    </w:p>
    <w:p>
      <w:r>
        <w:t>PROGRAMMING AND DEVELOPMENT Python; R; SQL/PostGIS; JavaScript; Java; Other Technologies</w:t>
      </w:r>
    </w:p>
    <w:p>
      <w:r>
        <w:t>MACHINE LEARNING &amp; AI ML Frameworks; Geospatial ML; Techniques; Validation</w:t>
      </w:r>
    </w:p>
    <w:p>
      <w:r>
        <w:t>DATA INFRASTRUCTURE Processing; Pipelines; Storage; Streaming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