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A6AD" w14:textId="77777777" w:rsidR="00BD486F" w:rsidRPr="00BD486F" w:rsidRDefault="00BD486F" w:rsidP="00BD486F">
      <w:pPr>
        <w:numPr>
          <w:ilvl w:val="0"/>
          <w:numId w:val="1"/>
        </w:numPr>
      </w:pPr>
      <w:r w:rsidRPr="00BD486F">
        <w:t>Remote Work Policy 1.1 Eligibility</w:t>
      </w:r>
    </w:p>
    <w:p w14:paraId="594E34FB" w14:textId="77777777" w:rsidR="00BD486F" w:rsidRPr="00BD486F" w:rsidRDefault="00BD486F" w:rsidP="00BD486F">
      <w:pPr>
        <w:numPr>
          <w:ilvl w:val="0"/>
          <w:numId w:val="2"/>
        </w:numPr>
      </w:pPr>
      <w:r w:rsidRPr="00BD486F">
        <w:t>Remote work is allowed for roles approved by the employee’s manager and IT Operations.</w:t>
      </w:r>
    </w:p>
    <w:p w14:paraId="28535E06" w14:textId="77777777" w:rsidR="00BD486F" w:rsidRPr="00BD486F" w:rsidRDefault="00BD486F" w:rsidP="00BD486F">
      <w:pPr>
        <w:numPr>
          <w:ilvl w:val="0"/>
          <w:numId w:val="2"/>
        </w:numPr>
      </w:pPr>
      <w:r w:rsidRPr="00BD486F">
        <w:t>Employees must maintain a stable internet connection and a private work environment.</w:t>
      </w:r>
    </w:p>
    <w:p w14:paraId="214AC1AE" w14:textId="77777777" w:rsidR="00BD486F" w:rsidRPr="00BD486F" w:rsidRDefault="00BD486F" w:rsidP="00BD486F">
      <w:r w:rsidRPr="00BD486F">
        <w:t>1.2 Working Hours and Availability</w:t>
      </w:r>
    </w:p>
    <w:p w14:paraId="4BF4FE36" w14:textId="77777777" w:rsidR="00BD486F" w:rsidRPr="00BD486F" w:rsidRDefault="00BD486F" w:rsidP="00BD486F">
      <w:pPr>
        <w:numPr>
          <w:ilvl w:val="0"/>
          <w:numId w:val="3"/>
        </w:numPr>
      </w:pPr>
      <w:r w:rsidRPr="00BD486F">
        <w:t>Employees must be available during core hours: 10:00–16:00 local time.</w:t>
      </w:r>
    </w:p>
    <w:p w14:paraId="10C93AD5" w14:textId="77777777" w:rsidR="00BD486F" w:rsidRPr="00BD486F" w:rsidRDefault="00BD486F" w:rsidP="00BD486F">
      <w:pPr>
        <w:numPr>
          <w:ilvl w:val="0"/>
          <w:numId w:val="3"/>
        </w:numPr>
      </w:pPr>
      <w:r w:rsidRPr="00BD486F">
        <w:t>Meetings should be scheduled with at least 24 hours’ notice unless urgent.</w:t>
      </w:r>
    </w:p>
    <w:p w14:paraId="12E2AF5C" w14:textId="77777777" w:rsidR="00BD486F" w:rsidRPr="00BD486F" w:rsidRDefault="00BD486F" w:rsidP="00BD486F">
      <w:r w:rsidRPr="00BD486F">
        <w:t>1.3 Workspace Requirements</w:t>
      </w:r>
    </w:p>
    <w:p w14:paraId="1D6E15D2" w14:textId="77777777" w:rsidR="00BD486F" w:rsidRPr="00BD486F" w:rsidRDefault="00BD486F" w:rsidP="00BD486F">
      <w:pPr>
        <w:numPr>
          <w:ilvl w:val="0"/>
          <w:numId w:val="4"/>
        </w:numPr>
      </w:pPr>
      <w:r w:rsidRPr="00BD486F">
        <w:t>A separate, well-lit workspace free of excessive noise is required.</w:t>
      </w:r>
    </w:p>
    <w:p w14:paraId="2347D203" w14:textId="77777777" w:rsidR="00BD486F" w:rsidRPr="00BD486F" w:rsidRDefault="00BD486F" w:rsidP="00BD486F">
      <w:pPr>
        <w:numPr>
          <w:ilvl w:val="0"/>
          <w:numId w:val="4"/>
        </w:numPr>
      </w:pPr>
      <w:r w:rsidRPr="00BD486F">
        <w:t>Sensitive conversations should not take place near smart assistants or shared devices.</w:t>
      </w:r>
    </w:p>
    <w:p w14:paraId="155083D3" w14:textId="77777777" w:rsidR="00BD486F" w:rsidRPr="00BD486F" w:rsidRDefault="00BD486F" w:rsidP="00BD486F">
      <w:pPr>
        <w:numPr>
          <w:ilvl w:val="0"/>
          <w:numId w:val="5"/>
        </w:numPr>
      </w:pPr>
      <w:r w:rsidRPr="00BD486F">
        <w:t>IT Equipment Policy 2.1 Standard Equipment</w:t>
      </w:r>
    </w:p>
    <w:p w14:paraId="4CDDFB1C" w14:textId="77777777" w:rsidR="00BD486F" w:rsidRPr="00BD486F" w:rsidRDefault="00BD486F" w:rsidP="00BD486F">
      <w:pPr>
        <w:numPr>
          <w:ilvl w:val="0"/>
          <w:numId w:val="6"/>
        </w:numPr>
      </w:pPr>
      <w:r w:rsidRPr="00BD486F">
        <w:t>Employees receive a standard laptop, charger, and basic peripherals.</w:t>
      </w:r>
    </w:p>
    <w:p w14:paraId="7AF7499E" w14:textId="77777777" w:rsidR="00BD486F" w:rsidRPr="00BD486F" w:rsidRDefault="00BD486F" w:rsidP="00BD486F">
      <w:pPr>
        <w:numPr>
          <w:ilvl w:val="0"/>
          <w:numId w:val="6"/>
        </w:numPr>
      </w:pPr>
      <w:r w:rsidRPr="00BD486F">
        <w:t>Additional peripherals (e.g., external monitors) require manager approval.</w:t>
      </w:r>
    </w:p>
    <w:p w14:paraId="7BD03A8A" w14:textId="77777777" w:rsidR="00BD486F" w:rsidRPr="00BD486F" w:rsidRDefault="00BD486F" w:rsidP="00BD486F">
      <w:r w:rsidRPr="00BD486F">
        <w:t>2.2 Exceptions</w:t>
      </w:r>
    </w:p>
    <w:p w14:paraId="7E62C1FB" w14:textId="77777777" w:rsidR="00BD486F" w:rsidRPr="00BD486F" w:rsidRDefault="00BD486F" w:rsidP="00BD486F">
      <w:pPr>
        <w:numPr>
          <w:ilvl w:val="0"/>
          <w:numId w:val="7"/>
        </w:numPr>
      </w:pPr>
      <w:r w:rsidRPr="00BD486F">
        <w:t>Exceptions to standard equipment must be requested via the IT Equipment Request Form and approved by the employee’s manager and IT Operations.</w:t>
      </w:r>
    </w:p>
    <w:p w14:paraId="2DB8B225" w14:textId="77777777" w:rsidR="00BD486F" w:rsidRPr="00BD486F" w:rsidRDefault="00BD486F" w:rsidP="00BD486F">
      <w:r w:rsidRPr="00BD486F">
        <w:t>2.3 Equipment Return</w:t>
      </w:r>
    </w:p>
    <w:p w14:paraId="219707F1" w14:textId="77777777" w:rsidR="00BD486F" w:rsidRPr="00BD486F" w:rsidRDefault="00BD486F" w:rsidP="00BD486F">
      <w:pPr>
        <w:numPr>
          <w:ilvl w:val="0"/>
          <w:numId w:val="8"/>
        </w:numPr>
      </w:pPr>
      <w:r w:rsidRPr="00BD486F">
        <w:t>Upon role change or termination, equipment must be returned within 5 business days.</w:t>
      </w:r>
    </w:p>
    <w:p w14:paraId="3A185B81" w14:textId="77777777" w:rsidR="00BD486F" w:rsidRPr="00BD486F" w:rsidRDefault="00BD486F" w:rsidP="00BD486F">
      <w:pPr>
        <w:numPr>
          <w:ilvl w:val="0"/>
          <w:numId w:val="9"/>
        </w:numPr>
      </w:pPr>
      <w:r w:rsidRPr="00BD486F">
        <w:t>Device Security 3.1 Mandatory Controls</w:t>
      </w:r>
    </w:p>
    <w:p w14:paraId="537B2B1F" w14:textId="77777777" w:rsidR="00BD486F" w:rsidRPr="00BD486F" w:rsidRDefault="00BD486F" w:rsidP="00BD486F">
      <w:pPr>
        <w:numPr>
          <w:ilvl w:val="0"/>
          <w:numId w:val="10"/>
        </w:numPr>
      </w:pPr>
      <w:r w:rsidRPr="00BD486F">
        <w:t>Full-disk encryption must be enabled on all company-issued laptops.</w:t>
      </w:r>
    </w:p>
    <w:p w14:paraId="37321423" w14:textId="77777777" w:rsidR="00BD486F" w:rsidRPr="00BD486F" w:rsidRDefault="00BD486F" w:rsidP="00BD486F">
      <w:pPr>
        <w:numPr>
          <w:ilvl w:val="0"/>
          <w:numId w:val="10"/>
        </w:numPr>
      </w:pPr>
      <w:r w:rsidRPr="00BD486F">
        <w:t>Screen lock set to 5 minutes of inactivity.</w:t>
      </w:r>
    </w:p>
    <w:p w14:paraId="173B4E52" w14:textId="77777777" w:rsidR="00BD486F" w:rsidRPr="00BD486F" w:rsidRDefault="00BD486F" w:rsidP="00BD486F">
      <w:pPr>
        <w:numPr>
          <w:ilvl w:val="0"/>
          <w:numId w:val="10"/>
        </w:numPr>
      </w:pPr>
      <w:r w:rsidRPr="00BD486F">
        <w:t>OS and security patches must be installed within 3 business days of release.</w:t>
      </w:r>
    </w:p>
    <w:p w14:paraId="59385DD4" w14:textId="77777777" w:rsidR="00BD486F" w:rsidRPr="00BD486F" w:rsidRDefault="00BD486F" w:rsidP="00BD486F">
      <w:r w:rsidRPr="00BD486F">
        <w:t>3.2 Antivirus and EDR</w:t>
      </w:r>
    </w:p>
    <w:p w14:paraId="62747723" w14:textId="77777777" w:rsidR="00BD486F" w:rsidRPr="00BD486F" w:rsidRDefault="00BD486F" w:rsidP="00BD486F">
      <w:pPr>
        <w:numPr>
          <w:ilvl w:val="0"/>
          <w:numId w:val="11"/>
        </w:numPr>
      </w:pPr>
      <w:r w:rsidRPr="00BD486F">
        <w:t>Approved antivirus and endpoint detection/response (EDR) tools must be active at all times.</w:t>
      </w:r>
    </w:p>
    <w:p w14:paraId="290B73DA" w14:textId="77777777" w:rsidR="00BD486F" w:rsidRPr="00BD486F" w:rsidRDefault="00BD486F" w:rsidP="00BD486F">
      <w:pPr>
        <w:numPr>
          <w:ilvl w:val="0"/>
          <w:numId w:val="11"/>
        </w:numPr>
      </w:pPr>
      <w:r w:rsidRPr="00BD486F">
        <w:t>Tampering with security software is prohibited.</w:t>
      </w:r>
    </w:p>
    <w:p w14:paraId="37682885" w14:textId="77777777" w:rsidR="00BD486F" w:rsidRPr="00BD486F" w:rsidRDefault="00BD486F" w:rsidP="00BD486F">
      <w:r w:rsidRPr="00BD486F">
        <w:t>3.3 Removable Media</w:t>
      </w:r>
    </w:p>
    <w:p w14:paraId="31E7443E" w14:textId="77777777" w:rsidR="00BD486F" w:rsidRPr="00BD486F" w:rsidRDefault="00BD486F" w:rsidP="00BD486F">
      <w:pPr>
        <w:numPr>
          <w:ilvl w:val="0"/>
          <w:numId w:val="12"/>
        </w:numPr>
      </w:pPr>
      <w:r w:rsidRPr="00BD486F">
        <w:lastRenderedPageBreak/>
        <w:t>Only IT-approved encrypted USB devices may be used.</w:t>
      </w:r>
    </w:p>
    <w:p w14:paraId="1031D4C5" w14:textId="77777777" w:rsidR="00BD486F" w:rsidRPr="00BD486F" w:rsidRDefault="00BD486F" w:rsidP="00BD486F">
      <w:pPr>
        <w:numPr>
          <w:ilvl w:val="0"/>
          <w:numId w:val="12"/>
        </w:numPr>
      </w:pPr>
      <w:r w:rsidRPr="00BD486F">
        <w:t>Personal USB storage is not permitted for company data.</w:t>
      </w:r>
    </w:p>
    <w:p w14:paraId="62BC3FAA" w14:textId="77777777" w:rsidR="00BD486F" w:rsidRPr="00BD486F" w:rsidRDefault="00BD486F" w:rsidP="00BD486F">
      <w:pPr>
        <w:numPr>
          <w:ilvl w:val="0"/>
          <w:numId w:val="13"/>
        </w:numPr>
      </w:pPr>
      <w:r w:rsidRPr="00BD486F">
        <w:t>Network Access 4.1 VPN Usage</w:t>
      </w:r>
    </w:p>
    <w:p w14:paraId="6AE33C24" w14:textId="77777777" w:rsidR="00BD486F" w:rsidRPr="00BD486F" w:rsidRDefault="00BD486F" w:rsidP="00BD486F">
      <w:pPr>
        <w:numPr>
          <w:ilvl w:val="0"/>
          <w:numId w:val="14"/>
        </w:numPr>
      </w:pPr>
      <w:r w:rsidRPr="00BD486F">
        <w:t>VPN is required to access internal systems from outside corporate offices.</w:t>
      </w:r>
    </w:p>
    <w:p w14:paraId="2A8713AF" w14:textId="77777777" w:rsidR="00BD486F" w:rsidRPr="00BD486F" w:rsidRDefault="00BD486F" w:rsidP="00BD486F">
      <w:pPr>
        <w:numPr>
          <w:ilvl w:val="0"/>
          <w:numId w:val="14"/>
        </w:numPr>
      </w:pPr>
      <w:r w:rsidRPr="00BD486F">
        <w:t>Multi-Factor Authentication (MFA) must be used for all VPN logins.</w:t>
      </w:r>
    </w:p>
    <w:p w14:paraId="1B0AFBEA" w14:textId="77777777" w:rsidR="00BD486F" w:rsidRPr="00BD486F" w:rsidRDefault="00BD486F" w:rsidP="00BD486F">
      <w:r w:rsidRPr="00BD486F">
        <w:t>4.2 Public Wi-Fi</w:t>
      </w:r>
    </w:p>
    <w:p w14:paraId="0F6F0399" w14:textId="77777777" w:rsidR="00BD486F" w:rsidRPr="00BD486F" w:rsidRDefault="00BD486F" w:rsidP="00BD486F">
      <w:pPr>
        <w:numPr>
          <w:ilvl w:val="0"/>
          <w:numId w:val="15"/>
        </w:numPr>
      </w:pPr>
      <w:r w:rsidRPr="00BD486F">
        <w:t>Public Wi</w:t>
      </w:r>
      <w:r w:rsidRPr="00BD486F">
        <w:noBreakHyphen/>
        <w:t>Fi may be used only with VPN enabled.</w:t>
      </w:r>
    </w:p>
    <w:p w14:paraId="30E9B1EA" w14:textId="77777777" w:rsidR="00BD486F" w:rsidRPr="00BD486F" w:rsidRDefault="00BD486F" w:rsidP="00BD486F">
      <w:pPr>
        <w:numPr>
          <w:ilvl w:val="0"/>
          <w:numId w:val="15"/>
        </w:numPr>
      </w:pPr>
      <w:r w:rsidRPr="00BD486F">
        <w:t>Avoid performing privileged administrative actions on public networks.</w:t>
      </w:r>
    </w:p>
    <w:p w14:paraId="105B33BB" w14:textId="77777777" w:rsidR="00BD486F" w:rsidRPr="00BD486F" w:rsidRDefault="00BD486F" w:rsidP="00BD486F">
      <w:pPr>
        <w:numPr>
          <w:ilvl w:val="0"/>
          <w:numId w:val="16"/>
        </w:numPr>
      </w:pPr>
      <w:r w:rsidRPr="00BD486F">
        <w:t>Data Handling 5.1 Classification</w:t>
      </w:r>
    </w:p>
    <w:p w14:paraId="15DC389F" w14:textId="77777777" w:rsidR="00BD486F" w:rsidRPr="00BD486F" w:rsidRDefault="00BD486F" w:rsidP="00BD486F">
      <w:pPr>
        <w:numPr>
          <w:ilvl w:val="0"/>
          <w:numId w:val="17"/>
        </w:numPr>
      </w:pPr>
      <w:r w:rsidRPr="00BD486F">
        <w:t>Company data must be handled per its classification (Public, Internal, Confidential).</w:t>
      </w:r>
    </w:p>
    <w:p w14:paraId="3C74DB44" w14:textId="77777777" w:rsidR="00BD486F" w:rsidRPr="00BD486F" w:rsidRDefault="00BD486F" w:rsidP="00BD486F">
      <w:pPr>
        <w:numPr>
          <w:ilvl w:val="0"/>
          <w:numId w:val="17"/>
        </w:numPr>
      </w:pPr>
      <w:r w:rsidRPr="00BD486F">
        <w:t>Confidential data may not be stored on personal devices.</w:t>
      </w:r>
    </w:p>
    <w:p w14:paraId="6A0C9FAF" w14:textId="77777777" w:rsidR="00BD486F" w:rsidRPr="00BD486F" w:rsidRDefault="00BD486F" w:rsidP="00BD486F">
      <w:r w:rsidRPr="00BD486F">
        <w:t>5.2 Cloud Storage</w:t>
      </w:r>
    </w:p>
    <w:p w14:paraId="0156F091" w14:textId="77777777" w:rsidR="00BD486F" w:rsidRPr="00BD486F" w:rsidRDefault="00BD486F" w:rsidP="00BD486F">
      <w:pPr>
        <w:numPr>
          <w:ilvl w:val="0"/>
          <w:numId w:val="18"/>
        </w:numPr>
      </w:pPr>
      <w:r w:rsidRPr="00BD486F">
        <w:t>Use only IT-approved cloud storage with company SSO.</w:t>
      </w:r>
    </w:p>
    <w:p w14:paraId="7F57A50B" w14:textId="77777777" w:rsidR="00BD486F" w:rsidRPr="00BD486F" w:rsidRDefault="00BD486F" w:rsidP="00BD486F">
      <w:pPr>
        <w:numPr>
          <w:ilvl w:val="0"/>
          <w:numId w:val="18"/>
        </w:numPr>
      </w:pPr>
      <w:r w:rsidRPr="00BD486F">
        <w:t>Sharing links must expire in 14 days unless extended by a manager.</w:t>
      </w:r>
    </w:p>
    <w:p w14:paraId="606383F1" w14:textId="77777777" w:rsidR="00BD486F" w:rsidRPr="00BD486F" w:rsidRDefault="00BD486F" w:rsidP="00BD486F">
      <w:pPr>
        <w:numPr>
          <w:ilvl w:val="0"/>
          <w:numId w:val="19"/>
        </w:numPr>
      </w:pPr>
      <w:r w:rsidRPr="00BD486F">
        <w:t>Incident Reporting 6.1 What to Report</w:t>
      </w:r>
    </w:p>
    <w:p w14:paraId="64C99DF9" w14:textId="77777777" w:rsidR="00BD486F" w:rsidRPr="00BD486F" w:rsidRDefault="00BD486F" w:rsidP="00BD486F">
      <w:pPr>
        <w:numPr>
          <w:ilvl w:val="0"/>
          <w:numId w:val="20"/>
        </w:numPr>
      </w:pPr>
      <w:r w:rsidRPr="00BD486F">
        <w:t>Lost/stolen device, suspected malware, phishing, unauthorized access, or data exposure.</w:t>
      </w:r>
    </w:p>
    <w:p w14:paraId="25BE491A" w14:textId="77777777" w:rsidR="00BD486F" w:rsidRPr="00BD486F" w:rsidRDefault="00BD486F" w:rsidP="00BD486F">
      <w:r w:rsidRPr="00BD486F">
        <w:t>6.2 Reporting Timeline</w:t>
      </w:r>
    </w:p>
    <w:p w14:paraId="100736A7" w14:textId="77777777" w:rsidR="00BD486F" w:rsidRPr="00BD486F" w:rsidRDefault="00BD486F" w:rsidP="00BD486F">
      <w:pPr>
        <w:numPr>
          <w:ilvl w:val="0"/>
          <w:numId w:val="21"/>
        </w:numPr>
      </w:pPr>
      <w:r w:rsidRPr="00BD486F">
        <w:t>Security incidents must be reported within 24 hours of discovery.</w:t>
      </w:r>
    </w:p>
    <w:p w14:paraId="7FC84DBA" w14:textId="77777777" w:rsidR="00BD486F" w:rsidRPr="00BD486F" w:rsidRDefault="00BD486F" w:rsidP="00BD486F">
      <w:r w:rsidRPr="00BD486F">
        <w:t>6.3 How to Report</w:t>
      </w:r>
    </w:p>
    <w:p w14:paraId="425AC717" w14:textId="77777777" w:rsidR="00BD486F" w:rsidRPr="00BD486F" w:rsidRDefault="00BD486F" w:rsidP="00BD486F">
      <w:pPr>
        <w:numPr>
          <w:ilvl w:val="0"/>
          <w:numId w:val="22"/>
        </w:numPr>
      </w:pPr>
      <w:r w:rsidRPr="00BD486F">
        <w:t>Submit an Incident Report via the IT Service Portal and notify your manager.</w:t>
      </w:r>
    </w:p>
    <w:p w14:paraId="2F949433" w14:textId="77777777" w:rsidR="00BD486F" w:rsidRPr="00BD486F" w:rsidRDefault="00BD486F" w:rsidP="00BD486F">
      <w:pPr>
        <w:numPr>
          <w:ilvl w:val="0"/>
          <w:numId w:val="22"/>
        </w:numPr>
      </w:pPr>
      <w:r w:rsidRPr="00BD486F">
        <w:t>For urgent issues, contact the IT Security hotline listed in the portal.</w:t>
      </w:r>
    </w:p>
    <w:p w14:paraId="72063002" w14:textId="77777777" w:rsidR="00BD486F" w:rsidRPr="00BD486F" w:rsidRDefault="00BD486F" w:rsidP="00BD486F">
      <w:pPr>
        <w:numPr>
          <w:ilvl w:val="0"/>
          <w:numId w:val="23"/>
        </w:numPr>
      </w:pPr>
      <w:r w:rsidRPr="00BD486F">
        <w:t>Travel &amp; Temporary Access 7.1 Travel Notice</w:t>
      </w:r>
    </w:p>
    <w:p w14:paraId="726CA181" w14:textId="77777777" w:rsidR="00BD486F" w:rsidRPr="00BD486F" w:rsidRDefault="00BD486F" w:rsidP="00BD486F">
      <w:pPr>
        <w:numPr>
          <w:ilvl w:val="0"/>
          <w:numId w:val="24"/>
        </w:numPr>
      </w:pPr>
      <w:r w:rsidRPr="00BD486F">
        <w:t>Notify IT at least 3 business days before international travel to ensure regional access and device compliance.</w:t>
      </w:r>
    </w:p>
    <w:p w14:paraId="4C7CB78A" w14:textId="77777777" w:rsidR="00BD486F" w:rsidRPr="00BD486F" w:rsidRDefault="00BD486F" w:rsidP="00BD486F">
      <w:r w:rsidRPr="00BD486F">
        <w:t>7.2 Temporary Admin Access</w:t>
      </w:r>
    </w:p>
    <w:p w14:paraId="679A15B4" w14:textId="77777777" w:rsidR="00BD486F" w:rsidRPr="00BD486F" w:rsidRDefault="00BD486F" w:rsidP="00BD486F">
      <w:pPr>
        <w:numPr>
          <w:ilvl w:val="0"/>
          <w:numId w:val="25"/>
        </w:numPr>
      </w:pPr>
      <w:r w:rsidRPr="00BD486F">
        <w:t>Request via IT Service Portal with justification and time-bound duration.</w:t>
      </w:r>
    </w:p>
    <w:p w14:paraId="20E53CE1" w14:textId="734F74E0" w:rsidR="00835A46" w:rsidRDefault="00BD486F" w:rsidP="00BD486F">
      <w:pPr>
        <w:numPr>
          <w:ilvl w:val="0"/>
          <w:numId w:val="25"/>
        </w:numPr>
      </w:pPr>
      <w:r w:rsidRPr="00BD486F">
        <w:t>Approvals expire automatically and must be re-requested if needed.</w:t>
      </w:r>
    </w:p>
    <w:sectPr w:rsidR="00835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792"/>
    <w:multiLevelType w:val="multilevel"/>
    <w:tmpl w:val="325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82AA2"/>
    <w:multiLevelType w:val="multilevel"/>
    <w:tmpl w:val="8E56E9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00819"/>
    <w:multiLevelType w:val="multilevel"/>
    <w:tmpl w:val="D26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4510D"/>
    <w:multiLevelType w:val="multilevel"/>
    <w:tmpl w:val="3CE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0E6955"/>
    <w:multiLevelType w:val="multilevel"/>
    <w:tmpl w:val="7C80DC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A0764"/>
    <w:multiLevelType w:val="multilevel"/>
    <w:tmpl w:val="84C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566B3B"/>
    <w:multiLevelType w:val="multilevel"/>
    <w:tmpl w:val="F76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37F54"/>
    <w:multiLevelType w:val="multilevel"/>
    <w:tmpl w:val="2ED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07B67"/>
    <w:multiLevelType w:val="multilevel"/>
    <w:tmpl w:val="055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F3E9F"/>
    <w:multiLevelType w:val="multilevel"/>
    <w:tmpl w:val="38AC98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D348C"/>
    <w:multiLevelType w:val="multilevel"/>
    <w:tmpl w:val="140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1D551C"/>
    <w:multiLevelType w:val="multilevel"/>
    <w:tmpl w:val="9DF6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B09AD"/>
    <w:multiLevelType w:val="multilevel"/>
    <w:tmpl w:val="E24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BE4BC4"/>
    <w:multiLevelType w:val="multilevel"/>
    <w:tmpl w:val="E4B0E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25FB3"/>
    <w:multiLevelType w:val="multilevel"/>
    <w:tmpl w:val="53D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351AEA"/>
    <w:multiLevelType w:val="multilevel"/>
    <w:tmpl w:val="50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C75C6E"/>
    <w:multiLevelType w:val="multilevel"/>
    <w:tmpl w:val="594E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147C35"/>
    <w:multiLevelType w:val="multilevel"/>
    <w:tmpl w:val="BD1A2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E4451F"/>
    <w:multiLevelType w:val="multilevel"/>
    <w:tmpl w:val="09C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BC477D"/>
    <w:multiLevelType w:val="multilevel"/>
    <w:tmpl w:val="984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9C75D8"/>
    <w:multiLevelType w:val="multilevel"/>
    <w:tmpl w:val="6646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75C9A"/>
    <w:multiLevelType w:val="multilevel"/>
    <w:tmpl w:val="9B3827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610063"/>
    <w:multiLevelType w:val="multilevel"/>
    <w:tmpl w:val="18B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6D2B79"/>
    <w:multiLevelType w:val="multilevel"/>
    <w:tmpl w:val="0AE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97487E"/>
    <w:multiLevelType w:val="multilevel"/>
    <w:tmpl w:val="C0E8F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4A40CA"/>
    <w:multiLevelType w:val="multilevel"/>
    <w:tmpl w:val="906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B04E2C"/>
    <w:multiLevelType w:val="multilevel"/>
    <w:tmpl w:val="77A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9955002">
    <w:abstractNumId w:val="20"/>
  </w:num>
  <w:num w:numId="2" w16cid:durableId="1120998752">
    <w:abstractNumId w:val="2"/>
  </w:num>
  <w:num w:numId="3" w16cid:durableId="2047094345">
    <w:abstractNumId w:val="18"/>
  </w:num>
  <w:num w:numId="4" w16cid:durableId="904872448">
    <w:abstractNumId w:val="23"/>
  </w:num>
  <w:num w:numId="5" w16cid:durableId="765996875">
    <w:abstractNumId w:val="17"/>
  </w:num>
  <w:num w:numId="6" w16cid:durableId="1047753383">
    <w:abstractNumId w:val="6"/>
  </w:num>
  <w:num w:numId="7" w16cid:durableId="1217855521">
    <w:abstractNumId w:val="12"/>
  </w:num>
  <w:num w:numId="8" w16cid:durableId="2020035240">
    <w:abstractNumId w:val="10"/>
  </w:num>
  <w:num w:numId="9" w16cid:durableId="1067799028">
    <w:abstractNumId w:val="21"/>
  </w:num>
  <w:num w:numId="10" w16cid:durableId="1135682745">
    <w:abstractNumId w:val="19"/>
  </w:num>
  <w:num w:numId="11" w16cid:durableId="290140321">
    <w:abstractNumId w:val="5"/>
  </w:num>
  <w:num w:numId="12" w16cid:durableId="195628642">
    <w:abstractNumId w:val="15"/>
  </w:num>
  <w:num w:numId="13" w16cid:durableId="337268570">
    <w:abstractNumId w:val="24"/>
  </w:num>
  <w:num w:numId="14" w16cid:durableId="1941136019">
    <w:abstractNumId w:val="22"/>
  </w:num>
  <w:num w:numId="15" w16cid:durableId="1143621314">
    <w:abstractNumId w:val="25"/>
  </w:num>
  <w:num w:numId="16" w16cid:durableId="135414714">
    <w:abstractNumId w:val="13"/>
  </w:num>
  <w:num w:numId="17" w16cid:durableId="15236876">
    <w:abstractNumId w:val="0"/>
  </w:num>
  <w:num w:numId="18" w16cid:durableId="1808426694">
    <w:abstractNumId w:val="14"/>
  </w:num>
  <w:num w:numId="19" w16cid:durableId="1778481424">
    <w:abstractNumId w:val="4"/>
  </w:num>
  <w:num w:numId="20" w16cid:durableId="330136303">
    <w:abstractNumId w:val="8"/>
  </w:num>
  <w:num w:numId="21" w16cid:durableId="329719443">
    <w:abstractNumId w:val="26"/>
  </w:num>
  <w:num w:numId="22" w16cid:durableId="1658531148">
    <w:abstractNumId w:val="3"/>
  </w:num>
  <w:num w:numId="23" w16cid:durableId="602226029">
    <w:abstractNumId w:val="1"/>
  </w:num>
  <w:num w:numId="24" w16cid:durableId="789317762">
    <w:abstractNumId w:val="16"/>
  </w:num>
  <w:num w:numId="25" w16cid:durableId="799374748">
    <w:abstractNumId w:val="7"/>
  </w:num>
  <w:num w:numId="26" w16cid:durableId="951940921">
    <w:abstractNumId w:val="9"/>
  </w:num>
  <w:num w:numId="27" w16cid:durableId="1403941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00"/>
    <w:rsid w:val="005D3900"/>
    <w:rsid w:val="006157DD"/>
    <w:rsid w:val="00835A46"/>
    <w:rsid w:val="00AF1D95"/>
    <w:rsid w:val="00B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B12B"/>
  <w15:chartTrackingRefBased/>
  <w15:docId w15:val="{88F544A6-0D67-4E7C-8FDD-96F8575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PRAJAPATI</dc:creator>
  <cp:keywords/>
  <dc:description/>
  <cp:lastModifiedBy>MANISH PRAJAPATI</cp:lastModifiedBy>
  <cp:revision>3</cp:revision>
  <cp:lastPrinted>2026-01-09T08:16:00Z</cp:lastPrinted>
  <dcterms:created xsi:type="dcterms:W3CDTF">2026-01-09T08:16:00Z</dcterms:created>
  <dcterms:modified xsi:type="dcterms:W3CDTF">2026-01-09T08:16:00Z</dcterms:modified>
</cp:coreProperties>
</file>